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EFAAE"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ＭＳ 明朝" w:eastAsia="ＭＳ 明朝" w:hAnsi="ＭＳ 明朝" w:cs="Times New Roman"/>
          <w:color w:val="000000" w:themeColor="text1"/>
          <w:sz w:val="40"/>
          <w:szCs w:val="40"/>
          <w:bdr w:val="none" w:sz="0" w:space="0" w:color="auto"/>
        </w:rPr>
      </w:pPr>
      <w:r w:rsidRPr="009B09A1">
        <w:rPr>
          <w:rFonts w:ascii="ＭＳ 明朝" w:eastAsia="ＭＳ 明朝" w:hAnsi="ＭＳ 明朝" w:cs="Times New Roman" w:hint="eastAsia"/>
          <w:color w:val="000000" w:themeColor="text1"/>
          <w:sz w:val="40"/>
          <w:szCs w:val="40"/>
          <w:bdr w:val="none" w:sz="0" w:space="0" w:color="auto"/>
        </w:rPr>
        <w:t>未承認新規医薬品等使用説明書</w:t>
      </w:r>
    </w:p>
    <w:p w14:paraId="13DEFAAF"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sz w:val="28"/>
          <w:szCs w:val="28"/>
          <w:bdr w:val="none" w:sz="0" w:space="0" w:color="auto"/>
        </w:rPr>
      </w:pPr>
      <w:r w:rsidRPr="009B09A1">
        <w:rPr>
          <w:rFonts w:eastAsia="ＭＳ 明朝" w:cs="Times New Roman" w:hint="eastAsia"/>
          <w:color w:val="000000" w:themeColor="text1"/>
          <w:sz w:val="28"/>
          <w:szCs w:val="28"/>
          <w:bdr w:val="none" w:sz="0" w:space="0" w:color="auto"/>
        </w:rPr>
        <w:t>【未承認新規医薬品等の使用に関する説明】</w:t>
      </w:r>
    </w:p>
    <w:p w14:paraId="13DEFAB0"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firstLineChars="100" w:firstLine="210"/>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私は、本日患者（または家族等）</w:t>
      </w:r>
      <w:r w:rsidRPr="009B09A1">
        <w:rPr>
          <w:rFonts w:eastAsia="ＭＳ 明朝" w:cs="Times New Roman" w:hint="eastAsia"/>
          <w:color w:val="000000" w:themeColor="text1"/>
          <w:u w:val="single"/>
          <w:bdr w:val="none" w:sz="0" w:space="0" w:color="auto"/>
        </w:rPr>
        <w:t xml:space="preserve">　　　　　　</w:t>
      </w:r>
      <w:r w:rsidRPr="009B09A1">
        <w:rPr>
          <w:rFonts w:eastAsia="ＭＳ 明朝" w:cs="Times New Roman" w:hint="eastAsia"/>
          <w:color w:val="000000" w:themeColor="text1"/>
          <w:u w:val="single"/>
          <w:bdr w:val="none" w:sz="0" w:space="0" w:color="auto"/>
        </w:rPr>
        <w:t xml:space="preserve">  </w:t>
      </w:r>
      <w:r w:rsidRPr="009B09A1">
        <w:rPr>
          <w:rFonts w:eastAsia="ＭＳ 明朝" w:cs="Times New Roman" w:hint="eastAsia"/>
          <w:color w:val="000000" w:themeColor="text1"/>
          <w:u w:val="single"/>
          <w:bdr w:val="none" w:sz="0" w:space="0" w:color="auto"/>
        </w:rPr>
        <w:t xml:space="preserve">　</w:t>
      </w:r>
      <w:r w:rsidRPr="009B09A1">
        <w:rPr>
          <w:rFonts w:eastAsia="ＭＳ 明朝" w:cs="Times New Roman" w:hint="eastAsia"/>
          <w:color w:val="000000" w:themeColor="text1"/>
          <w:bdr w:val="none" w:sz="0" w:space="0" w:color="auto"/>
        </w:rPr>
        <w:t>様に対し、未承認新規医薬品等の使用に関する説明を、以下のとおり致しました。</w:t>
      </w:r>
    </w:p>
    <w:p w14:paraId="13DEFAB1"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firstLineChars="100" w:firstLine="210"/>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（□別紙、補遺を用いて説明を加えました。　□別紙、補遺はありません。）</w:t>
      </w:r>
    </w:p>
    <w:p w14:paraId="13DEFAB2"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p>
    <w:p w14:paraId="1EC4B6EE" w14:textId="591FECF7" w:rsidR="004407C4" w:rsidRPr="009B09A1" w:rsidRDefault="004407C4" w:rsidP="69D76FC8">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u w:val="single"/>
        </w:rPr>
      </w:pPr>
      <w:r w:rsidRPr="009B09A1">
        <w:rPr>
          <w:rFonts w:eastAsia="ＭＳ 明朝" w:cs="Times New Roman"/>
          <w:color w:val="000000" w:themeColor="text1"/>
          <w:bdr w:val="none" w:sz="0" w:space="0" w:color="auto"/>
        </w:rPr>
        <w:t>説明年月日：</w:t>
      </w:r>
      <w:r w:rsidRPr="009B09A1">
        <w:rPr>
          <w:rFonts w:eastAsia="ＭＳ 明朝" w:cs="Times New Roman"/>
          <w:color w:val="000000" w:themeColor="text1"/>
          <w:u w:val="single"/>
          <w:bdr w:val="none" w:sz="0" w:space="0" w:color="auto"/>
        </w:rPr>
        <w:t xml:space="preserve">　　　　</w:t>
      </w:r>
      <w:r w:rsidRPr="009B09A1">
        <w:rPr>
          <w:rFonts w:eastAsia="ＭＳ 明朝" w:cs="Times New Roman"/>
          <w:color w:val="000000" w:themeColor="text1"/>
          <w:bdr w:val="none" w:sz="0" w:space="0" w:color="auto"/>
        </w:rPr>
        <w:t>年</w:t>
      </w:r>
      <w:r w:rsidRPr="009B09A1">
        <w:rPr>
          <w:rFonts w:eastAsia="ＭＳ 明朝" w:cs="Times New Roman"/>
          <w:color w:val="000000" w:themeColor="text1"/>
          <w:u w:val="single"/>
          <w:bdr w:val="none" w:sz="0" w:space="0" w:color="auto"/>
        </w:rPr>
        <w:t xml:space="preserve">　　</w:t>
      </w:r>
      <w:r w:rsidRPr="009B09A1">
        <w:rPr>
          <w:rFonts w:eastAsia="ＭＳ 明朝" w:cs="Times New Roman"/>
          <w:color w:val="000000" w:themeColor="text1"/>
          <w:bdr w:val="none" w:sz="0" w:space="0" w:color="auto"/>
        </w:rPr>
        <w:t>月</w:t>
      </w:r>
      <w:r w:rsidRPr="009B09A1">
        <w:rPr>
          <w:rFonts w:eastAsia="ＭＳ 明朝" w:cs="Times New Roman"/>
          <w:color w:val="000000" w:themeColor="text1"/>
          <w:u w:val="single"/>
          <w:bdr w:val="none" w:sz="0" w:space="0" w:color="auto"/>
        </w:rPr>
        <w:t xml:space="preserve">　　</w:t>
      </w:r>
      <w:r w:rsidRPr="009B09A1">
        <w:rPr>
          <w:rFonts w:eastAsia="ＭＳ 明朝" w:cs="Times New Roman"/>
          <w:color w:val="000000" w:themeColor="text1"/>
          <w:bdr w:val="none" w:sz="0" w:space="0" w:color="auto"/>
        </w:rPr>
        <w:t>日</w:t>
      </w:r>
    </w:p>
    <w:p w14:paraId="13DEFAB3" w14:textId="780069DF" w:rsidR="004407C4" w:rsidRPr="009B09A1" w:rsidRDefault="0053517A" w:rsidP="69D76FC8">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u w:val="single"/>
        </w:rPr>
      </w:pPr>
      <w:r>
        <w:rPr>
          <w:rFonts w:eastAsia="ＭＳ 明朝" w:cs="Times New Roman" w:hint="eastAsia"/>
          <w:color w:val="000000" w:themeColor="text1"/>
          <w:bdr w:val="none" w:sz="0" w:space="0" w:color="auto"/>
        </w:rPr>
        <w:t>所属</w:t>
      </w:r>
      <w:r w:rsidRPr="009B09A1">
        <w:rPr>
          <w:rFonts w:eastAsia="ＭＳ 明朝" w:cs="Times New Roman"/>
          <w:color w:val="000000" w:themeColor="text1"/>
          <w:u w:val="single"/>
          <w:bdr w:val="none" w:sz="0" w:space="0" w:color="auto"/>
        </w:rPr>
        <w:t xml:space="preserve">　　　　　　　　</w:t>
      </w:r>
      <w:r w:rsidRPr="009B09A1">
        <w:rPr>
          <w:rFonts w:eastAsia="ＭＳ 明朝" w:cs="Times New Roman"/>
          <w:color w:val="000000" w:themeColor="text1"/>
          <w:u w:val="single"/>
          <w:bdr w:val="none" w:sz="0" w:space="0" w:color="auto"/>
        </w:rPr>
        <w:t xml:space="preserve">   </w:t>
      </w:r>
      <w:r w:rsidR="004407C4" w:rsidRPr="009B09A1">
        <w:rPr>
          <w:rFonts w:eastAsia="ＭＳ 明朝" w:cs="Times New Roman"/>
          <w:color w:val="000000" w:themeColor="text1"/>
          <w:bdr w:val="none" w:sz="0" w:space="0" w:color="auto"/>
        </w:rPr>
        <w:t xml:space="preserve">　　医師（自署）</w:t>
      </w:r>
      <w:r w:rsidR="004407C4" w:rsidRPr="009B09A1">
        <w:rPr>
          <w:rFonts w:eastAsia="ＭＳ 明朝" w:cs="Times New Roman"/>
          <w:color w:val="000000" w:themeColor="text1"/>
          <w:u w:val="single"/>
          <w:bdr w:val="none" w:sz="0" w:space="0" w:color="auto"/>
        </w:rPr>
        <w:t xml:space="preserve">　　　　　　　　</w:t>
      </w:r>
      <w:r w:rsidR="004407C4" w:rsidRPr="009B09A1">
        <w:rPr>
          <w:rFonts w:eastAsia="ＭＳ 明朝" w:cs="Times New Roman"/>
          <w:color w:val="000000" w:themeColor="text1"/>
          <w:u w:val="single"/>
          <w:bdr w:val="none" w:sz="0" w:space="0" w:color="auto"/>
        </w:rPr>
        <w:t xml:space="preserve">   </w:t>
      </w:r>
    </w:p>
    <w:p w14:paraId="38C7BF85" w14:textId="77777777" w:rsidR="0053517A" w:rsidRDefault="004407C4" w:rsidP="0053517A">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u w:val="single"/>
          <w:bdr w:val="none" w:sz="0" w:space="0" w:color="auto"/>
        </w:rPr>
      </w:pP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 xml:space="preserve">　</w:t>
      </w:r>
    </w:p>
    <w:p w14:paraId="13DEFAB6" w14:textId="16F7BAD8" w:rsidR="004407C4" w:rsidRPr="009B09A1" w:rsidRDefault="004407C4" w:rsidP="0053517A">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shd w:val="pct15" w:color="auto" w:fill="FFFFFF"/>
        </w:rPr>
      </w:pP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使用目的</w:t>
      </w:r>
    </w:p>
    <w:p w14:paraId="3B1851B9" w14:textId="2051C9F2" w:rsidR="004251BE" w:rsidRPr="009B09A1" w:rsidRDefault="00182520"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ＭＳ 明朝" w:eastAsia="ＭＳ 明朝" w:hAnsi="ＭＳ 明朝" w:cs="ＭＳ Ｐゴシック"/>
          <w:color w:val="000000" w:themeColor="text1"/>
          <w:kern w:val="0"/>
          <w:sz w:val="18"/>
          <w:szCs w:val="18"/>
          <w:bdr w:val="none" w:sz="0" w:space="0" w:color="auto"/>
        </w:rPr>
      </w:pPr>
      <w:r w:rsidRPr="009B09A1">
        <w:rPr>
          <w:rFonts w:eastAsia="ＭＳ 明朝" w:cs="Times New Roman" w:hint="eastAsia"/>
          <w:color w:val="000000" w:themeColor="text1"/>
          <w:bdr w:val="none" w:sz="0" w:space="0" w:color="auto"/>
        </w:rPr>
        <w:t xml:space="preserve">　</w:t>
      </w:r>
      <w:r w:rsidR="004407C4" w:rsidRPr="009B09A1">
        <w:rPr>
          <w:rFonts w:eastAsia="ＭＳ 明朝" w:cs="Times New Roman" w:hint="eastAsia"/>
          <w:color w:val="000000" w:themeColor="text1"/>
          <w:bdr w:val="none" w:sz="0" w:space="0" w:color="auto"/>
        </w:rPr>
        <w:t>・病名と病態</w:t>
      </w:r>
      <w:r w:rsidR="004407C4" w:rsidRPr="009B09A1">
        <w:rPr>
          <w:rFonts w:eastAsia="ＭＳ 明朝" w:cs="Times New Roman" w:hint="eastAsia"/>
          <w:color w:val="000000" w:themeColor="text1"/>
          <w:bdr w:val="none" w:sz="0" w:space="0" w:color="auto"/>
        </w:rPr>
        <w:tab/>
      </w:r>
      <w:r w:rsidR="004407C4" w:rsidRPr="009B09A1">
        <w:rPr>
          <w:rFonts w:eastAsia="ＭＳ 明朝" w:cs="Times New Roman" w:hint="eastAsia"/>
          <w:color w:val="000000" w:themeColor="text1"/>
          <w:bdr w:val="none" w:sz="0" w:space="0" w:color="auto"/>
        </w:rPr>
        <w:tab/>
      </w:r>
      <w:r w:rsidR="004407C4" w:rsidRPr="009B09A1">
        <w:rPr>
          <w:rFonts w:eastAsia="ＭＳ 明朝" w:cs="Times New Roman" w:hint="eastAsia"/>
          <w:color w:val="000000" w:themeColor="text1"/>
          <w:bdr w:val="none" w:sz="0" w:space="0" w:color="auto"/>
        </w:rPr>
        <w:t xml:space="preserve">　　：</w:t>
      </w:r>
      <w:r w:rsidR="00E242A4" w:rsidRPr="009B09A1">
        <w:rPr>
          <w:rFonts w:eastAsia="ＭＳ 明朝" w:cs="Times New Roman" w:hint="eastAsia"/>
          <w:color w:val="000000" w:themeColor="text1"/>
          <w:bdr w:val="none" w:sz="0" w:space="0" w:color="auto"/>
        </w:rPr>
        <w:t>新型コロナウイルス</w:t>
      </w:r>
      <w:r w:rsidR="00D4693B" w:rsidRPr="009B09A1">
        <w:rPr>
          <w:rFonts w:eastAsia="ＭＳ 明朝" w:cs="Times New Roman" w:hint="eastAsia"/>
          <w:color w:val="000000" w:themeColor="text1"/>
          <w:bdr w:val="none" w:sz="0" w:space="0" w:color="auto"/>
        </w:rPr>
        <w:t>感染症</w:t>
      </w:r>
      <w:r w:rsidR="0053517A">
        <w:rPr>
          <w:rFonts w:eastAsia="ＭＳ 明朝" w:cs="Times New Roman" w:hint="eastAsia"/>
          <w:color w:val="000000" w:themeColor="text1"/>
          <w:bdr w:val="none" w:sz="0" w:space="0" w:color="auto"/>
        </w:rPr>
        <w:t xml:space="preserve">　</w:t>
      </w:r>
      <w:r w:rsidR="00D4693B" w:rsidRPr="009B09A1">
        <w:rPr>
          <w:rFonts w:eastAsia="ＭＳ 明朝" w:cs="Times New Roman" w:hint="eastAsia"/>
          <w:color w:val="000000" w:themeColor="text1"/>
          <w:bdr w:val="none" w:sz="0" w:space="0" w:color="auto"/>
        </w:rPr>
        <w:t>(</w:t>
      </w:r>
      <w:r w:rsidR="00D4693B" w:rsidRPr="009B09A1">
        <w:rPr>
          <w:rFonts w:eastAsia="ＭＳ 明朝" w:cs="Times New Roman"/>
          <w:color w:val="000000" w:themeColor="text1"/>
          <w:bdr w:val="none" w:sz="0" w:space="0" w:color="auto"/>
        </w:rPr>
        <w:t>COVID-19</w:t>
      </w:r>
      <w:r w:rsidR="00D4693B" w:rsidRPr="009B09A1">
        <w:rPr>
          <w:rFonts w:eastAsia="ＭＳ 明朝" w:cs="Times New Roman" w:hint="eastAsia"/>
          <w:color w:val="000000" w:themeColor="text1"/>
          <w:bdr w:val="none" w:sz="0" w:space="0" w:color="auto"/>
        </w:rPr>
        <w:t>)</w:t>
      </w:r>
      <w:r w:rsidR="004251BE" w:rsidRPr="009B09A1">
        <w:rPr>
          <w:rFonts w:ascii="ＭＳ 明朝" w:eastAsia="ＭＳ 明朝" w:hAnsi="ＭＳ 明朝" w:cs="ＭＳ Ｐゴシック"/>
          <w:color w:val="000000" w:themeColor="text1"/>
          <w:kern w:val="0"/>
          <w:sz w:val="18"/>
          <w:szCs w:val="18"/>
          <w:bdr w:val="none" w:sz="0" w:space="0" w:color="auto"/>
        </w:rPr>
        <w:t xml:space="preserve"> </w:t>
      </w:r>
    </w:p>
    <w:p w14:paraId="13DEFAB7" w14:textId="467F836A" w:rsidR="004407C4" w:rsidRDefault="004251BE" w:rsidP="0053517A">
      <w:pPr>
        <w:pBdr>
          <w:top w:val="none" w:sz="0" w:space="0" w:color="auto"/>
          <w:left w:val="none" w:sz="0" w:space="0" w:color="auto"/>
          <w:bottom w:val="none" w:sz="0" w:space="0" w:color="auto"/>
          <w:right w:val="none" w:sz="0" w:space="0" w:color="auto"/>
          <w:between w:val="none" w:sz="0" w:space="0" w:color="auto"/>
          <w:bar w:val="none" w:sz="0" w:color="auto"/>
        </w:pBdr>
        <w:ind w:firstLineChars="100" w:firstLine="210"/>
        <w:jc w:val="left"/>
        <w:rPr>
          <w:rFonts w:ascii="ＭＳ 明朝" w:eastAsia="ＭＳ 明朝" w:hAnsi="ＭＳ 明朝" w:cs="ＭＳ Ｐゴシック"/>
          <w:color w:val="000000" w:themeColor="text1"/>
          <w:kern w:val="0"/>
          <w:bdr w:val="none" w:sz="0" w:space="0" w:color="auto"/>
        </w:rPr>
      </w:pPr>
      <w:r w:rsidRPr="009B09A1">
        <w:rPr>
          <w:rFonts w:ascii="ＭＳ 明朝" w:eastAsia="ＭＳ 明朝" w:hAnsi="ＭＳ 明朝" w:cs="ＭＳ Ｐゴシック"/>
          <w:color w:val="000000" w:themeColor="text1"/>
          <w:kern w:val="0"/>
          <w:bdr w:val="none" w:sz="0" w:space="0" w:color="auto"/>
        </w:rPr>
        <w:t>体外式膜型人工肺（ECMO）導入、または</w:t>
      </w:r>
      <w:r w:rsidR="000F7053" w:rsidRPr="009B09A1">
        <w:rPr>
          <w:rFonts w:ascii="ＭＳ 明朝" w:eastAsia="ＭＳ 明朝" w:hAnsi="ＭＳ 明朝" w:cs="ＭＳ Ｐゴシック" w:hint="eastAsia"/>
          <w:color w:val="000000" w:themeColor="text1"/>
          <w:kern w:val="0"/>
          <w:bdr w:val="none" w:sz="0" w:space="0" w:color="auto"/>
        </w:rPr>
        <w:t>非侵襲</w:t>
      </w:r>
      <w:r w:rsidR="000F7053" w:rsidRPr="009B09A1">
        <w:rPr>
          <w:rFonts w:ascii="ＭＳ 明朝" w:eastAsia="ＭＳ 明朝" w:hAnsi="ＭＳ 明朝" w:cs="ＭＳ Ｐゴシック"/>
          <w:color w:val="000000" w:themeColor="text1"/>
          <w:kern w:val="0"/>
          <w:bdr w:val="none" w:sz="0" w:space="0" w:color="auto"/>
        </w:rPr>
        <w:t>/</w:t>
      </w:r>
      <w:r w:rsidRPr="009B09A1">
        <w:rPr>
          <w:rFonts w:ascii="ＭＳ 明朝" w:eastAsia="ＭＳ 明朝" w:hAnsi="ＭＳ 明朝" w:cs="ＭＳ Ｐゴシック"/>
          <w:color w:val="000000" w:themeColor="text1"/>
          <w:kern w:val="0"/>
          <w:bdr w:val="none" w:sz="0" w:space="0" w:color="auto"/>
        </w:rPr>
        <w:t>侵襲的人工呼吸器管理を要する</w:t>
      </w:r>
      <w:r w:rsidR="0053517A">
        <w:rPr>
          <w:rFonts w:ascii="ＭＳ 明朝" w:eastAsia="ＭＳ 明朝" w:hAnsi="ＭＳ 明朝" w:cs="ＭＳ Ｐゴシック" w:hint="eastAsia"/>
          <w:color w:val="000000" w:themeColor="text1"/>
          <w:kern w:val="0"/>
          <w:bdr w:val="none" w:sz="0" w:space="0" w:color="auto"/>
        </w:rPr>
        <w:t>、またはナーザルハイフロー等による高濃度酸素療法の適応になる</w:t>
      </w:r>
      <w:r w:rsidRPr="009B09A1">
        <w:rPr>
          <w:rFonts w:ascii="ＭＳ 明朝" w:eastAsia="ＭＳ 明朝" w:hAnsi="ＭＳ 明朝" w:cs="ＭＳ Ｐゴシック"/>
          <w:color w:val="000000" w:themeColor="text1"/>
          <w:kern w:val="0"/>
          <w:bdr w:val="none" w:sz="0" w:space="0" w:color="auto"/>
        </w:rPr>
        <w:t>重症患者</w:t>
      </w:r>
    </w:p>
    <w:p w14:paraId="24E157C5" w14:textId="77777777" w:rsidR="0053517A" w:rsidRPr="009B09A1" w:rsidRDefault="0053517A" w:rsidP="0053517A">
      <w:pPr>
        <w:pBdr>
          <w:top w:val="none" w:sz="0" w:space="0" w:color="auto"/>
          <w:left w:val="none" w:sz="0" w:space="0" w:color="auto"/>
          <w:bottom w:val="none" w:sz="0" w:space="0" w:color="auto"/>
          <w:right w:val="none" w:sz="0" w:space="0" w:color="auto"/>
          <w:between w:val="none" w:sz="0" w:space="0" w:color="auto"/>
          <w:bar w:val="none" w:sz="0" w:color="auto"/>
        </w:pBdr>
        <w:ind w:firstLineChars="100" w:firstLine="210"/>
        <w:jc w:val="left"/>
        <w:rPr>
          <w:rFonts w:ascii="ＭＳ 明朝" w:eastAsia="ＭＳ 明朝" w:hAnsi="ＭＳ 明朝" w:cs="ＭＳ Ｐゴシック"/>
          <w:color w:val="000000" w:themeColor="text1"/>
          <w:kern w:val="0"/>
          <w:bdr w:val="none" w:sz="0" w:space="0" w:color="auto"/>
        </w:rPr>
      </w:pPr>
    </w:p>
    <w:p w14:paraId="13DEFAB8" w14:textId="38839A97" w:rsidR="004407C4" w:rsidRPr="009B09A1" w:rsidRDefault="00182520"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w:t>
      </w:r>
      <w:r w:rsidR="004407C4" w:rsidRPr="009B09A1">
        <w:rPr>
          <w:rFonts w:eastAsia="ＭＳ 明朝" w:cs="Times New Roman" w:hint="eastAsia"/>
          <w:color w:val="000000" w:themeColor="text1"/>
          <w:bdr w:val="none" w:sz="0" w:space="0" w:color="auto"/>
        </w:rPr>
        <w:t>・今回使用する医薬品</w:t>
      </w:r>
      <w:r w:rsidR="004407C4" w:rsidRPr="009B09A1">
        <w:rPr>
          <w:rFonts w:eastAsia="ＭＳ 明朝" w:cs="Times New Roman" w:hint="eastAsia"/>
          <w:color w:val="000000" w:themeColor="text1"/>
          <w:bdr w:val="none" w:sz="0" w:space="0" w:color="auto"/>
        </w:rPr>
        <w:tab/>
      </w:r>
      <w:r w:rsidR="004407C4" w:rsidRPr="009B09A1">
        <w:rPr>
          <w:rFonts w:eastAsia="ＭＳ 明朝" w:cs="Times New Roman" w:hint="eastAsia"/>
          <w:color w:val="000000" w:themeColor="text1"/>
          <w:bdr w:val="none" w:sz="0" w:space="0" w:color="auto"/>
        </w:rPr>
        <w:t xml:space="preserve">　　：</w:t>
      </w:r>
      <w:r w:rsidR="002942A6" w:rsidRPr="009B09A1">
        <w:rPr>
          <w:rFonts w:eastAsia="ＭＳ 明朝" w:cs="Times New Roman" w:hint="eastAsia"/>
          <w:color w:val="000000" w:themeColor="text1"/>
          <w:bdr w:val="none" w:sz="0" w:space="0" w:color="auto"/>
        </w:rPr>
        <w:t>トシリズマブ</w:t>
      </w:r>
      <w:r w:rsidR="00543CE4" w:rsidRPr="009B09A1">
        <w:rPr>
          <w:rFonts w:eastAsia="ＭＳ 明朝" w:cs="Times New Roman" w:hint="eastAsia"/>
          <w:color w:val="000000" w:themeColor="text1"/>
          <w:bdr w:val="none" w:sz="0" w:space="0" w:color="auto"/>
        </w:rPr>
        <w:t>（</w:t>
      </w:r>
      <w:r w:rsidR="002942A6" w:rsidRPr="009B09A1">
        <w:rPr>
          <w:rFonts w:eastAsia="ＭＳ 明朝" w:cs="Times New Roman" w:hint="eastAsia"/>
          <w:color w:val="000000" w:themeColor="text1"/>
          <w:bdr w:val="none" w:sz="0" w:space="0" w:color="auto"/>
        </w:rPr>
        <w:t>アクテムラ</w:t>
      </w:r>
      <w:r w:rsidR="00E242A4" w:rsidRPr="009B09A1">
        <w:rPr>
          <w:rFonts w:eastAsia="ＭＳ 明朝" w:cs="Times New Roman" w:hint="eastAsia"/>
          <w:color w:val="000000" w:themeColor="text1"/>
          <w:bdr w:val="none" w:sz="0" w:space="0" w:color="auto"/>
        </w:rPr>
        <w:t>）</w:t>
      </w:r>
    </w:p>
    <w:p w14:paraId="13DEFAB9" w14:textId="00D8FF6E" w:rsidR="004407C4" w:rsidRPr="009B09A1" w:rsidRDefault="00182520" w:rsidP="004251BE">
      <w:pPr>
        <w:pBdr>
          <w:top w:val="none" w:sz="0" w:space="0" w:color="auto"/>
          <w:left w:val="none" w:sz="0" w:space="0" w:color="auto"/>
          <w:bottom w:val="none" w:sz="0" w:space="0" w:color="auto"/>
          <w:right w:val="none" w:sz="0" w:space="0" w:color="auto"/>
          <w:between w:val="none" w:sz="0" w:space="0" w:color="auto"/>
          <w:bar w:val="none" w:sz="0" w:color="auto"/>
        </w:pBdr>
        <w:ind w:left="3150" w:hangingChars="1500" w:hanging="3150"/>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w:t>
      </w:r>
      <w:r w:rsidR="004407C4" w:rsidRPr="009B09A1">
        <w:rPr>
          <w:rFonts w:eastAsia="ＭＳ 明朝" w:cs="Times New Roman" w:hint="eastAsia"/>
          <w:color w:val="000000" w:themeColor="text1"/>
          <w:bdr w:val="none" w:sz="0" w:space="0" w:color="auto"/>
        </w:rPr>
        <w:t>・使用を行うに至った経緯</w:t>
      </w:r>
      <w:r w:rsidRPr="009B09A1">
        <w:rPr>
          <w:rFonts w:eastAsia="ＭＳ 明朝" w:cs="Times New Roman" w:hint="eastAsia"/>
          <w:color w:val="000000" w:themeColor="text1"/>
          <w:bdr w:val="none" w:sz="0" w:space="0" w:color="auto"/>
        </w:rPr>
        <w:t xml:space="preserve">　</w:t>
      </w:r>
      <w:r w:rsidR="00863FD0" w:rsidRPr="009B09A1">
        <w:rPr>
          <w:rFonts w:eastAsia="ＭＳ 明朝" w:cs="Times New Roman" w:hint="eastAsia"/>
          <w:color w:val="000000" w:themeColor="text1"/>
          <w:bdr w:val="none" w:sz="0" w:space="0" w:color="auto"/>
        </w:rPr>
        <w:t>：</w:t>
      </w:r>
      <w:r w:rsidR="00593738" w:rsidRPr="009B09A1">
        <w:rPr>
          <w:rFonts w:eastAsia="ＭＳ 明朝" w:cs="Times New Roman" w:hint="eastAsia"/>
          <w:color w:val="000000" w:themeColor="text1"/>
          <w:bdr w:val="none" w:sz="0" w:space="0" w:color="auto"/>
        </w:rPr>
        <w:t>重症</w:t>
      </w:r>
      <w:r w:rsidR="00D4693B" w:rsidRPr="009B09A1">
        <w:rPr>
          <w:rFonts w:eastAsia="ＭＳ 明朝" w:cs="Times New Roman"/>
          <w:color w:val="000000" w:themeColor="text1"/>
          <w:bdr w:val="none" w:sz="0" w:space="0" w:color="auto"/>
        </w:rPr>
        <w:t>COVID-2019</w:t>
      </w:r>
      <w:r w:rsidR="00076295" w:rsidRPr="009B09A1">
        <w:rPr>
          <w:rFonts w:eastAsia="ＭＳ 明朝" w:cs="Times New Roman" w:hint="eastAsia"/>
          <w:color w:val="000000" w:themeColor="text1"/>
          <w:bdr w:val="none" w:sz="0" w:space="0" w:color="auto"/>
        </w:rPr>
        <w:t>に対する</w:t>
      </w:r>
      <w:r w:rsidR="004251BE" w:rsidRPr="009B09A1">
        <w:rPr>
          <w:rFonts w:ascii="ＭＳ 明朝" w:eastAsia="ＭＳ 明朝" w:hAnsi="ＭＳ 明朝" w:cs="ＭＳ Ｐゴシック" w:hint="eastAsia"/>
          <w:color w:val="000000" w:themeColor="text1"/>
          <w:kern w:val="0"/>
          <w:sz w:val="20"/>
          <w:szCs w:val="20"/>
          <w:bdr w:val="none" w:sz="0" w:space="0" w:color="auto"/>
        </w:rPr>
        <w:t>抗ウイルス効果としてレムデシビルが承認されたが、</w:t>
      </w:r>
      <w:r w:rsidR="004251BE" w:rsidRPr="009B09A1">
        <w:rPr>
          <w:rFonts w:eastAsia="ＭＳ 明朝" w:cs="Times New Roman" w:hint="eastAsia"/>
          <w:color w:val="000000" w:themeColor="text1"/>
          <w:bdr w:val="none" w:sz="0" w:space="0" w:color="auto"/>
        </w:rPr>
        <w:t>抗炎症治療に</w:t>
      </w:r>
      <w:r w:rsidR="0053517A">
        <w:rPr>
          <w:rFonts w:eastAsia="ＭＳ 明朝" w:cs="Times New Roman" w:hint="eastAsia"/>
          <w:color w:val="000000" w:themeColor="text1"/>
          <w:bdr w:val="none" w:sz="0" w:space="0" w:color="auto"/>
        </w:rPr>
        <w:t>対する治療のエビデンスも集積しつつあり、ステロイドへの追加による有益性も示されているため。</w:t>
      </w:r>
    </w:p>
    <w:p w14:paraId="13DEFABA" w14:textId="075D92B5" w:rsidR="004407C4" w:rsidRPr="009B09A1" w:rsidRDefault="00182520"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w:t>
      </w:r>
      <w:r w:rsidR="004407C4" w:rsidRPr="009B09A1">
        <w:rPr>
          <w:rFonts w:eastAsia="ＭＳ 明朝" w:cs="Times New Roman" w:hint="eastAsia"/>
          <w:color w:val="000000" w:themeColor="text1"/>
          <w:bdr w:val="none" w:sz="0" w:space="0" w:color="auto"/>
        </w:rPr>
        <w:t>・投与の必要性</w:t>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 xml:space="preserve">　　</w:t>
      </w:r>
      <w:r w:rsidR="004407C4" w:rsidRPr="009B09A1">
        <w:rPr>
          <w:rFonts w:eastAsia="ＭＳ 明朝" w:cs="Times New Roman" w:hint="eastAsia"/>
          <w:color w:val="000000" w:themeColor="text1"/>
          <w:bdr w:val="none" w:sz="0" w:space="0" w:color="auto"/>
        </w:rPr>
        <w:t>：</w:t>
      </w:r>
      <w:r w:rsidR="00593738" w:rsidRPr="009B09A1">
        <w:rPr>
          <w:rFonts w:eastAsia="ＭＳ 明朝" w:cs="Times New Roman" w:hint="eastAsia"/>
          <w:color w:val="000000" w:themeColor="text1"/>
          <w:bdr w:val="none" w:sz="0" w:space="0" w:color="auto"/>
        </w:rPr>
        <w:t>重症</w:t>
      </w:r>
      <w:r w:rsidR="00593738" w:rsidRPr="009B09A1">
        <w:rPr>
          <w:rFonts w:eastAsia="ＭＳ 明朝" w:cs="Times New Roman"/>
          <w:color w:val="000000" w:themeColor="text1"/>
          <w:bdr w:val="none" w:sz="0" w:space="0" w:color="auto"/>
        </w:rPr>
        <w:t>COVID-2019</w:t>
      </w:r>
      <w:r w:rsidR="00593738" w:rsidRPr="009B09A1">
        <w:rPr>
          <w:rFonts w:eastAsia="ＭＳ 明朝" w:cs="Times New Roman" w:hint="eastAsia"/>
          <w:color w:val="000000" w:themeColor="text1"/>
          <w:bdr w:val="none" w:sz="0" w:space="0" w:color="auto"/>
        </w:rPr>
        <w:t>に対する抗炎症治療が必要なため</w:t>
      </w:r>
    </w:p>
    <w:p w14:paraId="13DEFABB"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p>
    <w:p w14:paraId="13DEFABC"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shd w:val="pct15" w:color="auto" w:fill="FFFFFF"/>
        </w:rPr>
      </w:pPr>
      <w:r w:rsidRPr="009B09A1">
        <w:rPr>
          <w:rFonts w:eastAsia="ＭＳ 明朝" w:cs="Times New Roman" w:hint="eastAsia"/>
          <w:color w:val="000000" w:themeColor="text1"/>
          <w:bdr w:val="none" w:sz="0" w:space="0" w:color="auto"/>
        </w:rPr>
        <w:t>②</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投与方法</w:t>
      </w:r>
    </w:p>
    <w:p w14:paraId="3C436A7B" w14:textId="719A8D83" w:rsidR="00543CE4" w:rsidRDefault="004407C4" w:rsidP="00543CE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・投与量･投与方法･投与期間　：</w:t>
      </w:r>
      <w:r w:rsidR="0053517A" w:rsidRPr="009B09A1">
        <w:rPr>
          <w:rFonts w:eastAsia="ＭＳ 明朝" w:cs="Times New Roman"/>
          <w:color w:val="000000" w:themeColor="text1"/>
          <w:bdr w:val="none" w:sz="0" w:space="0" w:color="auto"/>
        </w:rPr>
        <w:t xml:space="preserve"> </w:t>
      </w:r>
      <w:r w:rsidR="0053517A">
        <w:rPr>
          <w:rFonts w:eastAsia="ＭＳ 明朝" w:cs="Times New Roman" w:hint="eastAsia"/>
          <w:color w:val="000000" w:themeColor="text1"/>
          <w:bdr w:val="none" w:sz="0" w:space="0" w:color="auto"/>
        </w:rPr>
        <w:t>8</w:t>
      </w:r>
      <w:r w:rsidR="0053517A">
        <w:rPr>
          <w:rFonts w:eastAsia="ＭＳ 明朝" w:cs="Times New Roman"/>
          <w:color w:val="000000" w:themeColor="text1"/>
          <w:bdr w:val="none" w:sz="0" w:space="0" w:color="auto"/>
        </w:rPr>
        <w:t>mg/kg</w:t>
      </w:r>
      <w:r w:rsidR="0053517A">
        <w:rPr>
          <w:rFonts w:eastAsia="ＭＳ 明朝" w:cs="Times New Roman" w:hint="eastAsia"/>
          <w:color w:val="000000" w:themeColor="text1"/>
          <w:bdr w:val="none" w:sz="0" w:space="0" w:color="auto"/>
        </w:rPr>
        <w:t>、上限</w:t>
      </w:r>
      <w:r w:rsidR="0053517A">
        <w:rPr>
          <w:rFonts w:eastAsia="ＭＳ 明朝" w:cs="Times New Roman" w:hint="eastAsia"/>
          <w:color w:val="000000" w:themeColor="text1"/>
          <w:bdr w:val="none" w:sz="0" w:space="0" w:color="auto"/>
        </w:rPr>
        <w:t>8</w:t>
      </w:r>
      <w:r w:rsidR="0053517A">
        <w:rPr>
          <w:rFonts w:eastAsia="ＭＳ 明朝" w:cs="Times New Roman"/>
          <w:color w:val="000000" w:themeColor="text1"/>
          <w:bdr w:val="none" w:sz="0" w:space="0" w:color="auto"/>
        </w:rPr>
        <w:t>00mg</w:t>
      </w:r>
      <w:r w:rsidR="0053517A">
        <w:rPr>
          <w:rFonts w:eastAsia="ＭＳ 明朝" w:cs="Times New Roman" w:hint="eastAsia"/>
          <w:color w:val="000000" w:themeColor="text1"/>
          <w:bdr w:val="none" w:sz="0" w:space="0" w:color="auto"/>
        </w:rPr>
        <w:t>、</w:t>
      </w:r>
      <w:r w:rsidR="00841249">
        <w:rPr>
          <w:rFonts w:eastAsia="ＭＳ 明朝" w:cs="Times New Roman" w:hint="eastAsia"/>
          <w:color w:val="000000" w:themeColor="text1"/>
          <w:bdr w:val="none" w:sz="0" w:space="0" w:color="auto"/>
        </w:rPr>
        <w:t>原則</w:t>
      </w:r>
      <w:r w:rsidR="0053517A">
        <w:rPr>
          <w:rFonts w:eastAsia="ＭＳ 明朝" w:cs="Times New Roman" w:hint="eastAsia"/>
          <w:color w:val="000000" w:themeColor="text1"/>
          <w:bdr w:val="none" w:sz="0" w:space="0" w:color="auto"/>
        </w:rPr>
        <w:t>単回</w:t>
      </w:r>
      <w:r w:rsidR="00841249">
        <w:rPr>
          <w:rFonts w:eastAsia="ＭＳ 明朝" w:cs="Times New Roman" w:hint="eastAsia"/>
          <w:color w:val="000000" w:themeColor="text1"/>
          <w:bdr w:val="none" w:sz="0" w:space="0" w:color="auto"/>
        </w:rPr>
        <w:t>経静脈</w:t>
      </w:r>
      <w:r w:rsidR="0053517A">
        <w:rPr>
          <w:rFonts w:eastAsia="ＭＳ 明朝" w:cs="Times New Roman" w:hint="eastAsia"/>
          <w:color w:val="000000" w:themeColor="text1"/>
          <w:bdr w:val="none" w:sz="0" w:space="0" w:color="auto"/>
        </w:rPr>
        <w:t>投与</w:t>
      </w:r>
      <w:r w:rsidR="00841249">
        <w:rPr>
          <w:rFonts w:eastAsia="ＭＳ 明朝" w:cs="Times New Roman" w:hint="eastAsia"/>
          <w:color w:val="000000" w:themeColor="text1"/>
          <w:bdr w:val="none" w:sz="0" w:space="0" w:color="auto"/>
        </w:rPr>
        <w:t>。</w:t>
      </w:r>
    </w:p>
    <w:p w14:paraId="5133BED8" w14:textId="1786595D" w:rsidR="00841249" w:rsidRDefault="00841249" w:rsidP="00543CE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hint="eastAsia"/>
          <w:color w:val="000000" w:themeColor="text1"/>
          <w:bdr w:val="none" w:sz="0" w:space="0" w:color="auto"/>
        </w:rPr>
      </w:pPr>
      <w:r>
        <w:rPr>
          <w:rFonts w:eastAsia="ＭＳ 明朝" w:cs="Times New Roman" w:hint="eastAsia"/>
          <w:color w:val="000000" w:themeColor="text1"/>
          <w:bdr w:val="none" w:sz="0" w:space="0" w:color="auto"/>
        </w:rPr>
        <w:t>担当医が必要と判断する場合のみ、同量を計</w:t>
      </w:r>
      <w:r>
        <w:rPr>
          <w:rFonts w:eastAsia="ＭＳ 明朝" w:cs="Times New Roman" w:hint="eastAsia"/>
          <w:color w:val="000000" w:themeColor="text1"/>
          <w:bdr w:val="none" w:sz="0" w:space="0" w:color="auto"/>
        </w:rPr>
        <w:t>2</w:t>
      </w:r>
      <w:r>
        <w:rPr>
          <w:rFonts w:eastAsia="ＭＳ 明朝" w:cs="Times New Roman" w:hint="eastAsia"/>
          <w:color w:val="000000" w:themeColor="text1"/>
          <w:bdr w:val="none" w:sz="0" w:space="0" w:color="auto"/>
        </w:rPr>
        <w:t>日間投与。</w:t>
      </w:r>
    </w:p>
    <w:p w14:paraId="6885D71E" w14:textId="77777777" w:rsidR="00841249" w:rsidRDefault="00841249" w:rsidP="00543CE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hint="eastAsia"/>
          <w:color w:val="000000" w:themeColor="text1"/>
          <w:bdr w:val="none" w:sz="0" w:space="0" w:color="auto"/>
        </w:rPr>
      </w:pPr>
    </w:p>
    <w:p w14:paraId="4C2BE040" w14:textId="390AAB17" w:rsidR="0053517A" w:rsidRDefault="0053517A" w:rsidP="00543CE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Pr>
          <w:rFonts w:eastAsia="ＭＳ 明朝" w:cs="Times New Roman" w:hint="eastAsia"/>
          <w:color w:val="000000" w:themeColor="text1"/>
          <w:bdr w:val="none" w:sz="0" w:space="0" w:color="auto"/>
        </w:rPr>
        <w:t>なお、用量に関し、以下の調整を行う</w:t>
      </w:r>
    </w:p>
    <w:p w14:paraId="74DD295C" w14:textId="63049817" w:rsidR="0053517A" w:rsidRPr="0053517A" w:rsidRDefault="0053517A" w:rsidP="0053517A">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left"/>
        <w:textAlignment w:val="baseline"/>
        <w:rPr>
          <w:rFonts w:ascii="Calibri" w:eastAsia="ＭＳ Ｐゴシック" w:hAnsi="Calibri" w:cs="Calibri"/>
          <w:kern w:val="0"/>
          <w:sz w:val="24"/>
          <w:szCs w:val="24"/>
          <w:bdr w:val="none" w:sz="0" w:space="0" w:color="auto"/>
        </w:rPr>
      </w:pPr>
      <w:r w:rsidRPr="0053517A">
        <w:rPr>
          <w:rFonts w:ascii="Calibri" w:eastAsia="ＭＳ Ｐゴシック" w:hAnsi="Calibri" w:cs="Calibri"/>
          <w:kern w:val="0"/>
          <w:sz w:val="24"/>
          <w:szCs w:val="24"/>
          <w:bdr w:val="none" w:sz="0" w:space="0" w:color="auto"/>
        </w:rPr>
        <w:t>&lt;41kg 8mg/kg</w:t>
      </w:r>
      <w:r>
        <w:rPr>
          <w:rFonts w:ascii="Calibri" w:eastAsia="ＭＳ Ｐゴシック" w:hAnsi="Calibri" w:cs="Calibri" w:hint="eastAsia"/>
          <w:kern w:val="0"/>
          <w:sz w:val="24"/>
          <w:szCs w:val="24"/>
          <w:bdr w:val="none" w:sz="0" w:space="0" w:color="auto"/>
        </w:rPr>
        <w:t>とし、</w:t>
      </w:r>
      <w:r w:rsidRPr="0053517A">
        <w:rPr>
          <w:rFonts w:ascii="Calibri" w:eastAsia="ＭＳ Ｐゴシック" w:hAnsi="Calibri" w:cs="Calibri"/>
          <w:kern w:val="0"/>
          <w:sz w:val="24"/>
          <w:szCs w:val="24"/>
          <w:bdr w:val="none" w:sz="0" w:space="0" w:color="auto"/>
        </w:rPr>
        <w:t>20mg</w:t>
      </w:r>
      <w:r>
        <w:rPr>
          <w:rFonts w:ascii="Calibri" w:eastAsia="ＭＳ Ｐゴシック" w:hAnsi="Calibri" w:cs="Calibri" w:hint="eastAsia"/>
          <w:kern w:val="0"/>
          <w:sz w:val="24"/>
          <w:szCs w:val="24"/>
          <w:bdr w:val="none" w:sz="0" w:space="0" w:color="auto"/>
        </w:rPr>
        <w:t>で割り切れる用量とする</w:t>
      </w:r>
    </w:p>
    <w:p w14:paraId="6388B60A" w14:textId="2E20AC5B" w:rsidR="0053517A" w:rsidRPr="0053517A" w:rsidRDefault="0053517A" w:rsidP="0053517A">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left"/>
        <w:textAlignment w:val="baseline"/>
        <w:rPr>
          <w:rFonts w:ascii="Calibri" w:eastAsia="ＭＳ Ｐゴシック" w:hAnsi="Calibri" w:cs="Calibri"/>
          <w:kern w:val="0"/>
          <w:sz w:val="24"/>
          <w:szCs w:val="24"/>
          <w:bdr w:val="none" w:sz="0" w:space="0" w:color="auto"/>
        </w:rPr>
      </w:pPr>
      <w:r w:rsidRPr="0053517A">
        <w:rPr>
          <w:rFonts w:ascii="Calibri" w:eastAsia="ＭＳ Ｐゴシック" w:hAnsi="Calibri" w:cs="Calibri"/>
          <w:kern w:val="0"/>
          <w:sz w:val="24"/>
          <w:szCs w:val="24"/>
          <w:bdr w:val="none" w:sz="0" w:space="0" w:color="auto"/>
        </w:rPr>
        <w:t xml:space="preserve">41kg </w:t>
      </w:r>
      <w:r w:rsidR="000F1551">
        <w:rPr>
          <w:rFonts w:ascii="Calibri" w:eastAsia="ＭＳ Ｐゴシック" w:hAnsi="Calibri" w:cs="Calibri" w:hint="eastAsia"/>
          <w:kern w:val="0"/>
          <w:sz w:val="24"/>
          <w:szCs w:val="24"/>
          <w:bdr w:val="none" w:sz="0" w:space="0" w:color="auto"/>
        </w:rPr>
        <w:t>から</w:t>
      </w:r>
      <w:r w:rsidRPr="0053517A">
        <w:rPr>
          <w:rFonts w:ascii="Calibri" w:eastAsia="ＭＳ Ｐゴシック" w:hAnsi="Calibri" w:cs="Calibri"/>
          <w:kern w:val="0"/>
          <w:sz w:val="24"/>
          <w:szCs w:val="24"/>
          <w:bdr w:val="none" w:sz="0" w:space="0" w:color="auto"/>
        </w:rPr>
        <w:t>45kg 360mg</w:t>
      </w:r>
    </w:p>
    <w:p w14:paraId="0EBC9526" w14:textId="2875074F" w:rsidR="0053517A" w:rsidRPr="0053517A" w:rsidRDefault="0053517A" w:rsidP="0053517A">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left"/>
        <w:textAlignment w:val="baseline"/>
        <w:rPr>
          <w:rFonts w:ascii="Calibri" w:eastAsia="ＭＳ Ｐゴシック" w:hAnsi="Calibri" w:cs="Calibri"/>
          <w:kern w:val="0"/>
          <w:sz w:val="24"/>
          <w:szCs w:val="24"/>
          <w:bdr w:val="none" w:sz="0" w:space="0" w:color="auto"/>
        </w:rPr>
      </w:pPr>
      <w:r w:rsidRPr="0053517A">
        <w:rPr>
          <w:rFonts w:ascii="Calibri" w:eastAsia="ＭＳ Ｐゴシック" w:hAnsi="Calibri" w:cs="Calibri"/>
          <w:kern w:val="0"/>
          <w:sz w:val="24"/>
          <w:szCs w:val="24"/>
          <w:bdr w:val="none" w:sz="0" w:space="0" w:color="auto"/>
        </w:rPr>
        <w:t xml:space="preserve">46kg </w:t>
      </w:r>
      <w:r w:rsidR="000F1551">
        <w:rPr>
          <w:rFonts w:ascii="Calibri" w:eastAsia="ＭＳ Ｐゴシック" w:hAnsi="Calibri" w:cs="Calibri" w:hint="eastAsia"/>
          <w:kern w:val="0"/>
          <w:sz w:val="24"/>
          <w:szCs w:val="24"/>
          <w:bdr w:val="none" w:sz="0" w:space="0" w:color="auto"/>
        </w:rPr>
        <w:t>から</w:t>
      </w:r>
      <w:r w:rsidRPr="0053517A">
        <w:rPr>
          <w:rFonts w:ascii="Calibri" w:eastAsia="ＭＳ Ｐゴシック" w:hAnsi="Calibri" w:cs="Calibri"/>
          <w:kern w:val="0"/>
          <w:sz w:val="24"/>
          <w:szCs w:val="24"/>
          <w:bdr w:val="none" w:sz="0" w:space="0" w:color="auto"/>
        </w:rPr>
        <w:t xml:space="preserve"> 55kg 400mg</w:t>
      </w:r>
    </w:p>
    <w:p w14:paraId="73B27B6A" w14:textId="47D2527F" w:rsidR="0053517A" w:rsidRPr="0053517A" w:rsidRDefault="0053517A" w:rsidP="0053517A">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left"/>
        <w:textAlignment w:val="baseline"/>
        <w:rPr>
          <w:rFonts w:ascii="Calibri" w:eastAsia="ＭＳ Ｐゴシック" w:hAnsi="Calibri" w:cs="Calibri"/>
          <w:kern w:val="0"/>
          <w:sz w:val="24"/>
          <w:szCs w:val="24"/>
          <w:bdr w:val="none" w:sz="0" w:space="0" w:color="auto"/>
        </w:rPr>
      </w:pPr>
      <w:r w:rsidRPr="0053517A">
        <w:rPr>
          <w:rFonts w:ascii="Calibri" w:eastAsia="ＭＳ Ｐゴシック" w:hAnsi="Calibri" w:cs="Calibri"/>
          <w:kern w:val="0"/>
          <w:sz w:val="24"/>
          <w:szCs w:val="24"/>
          <w:bdr w:val="none" w:sz="0" w:space="0" w:color="auto"/>
        </w:rPr>
        <w:t xml:space="preserve">56kg </w:t>
      </w:r>
      <w:r w:rsidR="000F1551">
        <w:rPr>
          <w:rFonts w:ascii="Calibri" w:eastAsia="ＭＳ Ｐゴシック" w:hAnsi="Calibri" w:cs="Calibri" w:hint="eastAsia"/>
          <w:kern w:val="0"/>
          <w:sz w:val="24"/>
          <w:szCs w:val="24"/>
          <w:bdr w:val="none" w:sz="0" w:space="0" w:color="auto"/>
        </w:rPr>
        <w:t>から</w:t>
      </w:r>
      <w:r w:rsidRPr="0053517A">
        <w:rPr>
          <w:rFonts w:ascii="Calibri" w:eastAsia="ＭＳ Ｐゴシック" w:hAnsi="Calibri" w:cs="Calibri"/>
          <w:kern w:val="0"/>
          <w:sz w:val="24"/>
          <w:szCs w:val="24"/>
          <w:bdr w:val="none" w:sz="0" w:space="0" w:color="auto"/>
        </w:rPr>
        <w:t xml:space="preserve"> 65kg 480mg</w:t>
      </w:r>
    </w:p>
    <w:p w14:paraId="21357C95" w14:textId="1DEEF515" w:rsidR="0053517A" w:rsidRPr="0053517A" w:rsidRDefault="0053517A" w:rsidP="0053517A">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left"/>
        <w:textAlignment w:val="baseline"/>
        <w:rPr>
          <w:rFonts w:ascii="Calibri" w:eastAsia="ＭＳ Ｐゴシック" w:hAnsi="Calibri" w:cs="Calibri"/>
          <w:kern w:val="0"/>
          <w:sz w:val="24"/>
          <w:szCs w:val="24"/>
          <w:bdr w:val="none" w:sz="0" w:space="0" w:color="auto"/>
        </w:rPr>
      </w:pPr>
      <w:r w:rsidRPr="0053517A">
        <w:rPr>
          <w:rFonts w:ascii="Calibri" w:eastAsia="ＭＳ Ｐゴシック" w:hAnsi="Calibri" w:cs="Calibri"/>
          <w:kern w:val="0"/>
          <w:sz w:val="24"/>
          <w:szCs w:val="24"/>
          <w:bdr w:val="none" w:sz="0" w:space="0" w:color="auto"/>
        </w:rPr>
        <w:t xml:space="preserve">66kg </w:t>
      </w:r>
      <w:r w:rsidR="000F1551">
        <w:rPr>
          <w:rFonts w:ascii="Calibri" w:eastAsia="ＭＳ Ｐゴシック" w:hAnsi="Calibri" w:cs="Calibri" w:hint="eastAsia"/>
          <w:kern w:val="0"/>
          <w:sz w:val="24"/>
          <w:szCs w:val="24"/>
          <w:bdr w:val="none" w:sz="0" w:space="0" w:color="auto"/>
        </w:rPr>
        <w:t>から</w:t>
      </w:r>
      <w:r w:rsidRPr="0053517A">
        <w:rPr>
          <w:rFonts w:ascii="Calibri" w:eastAsia="ＭＳ Ｐゴシック" w:hAnsi="Calibri" w:cs="Calibri"/>
          <w:kern w:val="0"/>
          <w:sz w:val="24"/>
          <w:szCs w:val="24"/>
          <w:bdr w:val="none" w:sz="0" w:space="0" w:color="auto"/>
        </w:rPr>
        <w:t xml:space="preserve"> 80kg 600mg</w:t>
      </w:r>
    </w:p>
    <w:p w14:paraId="1BF92956" w14:textId="2E217D8C" w:rsidR="0053517A" w:rsidRPr="0053517A" w:rsidRDefault="0053517A" w:rsidP="0053517A">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left"/>
        <w:textAlignment w:val="baseline"/>
        <w:rPr>
          <w:rFonts w:ascii="Calibri" w:eastAsia="ＭＳ Ｐゴシック" w:hAnsi="Calibri" w:cs="Calibri"/>
          <w:kern w:val="0"/>
          <w:sz w:val="24"/>
          <w:szCs w:val="24"/>
          <w:bdr w:val="none" w:sz="0" w:space="0" w:color="auto"/>
        </w:rPr>
      </w:pPr>
      <w:r w:rsidRPr="0053517A">
        <w:rPr>
          <w:rFonts w:ascii="Calibri" w:eastAsia="ＭＳ Ｐゴシック" w:hAnsi="Calibri" w:cs="Calibri"/>
          <w:kern w:val="0"/>
          <w:sz w:val="24"/>
          <w:szCs w:val="24"/>
          <w:bdr w:val="none" w:sz="0" w:space="0" w:color="auto"/>
        </w:rPr>
        <w:t xml:space="preserve">81kg </w:t>
      </w:r>
      <w:r w:rsidR="000F1551">
        <w:rPr>
          <w:rFonts w:ascii="Calibri" w:eastAsia="ＭＳ Ｐゴシック" w:hAnsi="Calibri" w:cs="Calibri" w:hint="eastAsia"/>
          <w:kern w:val="0"/>
          <w:sz w:val="24"/>
          <w:szCs w:val="24"/>
          <w:bdr w:val="none" w:sz="0" w:space="0" w:color="auto"/>
        </w:rPr>
        <w:t>から</w:t>
      </w:r>
      <w:r w:rsidRPr="0053517A">
        <w:rPr>
          <w:rFonts w:ascii="Calibri" w:eastAsia="ＭＳ Ｐゴシック" w:hAnsi="Calibri" w:cs="Calibri"/>
          <w:kern w:val="0"/>
          <w:sz w:val="24"/>
          <w:szCs w:val="24"/>
          <w:bdr w:val="none" w:sz="0" w:space="0" w:color="auto"/>
        </w:rPr>
        <w:t>90kg 680mg</w:t>
      </w:r>
    </w:p>
    <w:p w14:paraId="40B38D7A" w14:textId="3BBE91F4" w:rsidR="0053517A" w:rsidRPr="0053517A" w:rsidRDefault="0053517A" w:rsidP="0053517A">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left"/>
        <w:textAlignment w:val="baseline"/>
        <w:rPr>
          <w:rFonts w:ascii="Calibri" w:eastAsia="ＭＳ Ｐゴシック" w:hAnsi="Calibri" w:cs="Calibri"/>
          <w:kern w:val="0"/>
          <w:sz w:val="24"/>
          <w:szCs w:val="24"/>
          <w:bdr w:val="none" w:sz="0" w:space="0" w:color="auto"/>
        </w:rPr>
      </w:pPr>
      <w:r w:rsidRPr="0053517A">
        <w:rPr>
          <w:rFonts w:ascii="Calibri" w:eastAsia="ＭＳ Ｐゴシック" w:hAnsi="Calibri" w:cs="Calibri"/>
          <w:kern w:val="0"/>
          <w:sz w:val="24"/>
          <w:szCs w:val="24"/>
          <w:bdr w:val="none" w:sz="0" w:space="0" w:color="auto"/>
        </w:rPr>
        <w:t>91kg</w:t>
      </w:r>
      <w:r w:rsidR="000F1551">
        <w:rPr>
          <w:rFonts w:ascii="Calibri" w:eastAsia="ＭＳ Ｐゴシック" w:hAnsi="Calibri" w:cs="Calibri" w:hint="eastAsia"/>
          <w:kern w:val="0"/>
          <w:sz w:val="24"/>
          <w:szCs w:val="24"/>
          <w:bdr w:val="none" w:sz="0" w:space="0" w:color="auto"/>
        </w:rPr>
        <w:t>以上</w:t>
      </w:r>
      <w:r w:rsidRPr="0053517A">
        <w:rPr>
          <w:rFonts w:ascii="Calibri" w:eastAsia="ＭＳ Ｐゴシック" w:hAnsi="Calibri" w:cs="Calibri"/>
          <w:kern w:val="0"/>
          <w:sz w:val="24"/>
          <w:szCs w:val="24"/>
          <w:bdr w:val="none" w:sz="0" w:space="0" w:color="auto"/>
        </w:rPr>
        <w:t xml:space="preserve"> 800mg</w:t>
      </w:r>
    </w:p>
    <w:p w14:paraId="18F2DAFD" w14:textId="77777777" w:rsidR="0053517A" w:rsidRPr="0053517A" w:rsidRDefault="0053517A" w:rsidP="00543CE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p>
    <w:p w14:paraId="13DEFABE" w14:textId="18F21349" w:rsidR="004407C4"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p>
    <w:p w14:paraId="19DAA29A" w14:textId="77777777" w:rsidR="000F1551" w:rsidRP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p>
    <w:p w14:paraId="13DEFABF"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shd w:val="pct15" w:color="auto" w:fill="FFFFFF"/>
        </w:rPr>
      </w:pPr>
      <w:r w:rsidRPr="009B09A1">
        <w:rPr>
          <w:rFonts w:eastAsia="ＭＳ 明朝" w:cs="Times New Roman" w:hint="eastAsia"/>
          <w:color w:val="000000" w:themeColor="text1"/>
          <w:bdr w:val="none" w:sz="0" w:space="0" w:color="auto"/>
        </w:rPr>
        <w:t>③</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予想される効果</w:t>
      </w:r>
    </w:p>
    <w:p w14:paraId="13DEFAC0" w14:textId="5AEF3DA5"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・既知および期待される効果　：</w:t>
      </w:r>
      <w:r w:rsidR="00D4693B" w:rsidRPr="009B09A1">
        <w:rPr>
          <w:rFonts w:eastAsia="ＭＳ 明朝" w:cs="Times New Roman" w:hint="eastAsia"/>
          <w:color w:val="000000" w:themeColor="text1"/>
          <w:bdr w:val="none" w:sz="0" w:space="0" w:color="auto"/>
        </w:rPr>
        <w:t>COVID-19</w:t>
      </w:r>
      <w:r w:rsidR="00D006D4" w:rsidRPr="009B09A1">
        <w:rPr>
          <w:rFonts w:eastAsia="ＭＳ 明朝" w:cs="Times New Roman" w:hint="eastAsia"/>
          <w:color w:val="000000" w:themeColor="text1"/>
          <w:bdr w:val="none" w:sz="0" w:space="0" w:color="auto"/>
        </w:rPr>
        <w:t>に対する抗</w:t>
      </w:r>
      <w:r w:rsidR="002942A6" w:rsidRPr="009B09A1">
        <w:rPr>
          <w:rFonts w:eastAsia="ＭＳ 明朝" w:cs="Times New Roman" w:hint="eastAsia"/>
          <w:color w:val="000000" w:themeColor="text1"/>
          <w:bdr w:val="none" w:sz="0" w:space="0" w:color="auto"/>
        </w:rPr>
        <w:t>炎症</w:t>
      </w:r>
      <w:r w:rsidR="00D006D4" w:rsidRPr="009B09A1">
        <w:rPr>
          <w:rFonts w:eastAsia="ＭＳ 明朝" w:cs="Times New Roman" w:hint="eastAsia"/>
          <w:color w:val="000000" w:themeColor="text1"/>
          <w:bdr w:val="none" w:sz="0" w:space="0" w:color="auto"/>
        </w:rPr>
        <w:t>効果</w:t>
      </w:r>
    </w:p>
    <w:p w14:paraId="13DEFAC1"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p>
    <w:p w14:paraId="13DEFAC2"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shd w:val="pct15" w:color="auto" w:fill="FFFFFF"/>
        </w:rPr>
      </w:pPr>
      <w:r w:rsidRPr="009B09A1">
        <w:rPr>
          <w:rFonts w:eastAsia="ＭＳ 明朝" w:cs="Times New Roman" w:hint="eastAsia"/>
          <w:color w:val="000000" w:themeColor="text1"/>
          <w:bdr w:val="none" w:sz="0" w:space="0" w:color="auto"/>
        </w:rPr>
        <w:t>④</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予想される副作用</w:t>
      </w:r>
    </w:p>
    <w:p w14:paraId="13DEFAC3"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・申請書に記載した副作用について（表でも可）：</w:t>
      </w:r>
    </w:p>
    <w:p w14:paraId="13DEFAC4" w14:textId="63CE24CE" w:rsidR="004407C4" w:rsidRPr="009B09A1" w:rsidRDefault="002942A6" w:rsidP="00186CC1">
      <w:pPr>
        <w:ind w:leftChars="337" w:left="708"/>
        <w:jc w:val="left"/>
        <w:rPr>
          <w:rFonts w:ascii="ＭＳ 明朝" w:eastAsia="ＭＳ 明朝" w:hAnsi="ＭＳ 明朝" w:cs="ＭＳ Ｐゴシック"/>
          <w:color w:val="000000" w:themeColor="text1"/>
          <w:kern w:val="0"/>
          <w:sz w:val="20"/>
          <w:szCs w:val="20"/>
          <w:bdr w:val="none" w:sz="0" w:space="0" w:color="auto"/>
        </w:rPr>
      </w:pPr>
      <w:r w:rsidRPr="009B09A1">
        <w:rPr>
          <w:rFonts w:ascii="ＭＳ 明朝" w:eastAsia="ＭＳ 明朝" w:hAnsi="ＭＳ 明朝" w:cs="ＭＳ Ｐゴシック"/>
          <w:color w:val="000000" w:themeColor="text1"/>
          <w:kern w:val="0"/>
          <w:sz w:val="20"/>
          <w:szCs w:val="20"/>
          <w:bdr w:val="none" w:sz="0" w:space="0" w:color="auto"/>
        </w:rPr>
        <w:t>新型コロナウイルス感染症に対してトシリズマブを投与した際の副作用は不明で</w:t>
      </w:r>
      <w:r w:rsidRPr="009B09A1">
        <w:rPr>
          <w:rFonts w:ascii="ＭＳ 明朝" w:eastAsia="ＭＳ 明朝" w:hAnsi="ＭＳ 明朝" w:cs="ＭＳ Ｐゴシック" w:hint="eastAsia"/>
          <w:color w:val="000000" w:themeColor="text1"/>
          <w:kern w:val="0"/>
          <w:sz w:val="20"/>
          <w:szCs w:val="20"/>
          <w:bdr w:val="none" w:sz="0" w:space="0" w:color="auto"/>
        </w:rPr>
        <w:t>す</w:t>
      </w:r>
      <w:r w:rsidRPr="009B09A1">
        <w:rPr>
          <w:rFonts w:ascii="ＭＳ 明朝" w:eastAsia="ＭＳ 明朝" w:hAnsi="ＭＳ 明朝" w:cs="ＭＳ Ｐゴシック"/>
          <w:color w:val="000000" w:themeColor="text1"/>
          <w:kern w:val="0"/>
          <w:sz w:val="20"/>
          <w:szCs w:val="20"/>
          <w:bdr w:val="none" w:sz="0" w:space="0" w:color="auto"/>
        </w:rPr>
        <w:t>。 キャッスルマン病、関節リウマチ、多関節に活動性を有する若年性特発性関節炎及び全 身型若年性特発性関節炎の製造販売後調査の安全性解析対象症例計9,726例では、上気道感染546例（5.6％）、肝機能異常499例（5.1％）、白血球減少402例（4.1％）、肺炎 281例（2.9％）、発疹230例（2.4％）が認められ</w:t>
      </w:r>
      <w:r w:rsidRPr="009B09A1">
        <w:rPr>
          <w:rFonts w:ascii="ＭＳ 明朝" w:eastAsia="ＭＳ 明朝" w:hAnsi="ＭＳ 明朝" w:cs="ＭＳ Ｐゴシック" w:hint="eastAsia"/>
          <w:color w:val="000000" w:themeColor="text1"/>
          <w:kern w:val="0"/>
          <w:sz w:val="20"/>
          <w:szCs w:val="20"/>
          <w:bdr w:val="none" w:sz="0" w:space="0" w:color="auto"/>
        </w:rPr>
        <w:t>ました</w:t>
      </w:r>
      <w:r w:rsidRPr="009B09A1">
        <w:rPr>
          <w:rFonts w:ascii="ＭＳ 明朝" w:eastAsia="ＭＳ 明朝" w:hAnsi="ＭＳ 明朝" w:cs="ＭＳ Ｐゴシック"/>
          <w:color w:val="000000" w:themeColor="text1"/>
          <w:kern w:val="0"/>
          <w:sz w:val="20"/>
          <w:szCs w:val="20"/>
          <w:bdr w:val="none" w:sz="0" w:space="0" w:color="auto"/>
        </w:rPr>
        <w:t xml:space="preserve">。 </w:t>
      </w:r>
    </w:p>
    <w:p w14:paraId="13DEFAC6"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Chars="67" w:left="708" w:hangingChars="270" w:hanging="567"/>
        <w:jc w:val="left"/>
        <w:rPr>
          <w:rFonts w:eastAsia="ＭＳ 明朝" w:cs="Times New Roman"/>
          <w:color w:val="000000" w:themeColor="text1"/>
          <w:sz w:val="18"/>
          <w:szCs w:val="18"/>
          <w:bdr w:val="none" w:sz="0" w:space="0" w:color="auto"/>
        </w:rPr>
      </w:pP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sz w:val="18"/>
          <w:szCs w:val="18"/>
          <w:bdr w:val="none" w:sz="0" w:space="0" w:color="auto"/>
        </w:rPr>
        <w:t>ここに記載されている症状以外に予測できない症状が出る可能性があります。それを防ぐために、検査を行うなど担当医師が十分な診察を行います。この治療により身体の具合がいつもと違うと感じたら、すぐに担当医師にお知らせください。直ちに適切で十分な処置を行います。</w:t>
      </w:r>
    </w:p>
    <w:p w14:paraId="13DEFAC7"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Chars="67" w:left="708" w:hangingChars="270" w:hanging="567"/>
        <w:jc w:val="left"/>
        <w:rPr>
          <w:rFonts w:eastAsia="ＭＳ 明朝" w:cs="Times New Roman"/>
          <w:color w:val="000000" w:themeColor="text1"/>
          <w:bdr w:val="none" w:sz="0" w:space="0" w:color="auto"/>
        </w:rPr>
      </w:pPr>
    </w:p>
    <w:p w14:paraId="13DEFAC8"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Chars="67" w:left="708" w:hangingChars="270" w:hanging="567"/>
        <w:jc w:val="left"/>
        <w:rPr>
          <w:rFonts w:eastAsia="ＭＳ 明朝" w:cs="Times New Roman"/>
          <w:color w:val="000000" w:themeColor="text1"/>
          <w:bdr w:val="none" w:sz="0" w:space="0" w:color="auto"/>
          <w:shd w:val="pct15" w:color="auto" w:fill="FFFFFF"/>
        </w:rPr>
      </w:pPr>
      <w:r w:rsidRPr="009B09A1">
        <w:rPr>
          <w:rFonts w:eastAsia="ＭＳ 明朝" w:cs="Times New Roman" w:hint="eastAsia"/>
          <w:color w:val="000000" w:themeColor="text1"/>
          <w:bdr w:val="none" w:sz="0" w:space="0" w:color="auto"/>
        </w:rPr>
        <w:t>⑤</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検査の有無</w:t>
      </w:r>
    </w:p>
    <w:p w14:paraId="24FAFF1D" w14:textId="77777777" w:rsidR="00F04A11"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sz w:val="20"/>
          <w:szCs w:val="20"/>
          <w:bdr w:val="none" w:sz="0" w:space="0" w:color="auto"/>
        </w:rPr>
      </w:pPr>
      <w:r w:rsidRPr="009B09A1">
        <w:rPr>
          <w:rFonts w:eastAsia="ＭＳ 明朝" w:cs="Times New Roman" w:hint="eastAsia"/>
          <w:color w:val="000000" w:themeColor="text1"/>
          <w:bdr w:val="none" w:sz="0" w:space="0" w:color="auto"/>
        </w:rPr>
        <w:t xml:space="preserve">　　　・今回の治療に伴う検査</w:t>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 xml:space="preserve">　：</w:t>
      </w:r>
      <w:r w:rsidR="002D6AF0" w:rsidRPr="009B09A1">
        <w:rPr>
          <w:rFonts w:eastAsia="ＭＳ 明朝" w:cs="Times New Roman" w:hint="eastAsia"/>
          <w:color w:val="000000" w:themeColor="text1"/>
          <w:sz w:val="20"/>
          <w:szCs w:val="20"/>
          <w:bdr w:val="none" w:sz="0" w:space="0" w:color="auto"/>
        </w:rPr>
        <w:t>採血にて生化学項目（血糖、脂質、肝機能など）</w:t>
      </w:r>
    </w:p>
    <w:p w14:paraId="13DEFAC9" w14:textId="1CB348C2" w:rsidR="004407C4" w:rsidRPr="009B09A1" w:rsidRDefault="002D6AF0" w:rsidP="00F04A11">
      <w:pPr>
        <w:pBdr>
          <w:top w:val="none" w:sz="0" w:space="0" w:color="auto"/>
          <w:left w:val="none" w:sz="0" w:space="0" w:color="auto"/>
          <w:bottom w:val="none" w:sz="0" w:space="0" w:color="auto"/>
          <w:right w:val="none" w:sz="0" w:space="0" w:color="auto"/>
          <w:between w:val="none" w:sz="0" w:space="0" w:color="auto"/>
          <w:bar w:val="none" w:sz="0" w:color="auto"/>
        </w:pBdr>
        <w:ind w:firstLineChars="1800" w:firstLine="3600"/>
        <w:jc w:val="left"/>
        <w:rPr>
          <w:rFonts w:eastAsia="ＭＳ 明朝" w:cs="Times New Roman"/>
          <w:color w:val="000000" w:themeColor="text1"/>
          <w:sz w:val="20"/>
          <w:szCs w:val="20"/>
          <w:bdr w:val="none" w:sz="0" w:space="0" w:color="auto"/>
        </w:rPr>
      </w:pPr>
      <w:r w:rsidRPr="009B09A1">
        <w:rPr>
          <w:rFonts w:eastAsia="ＭＳ 明朝" w:cs="Times New Roman" w:hint="eastAsia"/>
          <w:color w:val="000000" w:themeColor="text1"/>
          <w:sz w:val="20"/>
          <w:szCs w:val="20"/>
          <w:bdr w:val="none" w:sz="0" w:space="0" w:color="auto"/>
        </w:rPr>
        <w:t>のモニター</w:t>
      </w:r>
    </w:p>
    <w:p w14:paraId="13DEFACA" w14:textId="1C5A3FCD"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1</w:t>
      </w:r>
      <w:r w:rsidRPr="009B09A1">
        <w:rPr>
          <w:rFonts w:eastAsia="ＭＳ 明朝" w:cs="Times New Roman" w:hint="eastAsia"/>
          <w:color w:val="000000" w:themeColor="text1"/>
          <w:bdr w:val="none" w:sz="0" w:space="0" w:color="auto"/>
        </w:rPr>
        <w:t>回採血量</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採血を伴う時</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 xml:space="preserve">　：</w:t>
      </w:r>
      <w:r w:rsidR="00F04A11" w:rsidRPr="009B09A1">
        <w:rPr>
          <w:rFonts w:eastAsia="ＭＳ 明朝" w:cs="Times New Roman" w:hint="eastAsia"/>
          <w:color w:val="000000" w:themeColor="text1"/>
          <w:sz w:val="20"/>
          <w:szCs w:val="20"/>
          <w:bdr w:val="none" w:sz="0" w:space="0" w:color="auto"/>
        </w:rPr>
        <w:t>6</w:t>
      </w:r>
      <w:r w:rsidR="00F04A11" w:rsidRPr="009B09A1">
        <w:rPr>
          <w:rFonts w:eastAsia="ＭＳ 明朝" w:cs="Times New Roman"/>
          <w:color w:val="000000" w:themeColor="text1"/>
          <w:sz w:val="20"/>
          <w:szCs w:val="20"/>
          <w:bdr w:val="none" w:sz="0" w:space="0" w:color="auto"/>
        </w:rPr>
        <w:t>mL</w:t>
      </w:r>
    </w:p>
    <w:p w14:paraId="1DDCD9DB" w14:textId="18F5631E" w:rsidR="00CE3EF8" w:rsidRPr="009B09A1" w:rsidRDefault="004407C4" w:rsidP="00D4693B">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・検査項目が増える場合の理由：</w:t>
      </w:r>
      <w:r w:rsidR="00D4693B" w:rsidRPr="009B09A1">
        <w:rPr>
          <w:rFonts w:eastAsia="ＭＳ 明朝" w:cs="Times New Roman" w:hint="eastAsia"/>
          <w:color w:val="000000" w:themeColor="text1"/>
          <w:sz w:val="20"/>
          <w:szCs w:val="20"/>
          <w:bdr w:val="none" w:sz="0" w:space="0" w:color="auto"/>
        </w:rPr>
        <w:t>COVID-19</w:t>
      </w:r>
      <w:r w:rsidR="00AE28AC" w:rsidRPr="009B09A1">
        <w:rPr>
          <w:rFonts w:eastAsia="ＭＳ 明朝" w:cs="Times New Roman" w:hint="eastAsia"/>
          <w:color w:val="000000" w:themeColor="text1"/>
          <w:sz w:val="20"/>
          <w:szCs w:val="20"/>
          <w:bdr w:val="none" w:sz="0" w:space="0" w:color="auto"/>
        </w:rPr>
        <w:t>の臨床経過を</w:t>
      </w:r>
      <w:r w:rsidR="00AA2865" w:rsidRPr="009B09A1">
        <w:rPr>
          <w:rFonts w:eastAsia="ＭＳ 明朝" w:cs="Times New Roman" w:hint="eastAsia"/>
          <w:color w:val="000000" w:themeColor="text1"/>
          <w:sz w:val="20"/>
          <w:szCs w:val="20"/>
          <w:bdr w:val="none" w:sz="0" w:space="0" w:color="auto"/>
        </w:rPr>
        <w:t>見るためにも生化学検査での</w:t>
      </w:r>
      <w:r w:rsidR="00C1617F" w:rsidRPr="009B09A1">
        <w:rPr>
          <w:rFonts w:eastAsia="ＭＳ 明朝" w:cs="Times New Roman" w:hint="eastAsia"/>
          <w:color w:val="000000" w:themeColor="text1"/>
          <w:sz w:val="20"/>
          <w:szCs w:val="20"/>
          <w:bdr w:val="none" w:sz="0" w:space="0" w:color="auto"/>
        </w:rPr>
        <w:t>モニターが必要となるため、検査項目は増えない。</w:t>
      </w:r>
    </w:p>
    <w:p w14:paraId="13DEFACC" w14:textId="4AA1022A" w:rsidR="004407C4" w:rsidRPr="009B09A1" w:rsidRDefault="004407C4" w:rsidP="00CE3EF8">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shd w:val="pct15" w:color="auto" w:fill="FFFFFF"/>
        </w:rPr>
      </w:pPr>
      <w:r w:rsidRPr="009B09A1">
        <w:rPr>
          <w:rFonts w:eastAsia="ＭＳ 明朝" w:cs="Times New Roman" w:hint="eastAsia"/>
          <w:color w:val="000000" w:themeColor="text1"/>
          <w:bdr w:val="none" w:sz="0" w:space="0" w:color="auto"/>
        </w:rPr>
        <w:t>⑥</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あなたの疾患に対する他の治療法について</w:t>
      </w:r>
    </w:p>
    <w:p w14:paraId="13DEFACD"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・他の治療法の代表的なもの</w:t>
      </w:r>
    </w:p>
    <w:p w14:paraId="13DEFACE" w14:textId="7C00340C"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firstLineChars="350" w:firstLine="735"/>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（効果・副作用を具体的に）：</w:t>
      </w:r>
      <w:r w:rsidR="00E15058" w:rsidRPr="009B09A1">
        <w:rPr>
          <w:rFonts w:eastAsia="ＭＳ 明朝" w:cs="Times New Roman" w:hint="eastAsia"/>
          <w:color w:val="000000" w:themeColor="text1"/>
          <w:bdr w:val="none" w:sz="0" w:space="0" w:color="auto"/>
        </w:rPr>
        <w:t>酸素投与や補液などの補助療法</w:t>
      </w:r>
      <w:r w:rsidR="00FB20EA" w:rsidRPr="009B09A1">
        <w:rPr>
          <w:rFonts w:eastAsia="ＭＳ 明朝" w:cs="Times New Roman" w:hint="eastAsia"/>
          <w:color w:val="000000" w:themeColor="text1"/>
          <w:bdr w:val="none" w:sz="0" w:space="0" w:color="auto"/>
        </w:rPr>
        <w:t>。</w:t>
      </w:r>
    </w:p>
    <w:p w14:paraId="13DEFACF"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・他の治療法に変えて</w:t>
      </w:r>
    </w:p>
    <w:p w14:paraId="13DEFAD0" w14:textId="035F3319"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適応外使用を行う理由</w:t>
      </w:r>
      <w:r w:rsidRPr="009B09A1">
        <w:rPr>
          <w:rFonts w:eastAsia="ＭＳ 明朝" w:cs="Times New Roman" w:hint="eastAsia"/>
          <w:color w:val="000000" w:themeColor="text1"/>
          <w:bdr w:val="none" w:sz="0" w:space="0" w:color="auto"/>
        </w:rPr>
        <w:tab/>
      </w:r>
      <w:r w:rsidRPr="009B09A1">
        <w:rPr>
          <w:rFonts w:eastAsia="ＭＳ 明朝" w:cs="Times New Roman" w:hint="eastAsia"/>
          <w:color w:val="000000" w:themeColor="text1"/>
          <w:bdr w:val="none" w:sz="0" w:space="0" w:color="auto"/>
        </w:rPr>
        <w:t>：</w:t>
      </w:r>
      <w:r w:rsidR="00FB20EA" w:rsidRPr="009B09A1">
        <w:rPr>
          <w:rFonts w:eastAsia="ＭＳ 明朝" w:cs="Times New Roman" w:hint="eastAsia"/>
          <w:color w:val="000000" w:themeColor="text1"/>
          <w:bdr w:val="none" w:sz="0" w:space="0" w:color="auto"/>
        </w:rPr>
        <w:t>補助療法には</w:t>
      </w:r>
      <w:r w:rsidR="0053517A">
        <w:rPr>
          <w:rFonts w:eastAsia="ＭＳ 明朝" w:cs="Times New Roman" w:hint="eastAsia"/>
          <w:color w:val="000000" w:themeColor="text1"/>
          <w:bdr w:val="none" w:sz="0" w:space="0" w:color="auto"/>
        </w:rPr>
        <w:t>十分な</w:t>
      </w:r>
      <w:r w:rsidR="00FB20EA" w:rsidRPr="009B09A1">
        <w:rPr>
          <w:rFonts w:eastAsia="ＭＳ 明朝" w:cs="Times New Roman" w:hint="eastAsia"/>
          <w:color w:val="000000" w:themeColor="text1"/>
          <w:bdr w:val="none" w:sz="0" w:space="0" w:color="auto"/>
        </w:rPr>
        <w:t>抗</w:t>
      </w:r>
      <w:r w:rsidR="002942A6" w:rsidRPr="009B09A1">
        <w:rPr>
          <w:rFonts w:eastAsia="ＭＳ 明朝" w:cs="Times New Roman" w:hint="eastAsia"/>
          <w:color w:val="000000" w:themeColor="text1"/>
          <w:bdr w:val="none" w:sz="0" w:space="0" w:color="auto"/>
        </w:rPr>
        <w:t>炎症</w:t>
      </w:r>
      <w:r w:rsidR="00FB20EA" w:rsidRPr="009B09A1">
        <w:rPr>
          <w:rFonts w:eastAsia="ＭＳ 明朝" w:cs="Times New Roman" w:hint="eastAsia"/>
          <w:color w:val="000000" w:themeColor="text1"/>
          <w:bdr w:val="none" w:sz="0" w:space="0" w:color="auto"/>
        </w:rPr>
        <w:t>効果がないため</w:t>
      </w:r>
    </w:p>
    <w:p w14:paraId="13DEFAD1"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p>
    <w:p w14:paraId="13DEFAD2"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⑦</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治療法の選択について</w:t>
      </w:r>
    </w:p>
    <w:p w14:paraId="13DEFAD3"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sz w:val="18"/>
          <w:szCs w:val="18"/>
          <w:bdr w:val="none" w:sz="0" w:space="0" w:color="auto"/>
        </w:rPr>
      </w:pP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sz w:val="18"/>
          <w:szCs w:val="18"/>
          <w:bdr w:val="none" w:sz="0" w:space="0" w:color="auto"/>
        </w:rPr>
        <w:t xml:space="preserve">　この治療法を選択するかどうかは、あなた自身の自由な意思でお決めください。いったんこの治療法を選択することに同意されても、いつでも同意を取り下げることが出来ます。もし、お断りになっても、その後も責任をもって他の方法による治療を行います。あなたが不利益を受けることは一切ありません。同意を取り下げる際は、至急担当医にご相談ください。</w:t>
      </w:r>
    </w:p>
    <w:p w14:paraId="13DEFAD4"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607" w:hangingChars="337" w:hanging="607"/>
        <w:jc w:val="left"/>
        <w:rPr>
          <w:rFonts w:eastAsia="ＭＳ 明朝" w:cs="Times New Roman"/>
          <w:color w:val="000000" w:themeColor="text1"/>
          <w:sz w:val="18"/>
          <w:szCs w:val="18"/>
          <w:bdr w:val="none" w:sz="0" w:space="0" w:color="auto"/>
        </w:rPr>
      </w:pPr>
    </w:p>
    <w:p w14:paraId="13DEFAD5"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bdr w:val="none" w:sz="0" w:space="0" w:color="auto"/>
          <w:shd w:val="pct15" w:color="auto" w:fill="FFFFFF"/>
        </w:rPr>
      </w:pPr>
      <w:r w:rsidRPr="009B09A1">
        <w:rPr>
          <w:rFonts w:eastAsia="ＭＳ 明朝" w:cs="Times New Roman" w:hint="eastAsia"/>
          <w:color w:val="000000" w:themeColor="text1"/>
          <w:bdr w:val="none" w:sz="0" w:space="0" w:color="auto"/>
        </w:rPr>
        <w:t>⑧</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副作用が生じた場合の対応について</w:t>
      </w:r>
    </w:p>
    <w:p w14:paraId="13DEFAD6"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sz w:val="18"/>
          <w:szCs w:val="18"/>
          <w:bdr w:val="none" w:sz="0" w:space="0" w:color="auto"/>
        </w:rPr>
      </w:pP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sz w:val="18"/>
          <w:szCs w:val="18"/>
          <w:bdr w:val="none" w:sz="0" w:space="0" w:color="auto"/>
        </w:rPr>
        <w:t>治療はあなたの身体の状態や検査結果に従い慎重に行いますが、副作用が現れた場合は、保険</w:t>
      </w:r>
      <w:r w:rsidRPr="009B09A1">
        <w:rPr>
          <w:rFonts w:eastAsia="ＭＳ 明朝" w:cs="Times New Roman" w:hint="eastAsia"/>
          <w:color w:val="000000" w:themeColor="text1"/>
          <w:sz w:val="18"/>
          <w:szCs w:val="18"/>
          <w:bdr w:val="none" w:sz="0" w:space="0" w:color="auto"/>
        </w:rPr>
        <w:lastRenderedPageBreak/>
        <w:t>診療の範囲内で適切な治療を行います。</w:t>
      </w:r>
    </w:p>
    <w:p w14:paraId="13DEFAD7"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697" w:hangingChars="387" w:hanging="697"/>
        <w:jc w:val="left"/>
        <w:rPr>
          <w:rFonts w:eastAsia="ＭＳ 明朝" w:cs="Times New Roman"/>
          <w:color w:val="000000" w:themeColor="text1"/>
          <w:sz w:val="18"/>
          <w:szCs w:val="18"/>
          <w:bdr w:val="none" w:sz="0" w:space="0" w:color="auto"/>
        </w:rPr>
      </w:pPr>
      <w:r w:rsidRPr="009B09A1">
        <w:rPr>
          <w:rFonts w:eastAsia="ＭＳ 明朝" w:cs="Times New Roman" w:hint="eastAsia"/>
          <w:color w:val="000000" w:themeColor="text1"/>
          <w:sz w:val="18"/>
          <w:szCs w:val="18"/>
          <w:bdr w:val="none" w:sz="0" w:space="0" w:color="auto"/>
        </w:rPr>
        <w:t xml:space="preserve">         </w:t>
      </w:r>
      <w:r w:rsidRPr="009B09A1">
        <w:rPr>
          <w:rFonts w:eastAsia="ＭＳ 明朝" w:cs="Times New Roman" w:hint="eastAsia"/>
          <w:color w:val="000000" w:themeColor="text1"/>
          <w:sz w:val="18"/>
          <w:szCs w:val="18"/>
          <w:bdr w:val="none" w:sz="0" w:space="0" w:color="auto"/>
        </w:rPr>
        <w:t>また、本剤の使用により発生した副作用については、医薬品副作用被害救済制度の対象とはなりません。</w:t>
      </w:r>
    </w:p>
    <w:p w14:paraId="13DEFAD8"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697" w:hangingChars="387" w:hanging="697"/>
        <w:jc w:val="left"/>
        <w:rPr>
          <w:rFonts w:eastAsia="ＭＳ 明朝" w:cs="Times New Roman"/>
          <w:color w:val="000000" w:themeColor="text1"/>
          <w:sz w:val="18"/>
          <w:szCs w:val="18"/>
          <w:bdr w:val="none" w:sz="0" w:space="0" w:color="auto"/>
          <w:shd w:val="pct15" w:color="auto" w:fill="FFFFFF"/>
        </w:rPr>
      </w:pPr>
    </w:p>
    <w:p w14:paraId="13DEFAD9"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bdr w:val="none" w:sz="0" w:space="0" w:color="auto"/>
          <w:shd w:val="pct15" w:color="auto" w:fill="FFFFFF"/>
        </w:rPr>
      </w:pPr>
      <w:r w:rsidRPr="009B09A1">
        <w:rPr>
          <w:rFonts w:eastAsia="ＭＳ 明朝" w:cs="Times New Roman" w:hint="eastAsia"/>
          <w:color w:val="000000" w:themeColor="text1"/>
          <w:bdr w:val="none" w:sz="0" w:space="0" w:color="auto"/>
        </w:rPr>
        <w:t>⑨</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薬代等の費用負担について</w:t>
      </w:r>
    </w:p>
    <w:p w14:paraId="13DEFADA" w14:textId="730F7E04" w:rsidR="004407C4" w:rsidRPr="009B09A1" w:rsidRDefault="00D4693B"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 xml:space="preserve">　　　　■</w:t>
      </w:r>
      <w:r w:rsidR="004407C4" w:rsidRPr="009B09A1">
        <w:rPr>
          <w:rFonts w:eastAsia="ＭＳ 明朝" w:cs="Times New Roman" w:hint="eastAsia"/>
          <w:color w:val="000000" w:themeColor="text1"/>
          <w:bdr w:val="none" w:sz="0" w:space="0" w:color="auto"/>
        </w:rPr>
        <w:t xml:space="preserve">病院費扱い　□研究費負担　</w:t>
      </w:r>
      <w:r w:rsidRPr="009B09A1">
        <w:rPr>
          <w:rFonts w:eastAsia="ＭＳ 明朝" w:cs="Times New Roman" w:hint="eastAsia"/>
          <w:color w:val="000000" w:themeColor="text1"/>
          <w:bdr w:val="none" w:sz="0" w:space="0" w:color="auto"/>
        </w:rPr>
        <w:t>□</w:t>
      </w:r>
      <w:r w:rsidR="004407C4" w:rsidRPr="009B09A1">
        <w:rPr>
          <w:rFonts w:eastAsia="ＭＳ 明朝" w:cs="Times New Roman" w:hint="eastAsia"/>
          <w:color w:val="000000" w:themeColor="text1"/>
          <w:bdr w:val="none" w:sz="0" w:space="0" w:color="auto"/>
        </w:rPr>
        <w:t>患者負担</w:t>
      </w:r>
    </w:p>
    <w:p w14:paraId="13DEFADB"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sz w:val="18"/>
          <w:szCs w:val="18"/>
          <w:bdr w:val="none" w:sz="0" w:space="0" w:color="auto"/>
        </w:rPr>
      </w:pP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sz w:val="18"/>
          <w:szCs w:val="18"/>
          <w:bdr w:val="none" w:sz="0" w:space="0" w:color="auto"/>
        </w:rPr>
        <w:t>医薬品の費用が病院費扱いもしくは研究費負担の場合は、あなたの費用負担は増えません。</w:t>
      </w:r>
    </w:p>
    <w:p w14:paraId="13DEFADC"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607" w:hangingChars="337" w:hanging="607"/>
        <w:jc w:val="left"/>
        <w:rPr>
          <w:rFonts w:eastAsia="ＭＳ 明朝" w:cs="Times New Roman"/>
          <w:color w:val="000000" w:themeColor="text1"/>
          <w:sz w:val="18"/>
          <w:szCs w:val="18"/>
          <w:bdr w:val="none" w:sz="0" w:space="0" w:color="auto"/>
          <w:shd w:val="pct15" w:color="auto" w:fill="FFFFFF"/>
        </w:rPr>
      </w:pPr>
    </w:p>
    <w:p w14:paraId="13DEFADD"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bdr w:val="none" w:sz="0" w:space="0" w:color="auto"/>
        </w:rPr>
      </w:pPr>
      <w:r w:rsidRPr="009B09A1">
        <w:rPr>
          <w:rFonts w:eastAsia="ＭＳ 明朝" w:cs="Times New Roman" w:hint="eastAsia"/>
          <w:color w:val="000000" w:themeColor="text1"/>
          <w:bdr w:val="none" w:sz="0" w:space="0" w:color="auto"/>
        </w:rPr>
        <w:t>⑩</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rPr>
        <w:t>□</w:t>
      </w: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bdr w:val="none" w:sz="0" w:space="0" w:color="auto"/>
          <w:shd w:val="pct15" w:color="auto" w:fill="FFFFFF"/>
        </w:rPr>
        <w:t>質問・連絡先</w:t>
      </w:r>
    </w:p>
    <w:p w14:paraId="13DEFADE"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sz w:val="18"/>
          <w:szCs w:val="18"/>
          <w:bdr w:val="none" w:sz="0" w:space="0" w:color="auto"/>
        </w:rPr>
      </w:pPr>
      <w:r w:rsidRPr="009B09A1">
        <w:rPr>
          <w:rFonts w:eastAsia="ＭＳ 明朝" w:cs="Times New Roman" w:hint="eastAsia"/>
          <w:color w:val="000000" w:themeColor="text1"/>
          <w:bdr w:val="none" w:sz="0" w:space="0" w:color="auto"/>
        </w:rPr>
        <w:t xml:space="preserve">　　　　</w:t>
      </w:r>
      <w:r w:rsidRPr="009B09A1">
        <w:rPr>
          <w:rFonts w:eastAsia="ＭＳ 明朝" w:cs="Times New Roman" w:hint="eastAsia"/>
          <w:color w:val="000000" w:themeColor="text1"/>
          <w:sz w:val="18"/>
          <w:szCs w:val="18"/>
          <w:bdr w:val="none" w:sz="0" w:space="0" w:color="auto"/>
        </w:rPr>
        <w:t>不明点がありましたら、説明した医師までご連絡ください。</w:t>
      </w:r>
    </w:p>
    <w:p w14:paraId="13DEFADF"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bdr w:val="none" w:sz="0" w:space="0" w:color="auto"/>
        </w:rPr>
      </w:pPr>
      <w:r w:rsidRPr="009B09A1">
        <w:rPr>
          <w:rFonts w:eastAsia="ＭＳ 明朝" w:cs="Times New Roman" w:hint="eastAsia"/>
          <w:noProof/>
          <w:color w:val="000000" w:themeColor="text1"/>
          <w:bdr w:val="none" w:sz="0" w:space="0" w:color="auto"/>
        </w:rPr>
        <mc:AlternateContent>
          <mc:Choice Requires="wps">
            <w:drawing>
              <wp:anchor distT="0" distB="0" distL="114300" distR="114300" simplePos="0" relativeHeight="251659264" behindDoc="0" locked="0" layoutInCell="1" allowOverlap="1" wp14:anchorId="13DEFB0D" wp14:editId="13DEFB0E">
                <wp:simplePos x="0" y="0"/>
                <wp:positionH relativeFrom="column">
                  <wp:posOffset>1539240</wp:posOffset>
                </wp:positionH>
                <wp:positionV relativeFrom="paragraph">
                  <wp:posOffset>44450</wp:posOffset>
                </wp:positionV>
                <wp:extent cx="2724150" cy="733425"/>
                <wp:effectExtent l="5715" t="6350" r="13335" b="1270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0" cy="733425"/>
                        </a:xfrm>
                        <a:prstGeom prst="rect">
                          <a:avLst/>
                        </a:prstGeom>
                        <a:solidFill>
                          <a:srgbClr val="FFFFFF"/>
                        </a:solidFill>
                        <a:ln w="9525">
                          <a:solidFill>
                            <a:srgbClr val="000000"/>
                          </a:solidFill>
                          <a:miter lim="800000"/>
                          <a:headEnd/>
                          <a:tailEnd/>
                        </a:ln>
                      </wps:spPr>
                      <wps:txbx>
                        <w:txbxContent>
                          <w:p w14:paraId="13DEFB16" w14:textId="77777777" w:rsidR="004407C4" w:rsidRDefault="004407C4" w:rsidP="004407C4">
                            <w:r>
                              <w:rPr>
                                <w:rFonts w:hint="eastAsia"/>
                              </w:rPr>
                              <w:t>〒162-8655　東京都新宿区戸山1-21-1</w:t>
                            </w:r>
                          </w:p>
                          <w:p w14:paraId="13DEFB17" w14:textId="77777777" w:rsidR="004407C4" w:rsidRDefault="004407C4" w:rsidP="004407C4">
                            <w:r>
                              <w:rPr>
                                <w:rFonts w:hint="eastAsia"/>
                              </w:rPr>
                              <w:t>国立国際医療研究センター病院</w:t>
                            </w:r>
                          </w:p>
                          <w:p w14:paraId="13DEFB18" w14:textId="77777777" w:rsidR="004407C4" w:rsidRDefault="004407C4" w:rsidP="004407C4">
                            <w:r>
                              <w:rPr>
                                <w:rFonts w:hint="eastAsia"/>
                              </w:rPr>
                              <w:t>電話：03-3202-7181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EFB0D" id="正方形/長方形 1" o:spid="_x0000_s1026" style="position:absolute;left:0;text-align:left;margin-left:121.2pt;margin-top:3.5pt;width:214.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">
                <v:textbox inset="5.85pt,.7pt,5.85pt,.7pt">
                  <w:txbxContent>
                    <w:p w14:paraId="13DEFB16" w14:textId="77777777" w:rsidR="004407C4" w:rsidRDefault="004407C4" w:rsidP="004407C4">
                      <w:r>
                        <w:rPr>
                          <w:rFonts w:hint="eastAsia"/>
                        </w:rPr>
                        <w:t>〒162-8655　東京都新宿区戸山1-21-1</w:t>
                      </w:r>
                    </w:p>
                    <w:p w14:paraId="13DEFB17" w14:textId="77777777" w:rsidR="004407C4" w:rsidRDefault="004407C4" w:rsidP="004407C4">
                      <w:r>
                        <w:rPr>
                          <w:rFonts w:hint="eastAsia"/>
                        </w:rPr>
                        <w:t>国立国際医療研究センター病院</w:t>
                      </w:r>
                    </w:p>
                    <w:p w14:paraId="13DEFB18" w14:textId="77777777" w:rsidR="004407C4" w:rsidRDefault="004407C4" w:rsidP="004407C4">
                      <w:r>
                        <w:rPr>
                          <w:rFonts w:hint="eastAsia"/>
                        </w:rPr>
                        <w:t>電話：03-3202-7181</w:t>
                      </w:r>
                    </w:p>
                  </w:txbxContent>
                </v:textbox>
              </v:rect>
            </w:pict>
          </mc:Fallback>
        </mc:AlternateContent>
      </w:r>
    </w:p>
    <w:p w14:paraId="13DEFAE0"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left="708" w:hangingChars="337" w:hanging="708"/>
        <w:jc w:val="left"/>
        <w:rPr>
          <w:rFonts w:eastAsia="ＭＳ 明朝" w:cs="Times New Roman"/>
          <w:color w:val="000000" w:themeColor="text1"/>
          <w:bdr w:val="none" w:sz="0" w:space="0" w:color="auto"/>
        </w:rPr>
      </w:pPr>
    </w:p>
    <w:p w14:paraId="13DEFAE1"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sz w:val="28"/>
          <w:szCs w:val="28"/>
          <w:bdr w:val="none" w:sz="0" w:space="0" w:color="auto"/>
        </w:rPr>
      </w:pPr>
    </w:p>
    <w:p w14:paraId="13DEFAE2"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ＭＳ 明朝" w:cs="Times New Roman"/>
          <w:color w:val="000000" w:themeColor="text1"/>
          <w:sz w:val="28"/>
          <w:szCs w:val="28"/>
          <w:bdr w:val="none" w:sz="0" w:space="0" w:color="auto"/>
        </w:rPr>
      </w:pPr>
    </w:p>
    <w:p w14:paraId="13DEFAE3"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ＭＳ 明朝" w:eastAsia="ＭＳ 明朝" w:cs="ＭＳ 明朝"/>
          <w:color w:val="000000" w:themeColor="text1"/>
          <w:kern w:val="0"/>
          <w:sz w:val="24"/>
          <w:szCs w:val="24"/>
          <w:bdr w:val="none" w:sz="0" w:space="0" w:color="auto"/>
        </w:rPr>
      </w:pPr>
    </w:p>
    <w:p w14:paraId="13DEFAE4"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13DEFAE5"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13DEFAE6" w14:textId="18E83A9C" w:rsidR="004407C4"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201D3BCE" w14:textId="1C8C0C1B"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43B9191D" w14:textId="2F0534F1"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75CCDF5C" w14:textId="4FA1B625"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09D58EAC" w14:textId="60CF1F2B"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04EBA7CA" w14:textId="5F90AAD3"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4BF65491" w14:textId="44171871"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451171C1" w14:textId="4945D6A0"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174785FA" w14:textId="2DEB9719"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4210544D" w14:textId="077EECFC"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2B563F50" w14:textId="26C7A9A5"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54C3E0A7" w14:textId="798E4BF8"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6305591C" w14:textId="5F38764A"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141EDD09" w14:textId="7F12682D"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00337240" w14:textId="50B2A3F1"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70483236" w14:textId="1CBB2BCB"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538BCD0F" w14:textId="354688C6"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6DF9E2FA" w14:textId="268582DD"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6AFA1D71" w14:textId="18486AFE" w:rsidR="000F155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2D3D5E54" w14:textId="77777777" w:rsidR="000F1551" w:rsidRPr="009B09A1" w:rsidRDefault="000F1551"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13DEFAEC"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ＭＳ 明朝" w:eastAsia="ＭＳ 明朝" w:cs="ＭＳ 明朝"/>
          <w:color w:val="000000" w:themeColor="text1"/>
          <w:kern w:val="0"/>
          <w:sz w:val="24"/>
          <w:szCs w:val="24"/>
          <w:bdr w:val="none" w:sz="0" w:space="0" w:color="auto"/>
        </w:rPr>
      </w:pPr>
    </w:p>
    <w:p w14:paraId="13DEFAED"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jc w:val="center"/>
        <w:rPr>
          <w:rFonts w:ascii="ＭＳ 明朝" w:eastAsia="ＭＳ 明朝" w:cs="ＭＳ 明朝"/>
          <w:b/>
          <w:color w:val="000000" w:themeColor="text1"/>
          <w:kern w:val="0"/>
          <w:sz w:val="40"/>
          <w:szCs w:val="40"/>
          <w:bdr w:val="none" w:sz="0" w:space="0" w:color="auto"/>
        </w:rPr>
      </w:pPr>
      <w:r w:rsidRPr="009B09A1">
        <w:rPr>
          <w:rFonts w:ascii="ＭＳ 明朝" w:eastAsia="ＭＳ 明朝" w:cs="ＭＳ 明朝" w:hint="eastAsia"/>
          <w:b/>
          <w:color w:val="000000" w:themeColor="text1"/>
          <w:kern w:val="0"/>
          <w:sz w:val="40"/>
          <w:szCs w:val="40"/>
          <w:bdr w:val="none" w:sz="0" w:space="0" w:color="auto"/>
        </w:rPr>
        <w:t>同意書</w:t>
      </w:r>
    </w:p>
    <w:p w14:paraId="13DEFAEE"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jc w:val="center"/>
        <w:rPr>
          <w:rFonts w:ascii="ＭＳ 明朝" w:eastAsia="ＭＳ 明朝" w:cs="ＭＳ 明朝"/>
          <w:color w:val="000000" w:themeColor="text1"/>
          <w:kern w:val="0"/>
          <w:sz w:val="24"/>
          <w:szCs w:val="24"/>
          <w:bdr w:val="none" w:sz="0" w:space="0" w:color="auto"/>
        </w:rPr>
      </w:pPr>
      <w:r w:rsidRPr="009B09A1">
        <w:rPr>
          <w:rFonts w:ascii="ＭＳ 明朝" w:eastAsia="ＭＳ 明朝" w:cs="ＭＳ 明朝" w:hint="eastAsia"/>
          <w:color w:val="000000" w:themeColor="text1"/>
          <w:kern w:val="0"/>
          <w:sz w:val="24"/>
          <w:szCs w:val="24"/>
          <w:bdr w:val="none" w:sz="0" w:space="0" w:color="auto"/>
        </w:rPr>
        <w:t>(未承認新規医薬品等の使用について)</w:t>
      </w:r>
    </w:p>
    <w:p w14:paraId="13DEFAEF"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jc w:val="center"/>
        <w:rPr>
          <w:rFonts w:ascii="ＭＳ 明朝" w:eastAsia="ＭＳ 明朝" w:cs="ＭＳ 明朝"/>
          <w:color w:val="000000" w:themeColor="text1"/>
          <w:kern w:val="0"/>
          <w:sz w:val="24"/>
          <w:szCs w:val="24"/>
          <w:bdr w:val="none" w:sz="0" w:space="0" w:color="auto"/>
        </w:rPr>
      </w:pPr>
    </w:p>
    <w:p w14:paraId="13DEFAF0"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jc w:val="center"/>
        <w:rPr>
          <w:rFonts w:ascii="ＭＳ 明朝" w:eastAsia="ＭＳ 明朝" w:cs="ＭＳ 明朝"/>
          <w:color w:val="000000" w:themeColor="text1"/>
          <w:kern w:val="0"/>
          <w:sz w:val="24"/>
          <w:szCs w:val="24"/>
          <w:bdr w:val="none" w:sz="0" w:space="0" w:color="auto"/>
        </w:rPr>
      </w:pPr>
    </w:p>
    <w:p w14:paraId="13DEFAF3" w14:textId="7E3AC39B" w:rsidR="004407C4" w:rsidRPr="009B09A1" w:rsidRDefault="004407C4" w:rsidP="00FB631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r w:rsidRPr="009B09A1">
        <w:rPr>
          <w:rFonts w:ascii="ＭＳ 明朝" w:eastAsia="ＭＳ 明朝" w:cs="ＭＳ 明朝" w:hint="eastAsia"/>
          <w:color w:val="000000" w:themeColor="text1"/>
          <w:kern w:val="0"/>
          <w:sz w:val="24"/>
          <w:szCs w:val="24"/>
          <w:bdr w:val="none" w:sz="0" w:space="0" w:color="auto"/>
        </w:rPr>
        <w:t>国立国際医療研究センター病院　病院長殿</w:t>
      </w:r>
    </w:p>
    <w:p w14:paraId="13DEFAF4"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4"/>
          <w:szCs w:val="24"/>
          <w:bdr w:val="none" w:sz="0" w:space="0" w:color="auto"/>
        </w:rPr>
      </w:pPr>
    </w:p>
    <w:p w14:paraId="13DEFAF5" w14:textId="4C1C2DEB"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3"/>
          <w:szCs w:val="23"/>
          <w:u w:val="single"/>
          <w:bdr w:val="none" w:sz="0" w:space="0" w:color="auto"/>
        </w:rPr>
      </w:pPr>
      <w:r w:rsidRPr="009B09A1">
        <w:rPr>
          <w:rFonts w:ascii="ＭＳ 明朝" w:eastAsia="ＭＳ 明朝" w:cs="ＭＳ 明朝"/>
          <w:color w:val="000000" w:themeColor="text1"/>
          <w:kern w:val="0"/>
          <w:sz w:val="24"/>
          <w:szCs w:val="24"/>
          <w:bdr w:val="none" w:sz="0" w:space="0" w:color="auto"/>
        </w:rPr>
        <w:t xml:space="preserve"> </w:t>
      </w:r>
      <w:r w:rsidRPr="009B09A1">
        <w:rPr>
          <w:rFonts w:ascii="ＭＳ 明朝" w:eastAsia="ＭＳ 明朝" w:cs="ＭＳ 明朝" w:hint="eastAsia"/>
          <w:color w:val="000000" w:themeColor="text1"/>
          <w:kern w:val="0"/>
          <w:sz w:val="23"/>
          <w:szCs w:val="23"/>
          <w:u w:val="single"/>
          <w:bdr w:val="none" w:sz="0" w:space="0" w:color="auto"/>
        </w:rPr>
        <w:t xml:space="preserve">使用薬品名:  </w:t>
      </w:r>
      <w:r w:rsidR="002942A6" w:rsidRPr="009B09A1">
        <w:rPr>
          <w:rFonts w:ascii="ＭＳ 明朝" w:eastAsia="ＭＳ 明朝" w:cs="ＭＳ 明朝" w:hint="eastAsia"/>
          <w:color w:val="000000" w:themeColor="text1"/>
          <w:kern w:val="0"/>
          <w:sz w:val="23"/>
          <w:szCs w:val="23"/>
          <w:u w:val="single"/>
          <w:bdr w:val="none" w:sz="0" w:space="0" w:color="auto"/>
        </w:rPr>
        <w:t>トシリズマブ</w:t>
      </w:r>
      <w:r w:rsidR="00FB6317" w:rsidRPr="009B09A1">
        <w:rPr>
          <w:rFonts w:ascii="ＭＳ 明朝" w:eastAsia="ＭＳ 明朝" w:cs="ＭＳ 明朝" w:hint="eastAsia"/>
          <w:color w:val="000000" w:themeColor="text1"/>
          <w:kern w:val="0"/>
          <w:sz w:val="23"/>
          <w:szCs w:val="23"/>
          <w:u w:val="single"/>
          <w:bdr w:val="none" w:sz="0" w:space="0" w:color="auto"/>
        </w:rPr>
        <w:t>（</w:t>
      </w:r>
      <w:r w:rsidR="002942A6" w:rsidRPr="009B09A1">
        <w:rPr>
          <w:rFonts w:ascii="ＭＳ 明朝" w:eastAsia="ＭＳ 明朝" w:cs="ＭＳ 明朝" w:hint="eastAsia"/>
          <w:color w:val="000000" w:themeColor="text1"/>
          <w:kern w:val="0"/>
          <w:sz w:val="23"/>
          <w:szCs w:val="23"/>
          <w:u w:val="single"/>
          <w:bdr w:val="none" w:sz="0" w:space="0" w:color="auto"/>
        </w:rPr>
        <w:t>アクテムラ</w:t>
      </w:r>
      <w:r w:rsidR="001D7B3A" w:rsidRPr="009B09A1">
        <w:rPr>
          <w:rFonts w:ascii="ＭＳ 明朝" w:eastAsia="ＭＳ 明朝" w:cs="ＭＳ 明朝" w:hint="eastAsia"/>
          <w:color w:val="000000" w:themeColor="text1"/>
          <w:kern w:val="0"/>
          <w:sz w:val="23"/>
          <w:szCs w:val="23"/>
          <w:u w:val="single"/>
          <w:bdr w:val="none" w:sz="0" w:space="0" w:color="auto"/>
        </w:rPr>
        <w:t>）</w:t>
      </w:r>
      <w:r w:rsidRPr="009B09A1">
        <w:rPr>
          <w:rFonts w:ascii="ＭＳ 明朝" w:eastAsia="ＭＳ 明朝" w:cs="ＭＳ 明朝" w:hint="eastAsia"/>
          <w:color w:val="000000" w:themeColor="text1"/>
          <w:kern w:val="0"/>
          <w:sz w:val="23"/>
          <w:szCs w:val="23"/>
          <w:u w:val="single"/>
          <w:bdr w:val="none" w:sz="0" w:space="0" w:color="auto"/>
        </w:rPr>
        <w:t xml:space="preserve"> </w:t>
      </w:r>
      <w:r w:rsidRPr="009B09A1">
        <w:rPr>
          <w:rFonts w:ascii="ＭＳ 明朝" w:eastAsia="ＭＳ 明朝" w:cs="ＭＳ 明朝"/>
          <w:color w:val="000000" w:themeColor="text1"/>
          <w:kern w:val="0"/>
          <w:sz w:val="23"/>
          <w:szCs w:val="23"/>
          <w:u w:val="single"/>
          <w:bdr w:val="none" w:sz="0" w:space="0" w:color="auto"/>
        </w:rPr>
        <w:t xml:space="preserve"> </w:t>
      </w:r>
    </w:p>
    <w:p w14:paraId="13DEFAF6"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3"/>
          <w:szCs w:val="23"/>
          <w:bdr w:val="none" w:sz="0" w:space="0" w:color="auto"/>
        </w:rPr>
      </w:pPr>
    </w:p>
    <w:p w14:paraId="13DEFAF7"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180"/>
        <w:rPr>
          <w:rFonts w:ascii="ＭＳ 明朝" w:eastAsia="ＭＳ 明朝" w:cs="ＭＳ 明朝"/>
          <w:color w:val="000000" w:themeColor="text1"/>
          <w:kern w:val="0"/>
          <w:sz w:val="23"/>
          <w:szCs w:val="23"/>
          <w:bdr w:val="none" w:sz="0" w:space="0" w:color="auto"/>
        </w:rPr>
      </w:pPr>
      <w:r w:rsidRPr="009B09A1">
        <w:rPr>
          <w:rFonts w:ascii="ＭＳ 明朝" w:eastAsia="ＭＳ 明朝" w:cs="ＭＳ 明朝" w:hint="eastAsia"/>
          <w:color w:val="000000" w:themeColor="text1"/>
          <w:kern w:val="0"/>
          <w:sz w:val="23"/>
          <w:szCs w:val="23"/>
          <w:bdr w:val="none" w:sz="0" w:space="0" w:color="auto"/>
        </w:rPr>
        <w:t>このたび上記の医薬品を用いた治療を受けるにあたり、担当医師から十分に説明を受け、内容を理解しましたので、この治療を受けることに同意いたします。</w:t>
      </w:r>
      <w:r w:rsidRPr="009B09A1">
        <w:rPr>
          <w:rFonts w:ascii="ＭＳ 明朝" w:eastAsia="ＭＳ 明朝" w:cs="ＭＳ 明朝"/>
          <w:color w:val="000000" w:themeColor="text1"/>
          <w:kern w:val="0"/>
          <w:sz w:val="23"/>
          <w:szCs w:val="23"/>
          <w:bdr w:val="none" w:sz="0" w:space="0" w:color="auto"/>
        </w:rPr>
        <w:t xml:space="preserve"> </w:t>
      </w:r>
    </w:p>
    <w:p w14:paraId="13DEFAF8"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180"/>
        <w:rPr>
          <w:rFonts w:ascii="ＭＳ 明朝" w:eastAsia="ＭＳ 明朝" w:cs="ＭＳ 明朝"/>
          <w:color w:val="000000" w:themeColor="text1"/>
          <w:kern w:val="0"/>
          <w:sz w:val="23"/>
          <w:szCs w:val="23"/>
          <w:bdr w:val="none" w:sz="0" w:space="0" w:color="auto"/>
        </w:rPr>
      </w:pPr>
      <w:r w:rsidRPr="009B09A1">
        <w:rPr>
          <w:rFonts w:ascii="ＭＳ 明朝" w:eastAsia="ＭＳ 明朝" w:cs="ＭＳ 明朝" w:hint="eastAsia"/>
          <w:color w:val="000000" w:themeColor="text1"/>
          <w:kern w:val="0"/>
          <w:sz w:val="23"/>
          <w:szCs w:val="23"/>
          <w:bdr w:val="none" w:sz="0" w:space="0" w:color="auto"/>
        </w:rPr>
        <w:t>なお、今回の治療を受けることは、あくまでも自分の意思に基づくものであり、いつでも私の意思によって中止できること、中止後も必要かつ可能な治療行為が行われ、病院及び担当医師から何ら不利益を受けることがないことを担当医師に確認したため、ここに同意し署名いたします。</w:t>
      </w:r>
      <w:r w:rsidRPr="009B09A1">
        <w:rPr>
          <w:rFonts w:ascii="ＭＳ 明朝" w:eastAsia="ＭＳ 明朝" w:cs="ＭＳ 明朝"/>
          <w:color w:val="000000" w:themeColor="text1"/>
          <w:kern w:val="0"/>
          <w:sz w:val="23"/>
          <w:szCs w:val="23"/>
          <w:bdr w:val="none" w:sz="0" w:space="0" w:color="auto"/>
        </w:rPr>
        <w:t xml:space="preserve"> </w:t>
      </w:r>
    </w:p>
    <w:p w14:paraId="13DEFAF9"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180"/>
        <w:rPr>
          <w:rFonts w:ascii="ＭＳ 明朝" w:eastAsia="ＭＳ 明朝" w:cs="ＭＳ 明朝"/>
          <w:color w:val="000000" w:themeColor="text1"/>
          <w:kern w:val="0"/>
          <w:sz w:val="23"/>
          <w:szCs w:val="23"/>
          <w:bdr w:val="none" w:sz="0" w:space="0" w:color="auto"/>
        </w:rPr>
      </w:pPr>
    </w:p>
    <w:p w14:paraId="13DEFAFA" w14:textId="1B220E2C" w:rsidR="004407C4" w:rsidRPr="009B09A1" w:rsidRDefault="00D4693B"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Chars="350" w:firstLine="805"/>
        <w:rPr>
          <w:rFonts w:ascii="ＭＳ 明朝" w:eastAsia="ＭＳ 明朝" w:cs="ＭＳ 明朝"/>
          <w:color w:val="000000" w:themeColor="text1"/>
          <w:kern w:val="0"/>
          <w:sz w:val="23"/>
          <w:szCs w:val="23"/>
          <w:bdr w:val="none" w:sz="0" w:space="0" w:color="auto"/>
        </w:rPr>
      </w:pPr>
      <w:r w:rsidRPr="009B09A1">
        <w:rPr>
          <w:rFonts w:ascii="ＭＳ 明朝" w:eastAsia="ＭＳ 明朝" w:cs="ＭＳ 明朝" w:hint="eastAsia"/>
          <w:color w:val="000000" w:themeColor="text1"/>
          <w:kern w:val="0"/>
          <w:sz w:val="23"/>
          <w:szCs w:val="23"/>
          <w:bdr w:val="none" w:sz="0" w:space="0" w:color="auto"/>
        </w:rPr>
        <w:t>同意年月日：</w:t>
      </w:r>
      <w:r w:rsidR="004407C4" w:rsidRPr="009B09A1">
        <w:rPr>
          <w:rFonts w:ascii="ＭＳ 明朝" w:eastAsia="ＭＳ 明朝" w:cs="ＭＳ 明朝" w:hint="eastAsia"/>
          <w:color w:val="000000" w:themeColor="text1"/>
          <w:kern w:val="0"/>
          <w:sz w:val="23"/>
          <w:szCs w:val="23"/>
          <w:bdr w:val="none" w:sz="0" w:space="0" w:color="auto"/>
        </w:rPr>
        <w:t xml:space="preserve">   </w:t>
      </w:r>
      <w:r w:rsidRPr="009B09A1">
        <w:rPr>
          <w:rFonts w:ascii="ＭＳ 明朝" w:eastAsia="ＭＳ 明朝" w:cs="ＭＳ 明朝" w:hint="eastAsia"/>
          <w:color w:val="000000" w:themeColor="text1"/>
          <w:kern w:val="0"/>
          <w:sz w:val="23"/>
          <w:szCs w:val="23"/>
          <w:bdr w:val="none" w:sz="0" w:space="0" w:color="auto"/>
        </w:rPr>
        <w:t xml:space="preserve">　　</w:t>
      </w:r>
      <w:r w:rsidR="004407C4" w:rsidRPr="009B09A1">
        <w:rPr>
          <w:rFonts w:ascii="ＭＳ 明朝" w:eastAsia="ＭＳ 明朝" w:cs="ＭＳ 明朝"/>
          <w:color w:val="000000" w:themeColor="text1"/>
          <w:kern w:val="0"/>
          <w:sz w:val="23"/>
          <w:szCs w:val="23"/>
          <w:bdr w:val="none" w:sz="0" w:space="0" w:color="auto"/>
        </w:rPr>
        <w:t xml:space="preserve"> </w:t>
      </w:r>
      <w:r w:rsidR="004407C4" w:rsidRPr="009B09A1">
        <w:rPr>
          <w:rFonts w:ascii="ＭＳ 明朝" w:eastAsia="ＭＳ 明朝" w:cs="ＭＳ 明朝" w:hint="eastAsia"/>
          <w:color w:val="000000" w:themeColor="text1"/>
          <w:kern w:val="0"/>
          <w:sz w:val="23"/>
          <w:szCs w:val="23"/>
          <w:bdr w:val="none" w:sz="0" w:space="0" w:color="auto"/>
        </w:rPr>
        <w:t>年</w:t>
      </w:r>
      <w:r w:rsidR="004407C4" w:rsidRPr="009B09A1">
        <w:rPr>
          <w:rFonts w:ascii="ＭＳ 明朝" w:eastAsia="ＭＳ 明朝" w:cs="ＭＳ 明朝"/>
          <w:color w:val="000000" w:themeColor="text1"/>
          <w:kern w:val="0"/>
          <w:sz w:val="23"/>
          <w:szCs w:val="23"/>
          <w:bdr w:val="none" w:sz="0" w:space="0" w:color="auto"/>
        </w:rPr>
        <w:t xml:space="preserve"> </w:t>
      </w:r>
      <w:r w:rsidR="004407C4" w:rsidRPr="009B09A1">
        <w:rPr>
          <w:rFonts w:ascii="ＭＳ 明朝" w:eastAsia="ＭＳ 明朝" w:cs="ＭＳ 明朝" w:hint="eastAsia"/>
          <w:color w:val="000000" w:themeColor="text1"/>
          <w:kern w:val="0"/>
          <w:sz w:val="23"/>
          <w:szCs w:val="23"/>
          <w:bdr w:val="none" w:sz="0" w:space="0" w:color="auto"/>
        </w:rPr>
        <w:t xml:space="preserve">  月</w:t>
      </w:r>
      <w:r w:rsidR="004407C4" w:rsidRPr="009B09A1">
        <w:rPr>
          <w:rFonts w:ascii="ＭＳ 明朝" w:eastAsia="ＭＳ 明朝" w:cs="ＭＳ 明朝"/>
          <w:color w:val="000000" w:themeColor="text1"/>
          <w:kern w:val="0"/>
          <w:sz w:val="23"/>
          <w:szCs w:val="23"/>
          <w:bdr w:val="none" w:sz="0" w:space="0" w:color="auto"/>
        </w:rPr>
        <w:t xml:space="preserve"> </w:t>
      </w:r>
      <w:r w:rsidR="004407C4" w:rsidRPr="009B09A1">
        <w:rPr>
          <w:rFonts w:ascii="ＭＳ 明朝" w:eastAsia="ＭＳ 明朝" w:cs="ＭＳ 明朝" w:hint="eastAsia"/>
          <w:color w:val="000000" w:themeColor="text1"/>
          <w:kern w:val="0"/>
          <w:sz w:val="23"/>
          <w:szCs w:val="23"/>
          <w:bdr w:val="none" w:sz="0" w:space="0" w:color="auto"/>
        </w:rPr>
        <w:t xml:space="preserve">  日</w:t>
      </w:r>
      <w:r w:rsidR="004407C4" w:rsidRPr="009B09A1">
        <w:rPr>
          <w:rFonts w:ascii="ＭＳ 明朝" w:eastAsia="ＭＳ 明朝" w:cs="ＭＳ 明朝"/>
          <w:color w:val="000000" w:themeColor="text1"/>
          <w:kern w:val="0"/>
          <w:sz w:val="23"/>
          <w:szCs w:val="23"/>
          <w:bdr w:val="none" w:sz="0" w:space="0" w:color="auto"/>
        </w:rPr>
        <w:t xml:space="preserve"> </w:t>
      </w:r>
    </w:p>
    <w:p w14:paraId="13DEFAFB"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Chars="950" w:firstLine="2185"/>
        <w:rPr>
          <w:rFonts w:ascii="ＭＳ 明朝" w:eastAsia="ＭＳ 明朝" w:cs="ＭＳ 明朝"/>
          <w:color w:val="000000" w:themeColor="text1"/>
          <w:kern w:val="0"/>
          <w:sz w:val="23"/>
          <w:szCs w:val="23"/>
          <w:bdr w:val="none" w:sz="0" w:space="0" w:color="auto"/>
        </w:rPr>
      </w:pPr>
    </w:p>
    <w:p w14:paraId="13DEFAFC"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Chars="1050" w:firstLine="2415"/>
        <w:rPr>
          <w:rFonts w:ascii="ＭＳ 明朝" w:eastAsia="ＭＳ 明朝" w:cs="ＭＳ 明朝"/>
          <w:color w:val="000000" w:themeColor="text1"/>
          <w:kern w:val="0"/>
          <w:u w:val="single"/>
          <w:bdr w:val="none" w:sz="0" w:space="0" w:color="auto"/>
        </w:rPr>
      </w:pPr>
      <w:r w:rsidRPr="009B09A1">
        <w:rPr>
          <w:rFonts w:ascii="ＭＳ 明朝" w:eastAsia="ＭＳ 明朝" w:cs="ＭＳ 明朝" w:hint="eastAsia"/>
          <w:color w:val="000000" w:themeColor="text1"/>
          <w:kern w:val="0"/>
          <w:sz w:val="23"/>
          <w:szCs w:val="23"/>
          <w:bdr w:val="none" w:sz="0" w:space="0" w:color="auto"/>
        </w:rPr>
        <w:t>本</w:t>
      </w:r>
      <w:r w:rsidRPr="009B09A1">
        <w:rPr>
          <w:rFonts w:ascii="ＭＳ 明朝" w:eastAsia="ＭＳ 明朝" w:cs="ＭＳ 明朝"/>
          <w:color w:val="000000" w:themeColor="text1"/>
          <w:kern w:val="0"/>
          <w:sz w:val="23"/>
          <w:szCs w:val="23"/>
          <w:bdr w:val="none" w:sz="0" w:space="0" w:color="auto"/>
        </w:rPr>
        <w:t xml:space="preserve"> </w:t>
      </w:r>
      <w:r w:rsidRPr="009B09A1">
        <w:rPr>
          <w:rFonts w:ascii="ＭＳ 明朝" w:eastAsia="ＭＳ 明朝" w:cs="ＭＳ 明朝" w:hint="eastAsia"/>
          <w:color w:val="000000" w:themeColor="text1"/>
          <w:kern w:val="0"/>
          <w:sz w:val="23"/>
          <w:szCs w:val="23"/>
          <w:bdr w:val="none" w:sz="0" w:space="0" w:color="auto"/>
        </w:rPr>
        <w:t>人</w:t>
      </w:r>
      <w:r w:rsidRPr="009B09A1">
        <w:rPr>
          <w:rFonts w:ascii="ＭＳ 明朝" w:eastAsia="ＭＳ 明朝" w:cs="ＭＳ 明朝"/>
          <w:color w:val="000000" w:themeColor="text1"/>
          <w:kern w:val="0"/>
          <w:sz w:val="23"/>
          <w:szCs w:val="23"/>
          <w:bdr w:val="none" w:sz="0" w:space="0" w:color="auto"/>
        </w:rPr>
        <w:t xml:space="preserve"> </w:t>
      </w:r>
      <w:r w:rsidRPr="009B09A1">
        <w:rPr>
          <w:rFonts w:ascii="ＭＳ 明朝" w:eastAsia="ＭＳ 明朝" w:cs="ＭＳ 明朝" w:hint="eastAsia"/>
          <w:color w:val="000000" w:themeColor="text1"/>
          <w:kern w:val="0"/>
          <w:sz w:val="23"/>
          <w:szCs w:val="23"/>
          <w:u w:val="single"/>
          <w:bdr w:val="none" w:sz="0" w:space="0" w:color="auto"/>
        </w:rPr>
        <w:t xml:space="preserve">氏名（署名）                      </w:t>
      </w:r>
      <w:r w:rsidRPr="009B09A1">
        <w:rPr>
          <w:rFonts w:ascii="ＭＳ 明朝" w:eastAsia="ＭＳ 明朝" w:cs="ＭＳ 明朝"/>
          <w:color w:val="000000" w:themeColor="text1"/>
          <w:kern w:val="0"/>
          <w:sz w:val="23"/>
          <w:szCs w:val="23"/>
          <w:u w:val="single"/>
          <w:bdr w:val="none" w:sz="0" w:space="0" w:color="auto"/>
        </w:rPr>
        <w:t xml:space="preserve"> </w:t>
      </w:r>
      <w:r w:rsidRPr="009B09A1">
        <w:rPr>
          <w:rFonts w:ascii="ＭＳ 明朝" w:eastAsia="ＭＳ 明朝" w:cs="ＭＳ 明朝"/>
          <w:color w:val="000000" w:themeColor="text1"/>
          <w:kern w:val="0"/>
          <w:u w:val="single"/>
          <w:bdr w:val="none" w:sz="0" w:space="0" w:color="auto"/>
        </w:rPr>
        <w:t xml:space="preserve"> </w:t>
      </w:r>
      <w:r w:rsidRPr="009B09A1">
        <w:rPr>
          <w:rFonts w:ascii="ＭＳ 明朝" w:eastAsia="ＭＳ 明朝" w:cs="ＭＳ 明朝" w:hint="eastAsia"/>
          <w:color w:val="000000" w:themeColor="text1"/>
          <w:kern w:val="0"/>
          <w:u w:val="single"/>
          <w:bdr w:val="none" w:sz="0" w:space="0" w:color="auto"/>
        </w:rPr>
        <w:t xml:space="preserve"> </w:t>
      </w:r>
    </w:p>
    <w:p w14:paraId="13DEFAFF" w14:textId="77777777" w:rsidR="004407C4" w:rsidRPr="009B09A1" w:rsidRDefault="004407C4" w:rsidP="00FB631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Chars="1050" w:firstLine="2415"/>
        <w:jc w:val="left"/>
        <w:rPr>
          <w:rFonts w:ascii="ＭＳ 明朝" w:eastAsia="ＭＳ 明朝" w:cs="ＭＳ 明朝"/>
          <w:color w:val="000000" w:themeColor="text1"/>
          <w:kern w:val="0"/>
          <w:sz w:val="23"/>
          <w:szCs w:val="23"/>
          <w:bdr w:val="none" w:sz="0" w:space="0" w:color="auto"/>
        </w:rPr>
      </w:pPr>
      <w:r w:rsidRPr="009B09A1">
        <w:rPr>
          <w:rFonts w:ascii="ＭＳ 明朝" w:eastAsia="ＭＳ 明朝" w:cs="ＭＳ 明朝" w:hint="eastAsia"/>
          <w:color w:val="000000" w:themeColor="text1"/>
          <w:kern w:val="0"/>
          <w:sz w:val="23"/>
          <w:szCs w:val="23"/>
          <w:bdr w:val="none" w:sz="0" w:space="0" w:color="auto"/>
        </w:rPr>
        <w:t>代諾者</w:t>
      </w:r>
      <w:r w:rsidRPr="009B09A1">
        <w:rPr>
          <w:rFonts w:ascii="ＭＳ 明朝" w:eastAsia="ＭＳ 明朝" w:cs="ＭＳ 明朝"/>
          <w:color w:val="000000" w:themeColor="text1"/>
          <w:kern w:val="0"/>
          <w:sz w:val="23"/>
          <w:szCs w:val="23"/>
          <w:bdr w:val="none" w:sz="0" w:space="0" w:color="auto"/>
        </w:rPr>
        <w:t xml:space="preserve"> </w:t>
      </w:r>
      <w:r w:rsidRPr="009B09A1">
        <w:rPr>
          <w:rFonts w:ascii="ＭＳ 明朝" w:eastAsia="ＭＳ 明朝" w:cs="ＭＳ 明朝" w:hint="eastAsia"/>
          <w:color w:val="000000" w:themeColor="text1"/>
          <w:kern w:val="0"/>
          <w:sz w:val="23"/>
          <w:szCs w:val="23"/>
          <w:u w:val="single"/>
          <w:bdr w:val="none" w:sz="0" w:space="0" w:color="auto"/>
        </w:rPr>
        <w:t xml:space="preserve">氏名（署名）                      </w:t>
      </w:r>
      <w:r w:rsidRPr="009B09A1">
        <w:rPr>
          <w:rFonts w:ascii="ＭＳ 明朝" w:eastAsia="ＭＳ 明朝" w:cs="ＭＳ 明朝"/>
          <w:color w:val="000000" w:themeColor="text1"/>
          <w:kern w:val="0"/>
          <w:sz w:val="23"/>
          <w:szCs w:val="23"/>
          <w:u w:val="single"/>
          <w:bdr w:val="none" w:sz="0" w:space="0" w:color="auto"/>
        </w:rPr>
        <w:t xml:space="preserve"> </w:t>
      </w:r>
      <w:r w:rsidRPr="009B09A1">
        <w:rPr>
          <w:rFonts w:ascii="ＭＳ 明朝" w:eastAsia="ＭＳ 明朝" w:cs="ＭＳ 明朝"/>
          <w:color w:val="000000" w:themeColor="text1"/>
          <w:kern w:val="0"/>
          <w:u w:val="single"/>
          <w:bdr w:val="none" w:sz="0" w:space="0" w:color="auto"/>
        </w:rPr>
        <w:t xml:space="preserve"> </w:t>
      </w:r>
    </w:p>
    <w:p w14:paraId="13DEFB00"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Chars="2100" w:firstLine="4410"/>
        <w:jc w:val="left"/>
        <w:rPr>
          <w:rFonts w:ascii="ＭＳ 明朝" w:eastAsia="ＭＳ 明朝" w:cs="ＭＳ 明朝"/>
          <w:color w:val="000000" w:themeColor="text1"/>
          <w:kern w:val="0"/>
          <w:sz w:val="23"/>
          <w:szCs w:val="23"/>
          <w:bdr w:val="none" w:sz="0" w:space="0" w:color="auto"/>
        </w:rPr>
      </w:pPr>
      <w:r w:rsidRPr="009B09A1">
        <w:rPr>
          <w:rFonts w:ascii="ＭＳ 明朝" w:eastAsia="ＭＳ 明朝" w:cs="ＭＳ 明朝" w:hint="eastAsia"/>
          <w:color w:val="000000" w:themeColor="text1"/>
          <w:kern w:val="0"/>
          <w:bdr w:val="none" w:sz="0" w:space="0" w:color="auto"/>
        </w:rPr>
        <w:t>続柄</w:t>
      </w:r>
      <w:r w:rsidRPr="009B09A1">
        <w:rPr>
          <w:rFonts w:ascii="ＭＳ 明朝" w:eastAsia="ＭＳ 明朝" w:cs="ＭＳ 明朝"/>
          <w:color w:val="000000" w:themeColor="text1"/>
          <w:kern w:val="0"/>
          <w:bdr w:val="none" w:sz="0" w:space="0" w:color="auto"/>
        </w:rPr>
        <w:t xml:space="preserve"> </w:t>
      </w:r>
      <w:r w:rsidRPr="009B09A1">
        <w:rPr>
          <w:rFonts w:ascii="ＭＳ 明朝" w:eastAsia="ＭＳ 明朝" w:cs="ＭＳ 明朝" w:hint="eastAsia"/>
          <w:color w:val="000000" w:themeColor="text1"/>
          <w:kern w:val="0"/>
          <w:sz w:val="23"/>
          <w:szCs w:val="23"/>
          <w:bdr w:val="none" w:sz="0" w:space="0" w:color="auto"/>
        </w:rPr>
        <w:t>（</w:t>
      </w:r>
      <w:r w:rsidRPr="009B09A1">
        <w:rPr>
          <w:rFonts w:ascii="ＭＳ 明朝" w:eastAsia="ＭＳ 明朝" w:cs="ＭＳ 明朝"/>
          <w:color w:val="000000" w:themeColor="text1"/>
          <w:kern w:val="0"/>
          <w:sz w:val="23"/>
          <w:szCs w:val="23"/>
          <w:bdr w:val="none" w:sz="0" w:space="0" w:color="auto"/>
        </w:rPr>
        <w:t xml:space="preserve"> </w:t>
      </w:r>
      <w:r w:rsidRPr="009B09A1">
        <w:rPr>
          <w:rFonts w:ascii="ＭＳ 明朝" w:eastAsia="ＭＳ 明朝" w:cs="ＭＳ 明朝" w:hint="eastAsia"/>
          <w:color w:val="000000" w:themeColor="text1"/>
          <w:kern w:val="0"/>
          <w:sz w:val="23"/>
          <w:szCs w:val="23"/>
          <w:bdr w:val="none" w:sz="0" w:space="0" w:color="auto"/>
        </w:rPr>
        <w:t xml:space="preserve">          ）</w:t>
      </w:r>
      <w:r w:rsidRPr="009B09A1">
        <w:rPr>
          <w:rFonts w:ascii="ＭＳ 明朝" w:eastAsia="ＭＳ 明朝" w:cs="ＭＳ 明朝"/>
          <w:color w:val="000000" w:themeColor="text1"/>
          <w:kern w:val="0"/>
          <w:sz w:val="23"/>
          <w:szCs w:val="23"/>
          <w:bdr w:val="none" w:sz="0" w:space="0" w:color="auto"/>
        </w:rPr>
        <w:t xml:space="preserve"> </w:t>
      </w:r>
    </w:p>
    <w:p w14:paraId="13DEFB01" w14:textId="77777777" w:rsidR="004407C4" w:rsidRPr="009B09A1" w:rsidRDefault="004407C4" w:rsidP="00FB631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ＭＳ 明朝" w:eastAsia="ＭＳ 明朝" w:cs="ＭＳ 明朝"/>
          <w:color w:val="000000" w:themeColor="text1"/>
          <w:kern w:val="0"/>
          <w:sz w:val="23"/>
          <w:szCs w:val="23"/>
          <w:bdr w:val="none" w:sz="0" w:space="0" w:color="auto"/>
        </w:rPr>
      </w:pPr>
    </w:p>
    <w:p w14:paraId="13DEFB02"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40"/>
        <w:rPr>
          <w:rFonts w:ascii="ＭＳ 明朝" w:eastAsia="ＭＳ 明朝" w:cs="ＭＳ 明朝"/>
          <w:color w:val="000000" w:themeColor="text1"/>
          <w:kern w:val="0"/>
          <w:sz w:val="23"/>
          <w:szCs w:val="23"/>
          <w:bdr w:val="none" w:sz="0" w:space="0" w:color="auto"/>
        </w:rPr>
      </w:pPr>
    </w:p>
    <w:p w14:paraId="13DEFB03" w14:textId="35359C6F" w:rsidR="004407C4" w:rsidRPr="009B09A1" w:rsidRDefault="00D4693B"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Chars="400" w:firstLine="920"/>
        <w:rPr>
          <w:rFonts w:ascii="ＭＳ 明朝" w:eastAsia="ＭＳ 明朝" w:cs="ＭＳ 明朝"/>
          <w:color w:val="000000" w:themeColor="text1"/>
          <w:kern w:val="0"/>
          <w:sz w:val="23"/>
          <w:szCs w:val="23"/>
          <w:bdr w:val="none" w:sz="0" w:space="0" w:color="auto"/>
        </w:rPr>
      </w:pPr>
      <w:r w:rsidRPr="009B09A1">
        <w:rPr>
          <w:rFonts w:ascii="ＭＳ 明朝" w:eastAsia="ＭＳ 明朝" w:cs="ＭＳ 明朝" w:hint="eastAsia"/>
          <w:color w:val="000000" w:themeColor="text1"/>
          <w:kern w:val="0"/>
          <w:sz w:val="23"/>
          <w:szCs w:val="23"/>
          <w:bdr w:val="none" w:sz="0" w:space="0" w:color="auto"/>
        </w:rPr>
        <w:t>説明年月日：</w:t>
      </w:r>
      <w:r w:rsidR="004407C4" w:rsidRPr="009B09A1">
        <w:rPr>
          <w:rFonts w:ascii="ＭＳ 明朝" w:eastAsia="ＭＳ 明朝" w:cs="ＭＳ 明朝" w:hint="eastAsia"/>
          <w:color w:val="000000" w:themeColor="text1"/>
          <w:kern w:val="0"/>
          <w:sz w:val="23"/>
          <w:szCs w:val="23"/>
          <w:bdr w:val="none" w:sz="0" w:space="0" w:color="auto"/>
        </w:rPr>
        <w:t xml:space="preserve">  </w:t>
      </w:r>
      <w:r w:rsidR="004407C4" w:rsidRPr="009B09A1">
        <w:rPr>
          <w:rFonts w:ascii="ＭＳ 明朝" w:eastAsia="ＭＳ 明朝" w:cs="ＭＳ 明朝"/>
          <w:color w:val="000000" w:themeColor="text1"/>
          <w:kern w:val="0"/>
          <w:sz w:val="23"/>
          <w:szCs w:val="23"/>
          <w:bdr w:val="none" w:sz="0" w:space="0" w:color="auto"/>
        </w:rPr>
        <w:t xml:space="preserve"> </w:t>
      </w:r>
      <w:r w:rsidRPr="009B09A1">
        <w:rPr>
          <w:rFonts w:ascii="ＭＳ 明朝" w:eastAsia="ＭＳ 明朝" w:cs="ＭＳ 明朝" w:hint="eastAsia"/>
          <w:color w:val="000000" w:themeColor="text1"/>
          <w:kern w:val="0"/>
          <w:sz w:val="23"/>
          <w:szCs w:val="23"/>
          <w:bdr w:val="none" w:sz="0" w:space="0" w:color="auto"/>
        </w:rPr>
        <w:t xml:space="preserve">　　</w:t>
      </w:r>
      <w:r w:rsidR="004407C4" w:rsidRPr="009B09A1">
        <w:rPr>
          <w:rFonts w:ascii="ＭＳ 明朝" w:eastAsia="ＭＳ 明朝" w:cs="ＭＳ 明朝" w:hint="eastAsia"/>
          <w:color w:val="000000" w:themeColor="text1"/>
          <w:kern w:val="0"/>
          <w:sz w:val="23"/>
          <w:szCs w:val="23"/>
          <w:bdr w:val="none" w:sz="0" w:space="0" w:color="auto"/>
        </w:rPr>
        <w:t>年</w:t>
      </w:r>
      <w:r w:rsidR="004407C4" w:rsidRPr="009B09A1">
        <w:rPr>
          <w:rFonts w:ascii="ＭＳ 明朝" w:eastAsia="ＭＳ 明朝" w:cs="ＭＳ 明朝"/>
          <w:color w:val="000000" w:themeColor="text1"/>
          <w:kern w:val="0"/>
          <w:sz w:val="23"/>
          <w:szCs w:val="23"/>
          <w:bdr w:val="none" w:sz="0" w:space="0" w:color="auto"/>
        </w:rPr>
        <w:t xml:space="preserve"> </w:t>
      </w:r>
      <w:r w:rsidR="004407C4" w:rsidRPr="009B09A1">
        <w:rPr>
          <w:rFonts w:ascii="ＭＳ 明朝" w:eastAsia="ＭＳ 明朝" w:cs="ＭＳ 明朝" w:hint="eastAsia"/>
          <w:color w:val="000000" w:themeColor="text1"/>
          <w:kern w:val="0"/>
          <w:sz w:val="23"/>
          <w:szCs w:val="23"/>
          <w:bdr w:val="none" w:sz="0" w:space="0" w:color="auto"/>
        </w:rPr>
        <w:t xml:space="preserve">  月</w:t>
      </w:r>
      <w:r w:rsidR="004407C4" w:rsidRPr="009B09A1">
        <w:rPr>
          <w:rFonts w:ascii="ＭＳ 明朝" w:eastAsia="ＭＳ 明朝" w:cs="ＭＳ 明朝"/>
          <w:color w:val="000000" w:themeColor="text1"/>
          <w:kern w:val="0"/>
          <w:sz w:val="23"/>
          <w:szCs w:val="23"/>
          <w:bdr w:val="none" w:sz="0" w:space="0" w:color="auto"/>
        </w:rPr>
        <w:t xml:space="preserve"> </w:t>
      </w:r>
      <w:r w:rsidR="004407C4" w:rsidRPr="009B09A1">
        <w:rPr>
          <w:rFonts w:ascii="ＭＳ 明朝" w:eastAsia="ＭＳ 明朝" w:cs="ＭＳ 明朝" w:hint="eastAsia"/>
          <w:color w:val="000000" w:themeColor="text1"/>
          <w:kern w:val="0"/>
          <w:sz w:val="23"/>
          <w:szCs w:val="23"/>
          <w:bdr w:val="none" w:sz="0" w:space="0" w:color="auto"/>
        </w:rPr>
        <w:t xml:space="preserve">  日</w:t>
      </w:r>
      <w:r w:rsidR="004407C4" w:rsidRPr="009B09A1">
        <w:rPr>
          <w:rFonts w:ascii="ＭＳ 明朝" w:eastAsia="ＭＳ 明朝" w:cs="ＭＳ 明朝"/>
          <w:color w:val="000000" w:themeColor="text1"/>
          <w:kern w:val="0"/>
          <w:sz w:val="23"/>
          <w:szCs w:val="23"/>
          <w:bdr w:val="none" w:sz="0" w:space="0" w:color="auto"/>
        </w:rPr>
        <w:t xml:space="preserve"> </w:t>
      </w:r>
    </w:p>
    <w:p w14:paraId="13DEFB04"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20"/>
        <w:rPr>
          <w:rFonts w:ascii="ＭＳ 明朝" w:eastAsia="ＭＳ 明朝" w:cs="ＭＳ 明朝"/>
          <w:color w:val="000000" w:themeColor="text1"/>
          <w:kern w:val="0"/>
          <w:sz w:val="23"/>
          <w:szCs w:val="23"/>
          <w:bdr w:val="none" w:sz="0" w:space="0" w:color="auto"/>
        </w:rPr>
      </w:pPr>
    </w:p>
    <w:p w14:paraId="13DEFB05"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Chars="950" w:firstLine="2185"/>
        <w:rPr>
          <w:rFonts w:ascii="ＭＳ 明朝" w:eastAsia="ＭＳ 明朝" w:cs="ＭＳ 明朝"/>
          <w:color w:val="000000" w:themeColor="text1"/>
          <w:kern w:val="0"/>
          <w:sz w:val="23"/>
          <w:szCs w:val="23"/>
          <w:bdr w:val="none" w:sz="0" w:space="0" w:color="auto"/>
        </w:rPr>
      </w:pPr>
      <w:r w:rsidRPr="009B09A1">
        <w:rPr>
          <w:rFonts w:ascii="ＭＳ 明朝" w:eastAsia="ＭＳ 明朝" w:cs="ＭＳ 明朝" w:hint="eastAsia"/>
          <w:color w:val="000000" w:themeColor="text1"/>
          <w:kern w:val="0"/>
          <w:sz w:val="23"/>
          <w:szCs w:val="23"/>
          <w:bdr w:val="none" w:sz="0" w:space="0" w:color="auto"/>
        </w:rPr>
        <w:t>説明者</w:t>
      </w:r>
      <w:r w:rsidRPr="009B09A1">
        <w:rPr>
          <w:rFonts w:ascii="ＭＳ 明朝" w:eastAsia="ＭＳ 明朝" w:cs="ＭＳ 明朝"/>
          <w:color w:val="000000" w:themeColor="text1"/>
          <w:kern w:val="0"/>
          <w:sz w:val="23"/>
          <w:szCs w:val="23"/>
          <w:bdr w:val="none" w:sz="0" w:space="0" w:color="auto"/>
        </w:rPr>
        <w:t xml:space="preserve"> </w:t>
      </w:r>
    </w:p>
    <w:p w14:paraId="13DEFB08" w14:textId="2F6F1F43" w:rsidR="004407C4" w:rsidRPr="009B09A1" w:rsidRDefault="004407C4" w:rsidP="00FB631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0" w:firstLineChars="700" w:firstLine="1610"/>
        <w:rPr>
          <w:rFonts w:ascii="ＭＳ 明朝" w:eastAsia="ＭＳ 明朝" w:cs="ＭＳ 明朝"/>
          <w:color w:val="000000" w:themeColor="text1"/>
          <w:kern w:val="0"/>
          <w:sz w:val="23"/>
          <w:szCs w:val="23"/>
          <w:bdr w:val="none" w:sz="0" w:space="0" w:color="auto"/>
        </w:rPr>
      </w:pPr>
      <w:r w:rsidRPr="009B09A1">
        <w:rPr>
          <w:rFonts w:ascii="ＭＳ 明朝" w:eastAsia="ＭＳ 明朝" w:cs="ＭＳ 明朝" w:hint="eastAsia"/>
          <w:color w:val="000000" w:themeColor="text1"/>
          <w:kern w:val="0"/>
          <w:sz w:val="23"/>
          <w:szCs w:val="23"/>
          <w:u w:val="single"/>
          <w:bdr w:val="none" w:sz="0" w:space="0" w:color="auto"/>
        </w:rPr>
        <w:t>所属</w:t>
      </w:r>
      <w:r w:rsidRPr="009B09A1">
        <w:rPr>
          <w:rFonts w:ascii="ＭＳ 明朝" w:eastAsia="ＭＳ 明朝" w:cs="ＭＳ 明朝"/>
          <w:color w:val="000000" w:themeColor="text1"/>
          <w:kern w:val="0"/>
          <w:sz w:val="23"/>
          <w:szCs w:val="23"/>
          <w:u w:val="single"/>
          <w:bdr w:val="none" w:sz="0" w:space="0" w:color="auto"/>
        </w:rPr>
        <w:t xml:space="preserve"> </w:t>
      </w:r>
      <w:r w:rsidRPr="009B09A1">
        <w:rPr>
          <w:rFonts w:ascii="ＭＳ 明朝" w:eastAsia="ＭＳ 明朝" w:cs="ＭＳ 明朝" w:hint="eastAsia"/>
          <w:color w:val="000000" w:themeColor="text1"/>
          <w:kern w:val="0"/>
          <w:sz w:val="23"/>
          <w:szCs w:val="23"/>
          <w:u w:val="single"/>
          <w:bdr w:val="none" w:sz="0" w:space="0" w:color="auto"/>
        </w:rPr>
        <w:t xml:space="preserve">                  </w:t>
      </w:r>
    </w:p>
    <w:p w14:paraId="13DEFB09" w14:textId="77777777" w:rsidR="004407C4" w:rsidRPr="009B09A1" w:rsidRDefault="004407C4" w:rsidP="004407C4">
      <w:pPr>
        <w:pBdr>
          <w:top w:val="none" w:sz="0" w:space="0" w:color="auto"/>
          <w:left w:val="none" w:sz="0" w:space="0" w:color="auto"/>
          <w:bottom w:val="none" w:sz="0" w:space="0" w:color="auto"/>
          <w:right w:val="none" w:sz="0" w:space="0" w:color="auto"/>
          <w:between w:val="none" w:sz="0" w:space="0" w:color="auto"/>
          <w:bar w:val="none" w:sz="0" w:color="auto"/>
        </w:pBdr>
        <w:ind w:firstLineChars="1000" w:firstLine="2300"/>
        <w:jc w:val="left"/>
        <w:rPr>
          <w:rFonts w:eastAsia="ＭＳ 明朝" w:cs="Times New Roman"/>
          <w:color w:val="000000" w:themeColor="text1"/>
          <w:bdr w:val="none" w:sz="0" w:space="0" w:color="auto"/>
        </w:rPr>
      </w:pPr>
      <w:r w:rsidRPr="009B09A1">
        <w:rPr>
          <w:rFonts w:eastAsia="ＭＳ 明朝" w:cs="Times New Roman" w:hint="eastAsia"/>
          <w:color w:val="000000" w:themeColor="text1"/>
          <w:sz w:val="23"/>
          <w:szCs w:val="23"/>
          <w:u w:val="single"/>
          <w:bdr w:val="none" w:sz="0" w:space="0" w:color="auto"/>
        </w:rPr>
        <w:t>医師名（署名）</w:t>
      </w:r>
      <w:r w:rsidRPr="009B09A1">
        <w:rPr>
          <w:rFonts w:eastAsia="ＭＳ 明朝" w:cs="Times New Roman"/>
          <w:color w:val="000000" w:themeColor="text1"/>
          <w:sz w:val="23"/>
          <w:szCs w:val="23"/>
          <w:u w:val="single"/>
          <w:bdr w:val="none" w:sz="0" w:space="0" w:color="auto"/>
        </w:rPr>
        <w:t xml:space="preserve"> </w:t>
      </w:r>
      <w:r w:rsidRPr="009B09A1">
        <w:rPr>
          <w:rFonts w:eastAsia="ＭＳ 明朝" w:cs="Times New Roman" w:hint="eastAsia"/>
          <w:color w:val="000000" w:themeColor="text1"/>
          <w:sz w:val="23"/>
          <w:szCs w:val="23"/>
          <w:u w:val="single"/>
          <w:bdr w:val="none" w:sz="0" w:space="0" w:color="auto"/>
        </w:rPr>
        <w:t xml:space="preserve">                              </w:t>
      </w:r>
    </w:p>
    <w:p w14:paraId="13DEFB0C" w14:textId="77777777" w:rsidR="002D2E21" w:rsidRPr="009B09A1" w:rsidRDefault="00DE09EF">
      <w:pPr>
        <w:rPr>
          <w:rFonts w:eastAsiaTheme="minorEastAsia"/>
          <w:color w:val="000000" w:themeColor="text1"/>
        </w:rPr>
      </w:pPr>
    </w:p>
    <w:sectPr w:rsidR="002D2E21" w:rsidRPr="009B09A1">
      <w:head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33DEF" w14:textId="77777777" w:rsidR="00DE09EF" w:rsidRDefault="00DE09EF" w:rsidP="004407C4">
      <w:r>
        <w:separator/>
      </w:r>
    </w:p>
  </w:endnote>
  <w:endnote w:type="continuationSeparator" w:id="0">
    <w:p w14:paraId="3602DA77" w14:textId="77777777" w:rsidR="00DE09EF" w:rsidRDefault="00DE09EF" w:rsidP="00440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73C9C" w14:textId="77777777" w:rsidR="00DE09EF" w:rsidRDefault="00DE09EF" w:rsidP="004407C4">
      <w:r>
        <w:separator/>
      </w:r>
    </w:p>
  </w:footnote>
  <w:footnote w:type="continuationSeparator" w:id="0">
    <w:p w14:paraId="7BF36F7C" w14:textId="77777777" w:rsidR="00DE09EF" w:rsidRDefault="00DE09EF" w:rsidP="00440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EFB15" w14:textId="77777777" w:rsidR="00251F02" w:rsidRDefault="0017454F">
    <w:pPr>
      <w:pStyle w:val="a3"/>
    </w:pPr>
    <w:r w:rsidRPr="00C27F88">
      <w:rPr>
        <w:rFonts w:hint="eastAsia"/>
        <w:sz w:val="24"/>
      </w:rPr>
      <w:t>【様式</w:t>
    </w:r>
    <w:r>
      <w:rPr>
        <w:rFonts w:ascii="ＭＳ 明朝" w:eastAsia="ＭＳ 明朝" w:hAnsi="ＭＳ 明朝" w:hint="eastAsia"/>
        <w:sz w:val="24"/>
      </w:rPr>
      <w:t>5-2</w:t>
    </w:r>
    <w:r w:rsidRPr="00C27F88">
      <w:rPr>
        <w:rFonts w:hint="eastAsia"/>
        <w:sz w:val="24"/>
      </w:rPr>
      <w:t>】</w:t>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2E3DC0"/>
    <w:multiLevelType w:val="hybridMultilevel"/>
    <w:tmpl w:val="B650CF26"/>
    <w:lvl w:ilvl="0" w:tplc="9B64D8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7C4"/>
    <w:rsid w:val="0007070C"/>
    <w:rsid w:val="00076295"/>
    <w:rsid w:val="000E6DD6"/>
    <w:rsid w:val="000F1551"/>
    <w:rsid w:val="000F7053"/>
    <w:rsid w:val="00111922"/>
    <w:rsid w:val="0017454F"/>
    <w:rsid w:val="00182520"/>
    <w:rsid w:val="00186CC1"/>
    <w:rsid w:val="001D7B3A"/>
    <w:rsid w:val="00206022"/>
    <w:rsid w:val="002942A6"/>
    <w:rsid w:val="002D67C4"/>
    <w:rsid w:val="002D6AF0"/>
    <w:rsid w:val="003061BB"/>
    <w:rsid w:val="003640AA"/>
    <w:rsid w:val="003E6C0D"/>
    <w:rsid w:val="003F75DA"/>
    <w:rsid w:val="004251BE"/>
    <w:rsid w:val="004407C4"/>
    <w:rsid w:val="00522EED"/>
    <w:rsid w:val="0053517A"/>
    <w:rsid w:val="00543CE4"/>
    <w:rsid w:val="0055449F"/>
    <w:rsid w:val="00593738"/>
    <w:rsid w:val="005D0A89"/>
    <w:rsid w:val="005D5E6C"/>
    <w:rsid w:val="00731CEB"/>
    <w:rsid w:val="007A06DE"/>
    <w:rsid w:val="00841249"/>
    <w:rsid w:val="00846772"/>
    <w:rsid w:val="00863FD0"/>
    <w:rsid w:val="008E3D13"/>
    <w:rsid w:val="009B09A1"/>
    <w:rsid w:val="00A602FD"/>
    <w:rsid w:val="00AA2865"/>
    <w:rsid w:val="00AC2708"/>
    <w:rsid w:val="00AE28AC"/>
    <w:rsid w:val="00B3667F"/>
    <w:rsid w:val="00C1617F"/>
    <w:rsid w:val="00CE3EF8"/>
    <w:rsid w:val="00CF2D74"/>
    <w:rsid w:val="00D006D4"/>
    <w:rsid w:val="00D15578"/>
    <w:rsid w:val="00D34ED0"/>
    <w:rsid w:val="00D4693B"/>
    <w:rsid w:val="00D5153C"/>
    <w:rsid w:val="00DE09EF"/>
    <w:rsid w:val="00E15058"/>
    <w:rsid w:val="00E23C2A"/>
    <w:rsid w:val="00E242A4"/>
    <w:rsid w:val="00F0106F"/>
    <w:rsid w:val="00F04A11"/>
    <w:rsid w:val="00F8440D"/>
    <w:rsid w:val="00FB20EA"/>
    <w:rsid w:val="00FB6317"/>
    <w:rsid w:val="69D76F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DEFAAE"/>
  <w15:chartTrackingRefBased/>
  <w15:docId w15:val="{66020418-E140-4FF6-AC6F-A18884F8A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407C4"/>
    <w:pPr>
      <w:widowControl w:val="0"/>
      <w:pBdr>
        <w:top w:val="nil"/>
        <w:left w:val="nil"/>
        <w:bottom w:val="nil"/>
        <w:right w:val="nil"/>
        <w:between w:val="nil"/>
        <w:bar w:val="nil"/>
      </w:pBdr>
      <w:jc w:val="both"/>
    </w:pPr>
    <w:rPr>
      <w:rFonts w:ascii="Century" w:eastAsia="Century" w:hAnsi="Century" w:cs="Century"/>
      <w:color w:val="000000"/>
      <w:szCs w:val="21"/>
      <w:u w:color="000000"/>
      <w:bdr w:val="n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07C4"/>
    <w:pPr>
      <w:pBdr>
        <w:top w:val="none" w:sz="0" w:space="0" w:color="auto"/>
        <w:left w:val="none" w:sz="0" w:space="0" w:color="auto"/>
        <w:bottom w:val="none" w:sz="0" w:space="0" w:color="auto"/>
        <w:right w:val="none" w:sz="0" w:space="0" w:color="auto"/>
        <w:between w:val="none" w:sz="0" w:space="0" w:color="auto"/>
        <w:bar w:val="none" w:sz="0" w:color="auto"/>
      </w:pBdr>
      <w:tabs>
        <w:tab w:val="center" w:pos="4252"/>
        <w:tab w:val="right" w:pos="8504"/>
      </w:tabs>
      <w:snapToGrid w:val="0"/>
    </w:pPr>
    <w:rPr>
      <w:rFonts w:asciiTheme="minorHAnsi" w:eastAsiaTheme="minorEastAsia" w:hAnsiTheme="minorHAnsi" w:cstheme="minorBidi"/>
      <w:color w:val="auto"/>
      <w:szCs w:val="22"/>
      <w:bdr w:val="none" w:sz="0" w:space="0" w:color="auto"/>
    </w:rPr>
  </w:style>
  <w:style w:type="character" w:customStyle="1" w:styleId="a4">
    <w:name w:val="ヘッダー (文字)"/>
    <w:basedOn w:val="a0"/>
    <w:link w:val="a3"/>
    <w:uiPriority w:val="99"/>
    <w:rsid w:val="004407C4"/>
    <w:rPr>
      <w:u w:color="000000"/>
    </w:rPr>
  </w:style>
  <w:style w:type="paragraph" w:styleId="a5">
    <w:name w:val="footer"/>
    <w:basedOn w:val="a"/>
    <w:link w:val="a6"/>
    <w:uiPriority w:val="99"/>
    <w:unhideWhenUsed/>
    <w:rsid w:val="004407C4"/>
    <w:pPr>
      <w:tabs>
        <w:tab w:val="center" w:pos="4252"/>
        <w:tab w:val="right" w:pos="8504"/>
      </w:tabs>
      <w:snapToGrid w:val="0"/>
    </w:pPr>
  </w:style>
  <w:style w:type="character" w:customStyle="1" w:styleId="a6">
    <w:name w:val="フッター (文字)"/>
    <w:basedOn w:val="a0"/>
    <w:link w:val="a5"/>
    <w:uiPriority w:val="99"/>
    <w:rsid w:val="004407C4"/>
    <w:rPr>
      <w:rFonts w:ascii="Century" w:eastAsia="Century" w:hAnsi="Century" w:cs="Century"/>
      <w:color w:val="000000"/>
      <w:szCs w:val="21"/>
      <w:u w:color="000000"/>
      <w:bdr w:val="nil"/>
    </w:rPr>
  </w:style>
  <w:style w:type="paragraph" w:styleId="a7">
    <w:name w:val="Balloon Text"/>
    <w:basedOn w:val="a"/>
    <w:link w:val="a8"/>
    <w:uiPriority w:val="99"/>
    <w:semiHidden/>
    <w:unhideWhenUsed/>
    <w:rsid w:val="00F010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106F"/>
    <w:rPr>
      <w:rFonts w:asciiTheme="majorHAnsi" w:eastAsiaTheme="majorEastAsia" w:hAnsiTheme="majorHAnsi" w:cstheme="majorBidi"/>
      <w:color w:val="000000"/>
      <w:sz w:val="18"/>
      <w:szCs w:val="18"/>
      <w:u w:color="000000"/>
      <w:bdr w:val="nil"/>
    </w:rPr>
  </w:style>
  <w:style w:type="paragraph" w:styleId="a9">
    <w:name w:val="List Paragraph"/>
    <w:basedOn w:val="a"/>
    <w:uiPriority w:val="34"/>
    <w:qFormat/>
    <w:rsid w:val="004251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785307">
      <w:bodyDiv w:val="1"/>
      <w:marLeft w:val="0"/>
      <w:marRight w:val="0"/>
      <w:marTop w:val="0"/>
      <w:marBottom w:val="0"/>
      <w:divBdr>
        <w:top w:val="none" w:sz="0" w:space="0" w:color="auto"/>
        <w:left w:val="none" w:sz="0" w:space="0" w:color="auto"/>
        <w:bottom w:val="none" w:sz="0" w:space="0" w:color="auto"/>
        <w:right w:val="none" w:sz="0" w:space="0" w:color="auto"/>
      </w:divBdr>
      <w:divsChild>
        <w:div w:id="440684632">
          <w:marLeft w:val="0"/>
          <w:marRight w:val="0"/>
          <w:marTop w:val="0"/>
          <w:marBottom w:val="0"/>
          <w:divBdr>
            <w:top w:val="none" w:sz="0" w:space="0" w:color="auto"/>
            <w:left w:val="none" w:sz="0" w:space="0" w:color="auto"/>
            <w:bottom w:val="none" w:sz="0" w:space="0" w:color="auto"/>
            <w:right w:val="none" w:sz="0" w:space="0" w:color="auto"/>
          </w:divBdr>
        </w:div>
        <w:div w:id="1716810510">
          <w:marLeft w:val="0"/>
          <w:marRight w:val="0"/>
          <w:marTop w:val="0"/>
          <w:marBottom w:val="0"/>
          <w:divBdr>
            <w:top w:val="none" w:sz="0" w:space="0" w:color="auto"/>
            <w:left w:val="none" w:sz="0" w:space="0" w:color="auto"/>
            <w:bottom w:val="none" w:sz="0" w:space="0" w:color="auto"/>
            <w:right w:val="none" w:sz="0" w:space="0" w:color="auto"/>
          </w:divBdr>
        </w:div>
        <w:div w:id="185410041">
          <w:marLeft w:val="0"/>
          <w:marRight w:val="0"/>
          <w:marTop w:val="0"/>
          <w:marBottom w:val="0"/>
          <w:divBdr>
            <w:top w:val="none" w:sz="0" w:space="0" w:color="auto"/>
            <w:left w:val="none" w:sz="0" w:space="0" w:color="auto"/>
            <w:bottom w:val="none" w:sz="0" w:space="0" w:color="auto"/>
            <w:right w:val="none" w:sz="0" w:space="0" w:color="auto"/>
          </w:divBdr>
        </w:div>
        <w:div w:id="1482885649">
          <w:marLeft w:val="0"/>
          <w:marRight w:val="0"/>
          <w:marTop w:val="0"/>
          <w:marBottom w:val="0"/>
          <w:divBdr>
            <w:top w:val="none" w:sz="0" w:space="0" w:color="auto"/>
            <w:left w:val="none" w:sz="0" w:space="0" w:color="auto"/>
            <w:bottom w:val="none" w:sz="0" w:space="0" w:color="auto"/>
            <w:right w:val="none" w:sz="0" w:space="0" w:color="auto"/>
          </w:divBdr>
        </w:div>
        <w:div w:id="863983614">
          <w:marLeft w:val="0"/>
          <w:marRight w:val="0"/>
          <w:marTop w:val="0"/>
          <w:marBottom w:val="0"/>
          <w:divBdr>
            <w:top w:val="none" w:sz="0" w:space="0" w:color="auto"/>
            <w:left w:val="none" w:sz="0" w:space="0" w:color="auto"/>
            <w:bottom w:val="none" w:sz="0" w:space="0" w:color="auto"/>
            <w:right w:val="none" w:sz="0" w:space="0" w:color="auto"/>
          </w:divBdr>
        </w:div>
        <w:div w:id="1269240981">
          <w:marLeft w:val="0"/>
          <w:marRight w:val="0"/>
          <w:marTop w:val="0"/>
          <w:marBottom w:val="0"/>
          <w:divBdr>
            <w:top w:val="none" w:sz="0" w:space="0" w:color="auto"/>
            <w:left w:val="none" w:sz="0" w:space="0" w:color="auto"/>
            <w:bottom w:val="none" w:sz="0" w:space="0" w:color="auto"/>
            <w:right w:val="none" w:sz="0" w:space="0" w:color="auto"/>
          </w:divBdr>
        </w:div>
        <w:div w:id="63140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7A02EFF3279D4A8238A14CC23DECDB" ma:contentTypeVersion="6" ma:contentTypeDescription="新しいドキュメントを作成します。" ma:contentTypeScope="" ma:versionID="dd590e6ba6924039469e7f0d47c35bcb">
  <xsd:schema xmlns:xsd="http://www.w3.org/2001/XMLSchema" xmlns:xs="http://www.w3.org/2001/XMLSchema" xmlns:p="http://schemas.microsoft.com/office/2006/metadata/properties" xmlns:ns2="9cc93f55-232b-408b-a982-8bfcf0c92183" xmlns:ns3="ad1e1408-0542-4dcd-b9f9-90a9a22991af" targetNamespace="http://schemas.microsoft.com/office/2006/metadata/properties" ma:root="true" ma:fieldsID="c37a96ed72de2325fd0ba77ae00fdfa2" ns2:_="" ns3:_="">
    <xsd:import namespace="9cc93f55-232b-408b-a982-8bfcf0c92183"/>
    <xsd:import namespace="ad1e1408-0542-4dcd-b9f9-90a9a22991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c93f55-232b-408b-a982-8bfcf0c921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1e1408-0542-4dcd-b9f9-90a9a22991af"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F34E54-A2F2-4D4C-9E36-DCF10F482E49}">
  <ds:schemaRefs>
    <ds:schemaRef ds:uri="http://schemas.openxmlformats.org/officeDocument/2006/bibliography"/>
  </ds:schemaRefs>
</ds:datastoreItem>
</file>

<file path=customXml/itemProps2.xml><?xml version="1.0" encoding="utf-8"?>
<ds:datastoreItem xmlns:ds="http://schemas.openxmlformats.org/officeDocument/2006/customXml" ds:itemID="{E042C659-5905-48B3-BC0F-9BB28BAD7972}"/>
</file>

<file path=customXml/itemProps3.xml><?xml version="1.0" encoding="utf-8"?>
<ds:datastoreItem xmlns:ds="http://schemas.openxmlformats.org/officeDocument/2006/customXml" ds:itemID="{0532B1F8-CD17-4B75-BE0C-52C10B8ACF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8401EF-7410-4A1A-A711-CBC13F7076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357</Words>
  <Characters>2037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14</dc:creator>
  <cp:keywords/>
  <dc:description/>
  <cp:lastModifiedBy>HAYAKAWA KAYOKO</cp:lastModifiedBy>
  <cp:revision>4</cp:revision>
  <dcterms:created xsi:type="dcterms:W3CDTF">2021-01-25T02:33:00Z</dcterms:created>
  <dcterms:modified xsi:type="dcterms:W3CDTF">2021-01-25T06:32:00Z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0x010100F37A02EFF3279D4A8238A14CC23DECDB</vt:lpwstr>
  </property>
  <property fmtid="{D5CDD505-2E9C-101B-9397-08002B2CF9AE}" pid="3" name="_DocHome">
    <vt:i4>-1308972429</vt:i4>
  </property>
</Properties>
</file>