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7600F" w14:textId="4EC6D1B7" w:rsidR="000209A8" w:rsidRDefault="000209A8" w:rsidP="106C477E">
      <w:pPr>
        <w:tabs>
          <w:tab w:val="left" w:pos="720"/>
        </w:tabs>
        <w:spacing w:after="120" w:line="240" w:lineRule="auto"/>
        <w:ind w:left="357"/>
        <w:jc w:val="center"/>
        <w:rPr>
          <w:rFonts w:eastAsia="ＭＳ Ｐゴシック" w:cs="Arial"/>
          <w:b/>
          <w:bCs/>
          <w:lang w:eastAsia="ja-JP"/>
        </w:rPr>
      </w:pPr>
      <w:bookmarkStart w:id="0" w:name="_Hlk102385088"/>
    </w:p>
    <w:p w14:paraId="109D07FA" w14:textId="77777777" w:rsidR="000209A8" w:rsidRDefault="000209A8">
      <w:pPr>
        <w:tabs>
          <w:tab w:val="center" w:pos="0"/>
          <w:tab w:val="left" w:pos="720"/>
        </w:tabs>
        <w:spacing w:after="120"/>
        <w:ind w:left="360"/>
        <w:jc w:val="center"/>
        <w:rPr>
          <w:rFonts w:eastAsia="ＭＳ Ｐゴシック" w:cs="Arial"/>
          <w:b/>
          <w:bCs/>
          <w:lang w:eastAsia="ja-JP"/>
        </w:rPr>
      </w:pPr>
    </w:p>
    <w:p w14:paraId="7347C434" w14:textId="77777777" w:rsidR="000209A8" w:rsidRDefault="000209A8">
      <w:pPr>
        <w:tabs>
          <w:tab w:val="center" w:pos="0"/>
          <w:tab w:val="left" w:pos="720"/>
        </w:tabs>
        <w:spacing w:after="120"/>
        <w:ind w:left="360"/>
        <w:jc w:val="center"/>
        <w:rPr>
          <w:rFonts w:eastAsia="ＭＳ Ｐゴシック" w:cs="Arial"/>
          <w:b/>
          <w:bCs/>
          <w:lang w:eastAsia="ja-JP"/>
        </w:rPr>
      </w:pPr>
    </w:p>
    <w:bookmarkEnd w:id="0"/>
    <w:p w14:paraId="15000E34" w14:textId="77777777" w:rsidR="00B02D02" w:rsidRDefault="00B02D02" w:rsidP="00B02D02">
      <w:pPr>
        <w:tabs>
          <w:tab w:val="center" w:pos="0"/>
          <w:tab w:val="left" w:pos="720"/>
        </w:tabs>
        <w:spacing w:after="120" w:line="240" w:lineRule="auto"/>
        <w:ind w:left="357"/>
        <w:jc w:val="center"/>
        <w:rPr>
          <w:rFonts w:eastAsia="ＭＳ Ｐゴシック" w:cs="Arial"/>
          <w:b/>
          <w:bCs/>
          <w:lang w:eastAsia="ja-JP"/>
        </w:rPr>
      </w:pPr>
    </w:p>
    <w:p w14:paraId="3E2DA214" w14:textId="77777777" w:rsidR="00B02D02" w:rsidRDefault="00B02D02" w:rsidP="00B02D02">
      <w:pPr>
        <w:tabs>
          <w:tab w:val="center" w:pos="0"/>
          <w:tab w:val="left" w:pos="720"/>
        </w:tabs>
        <w:spacing w:after="120"/>
        <w:ind w:left="360"/>
        <w:jc w:val="center"/>
        <w:rPr>
          <w:rFonts w:eastAsia="ＭＳ Ｐゴシック" w:cs="Arial"/>
          <w:b/>
          <w:bCs/>
          <w:lang w:eastAsia="ja-JP"/>
        </w:rPr>
      </w:pPr>
    </w:p>
    <w:p w14:paraId="77AFB427" w14:textId="77777777" w:rsidR="00B02D02" w:rsidRDefault="00B02D02" w:rsidP="00B02D02">
      <w:pPr>
        <w:tabs>
          <w:tab w:val="center" w:pos="0"/>
          <w:tab w:val="left" w:pos="720"/>
        </w:tabs>
        <w:spacing w:after="120"/>
        <w:ind w:left="360"/>
        <w:jc w:val="center"/>
        <w:rPr>
          <w:rFonts w:eastAsia="ＭＳ Ｐゴシック" w:cs="Arial"/>
          <w:b/>
          <w:bCs/>
          <w:lang w:eastAsia="ja-JP"/>
        </w:rPr>
      </w:pPr>
    </w:p>
    <w:p w14:paraId="2A9F22AC" w14:textId="77777777" w:rsidR="00B02D02" w:rsidRDefault="00B02D02" w:rsidP="00B02D02">
      <w:pPr>
        <w:rPr>
          <w:rFonts w:eastAsia="ＭＳ Ｐゴシック" w:cs="Arial"/>
          <w:lang w:eastAsia="ja-JP"/>
        </w:rPr>
      </w:pPr>
      <w:bookmarkStart w:id="1" w:name="_Hlk42088427"/>
      <w:bookmarkStart w:id="2" w:name="_Hlk153464017"/>
    </w:p>
    <w:bookmarkEnd w:id="1"/>
    <w:p w14:paraId="5725F6DA" w14:textId="77777777" w:rsidR="00816B55" w:rsidRPr="00960435" w:rsidRDefault="00816B55" w:rsidP="00816B55">
      <w:pPr>
        <w:tabs>
          <w:tab w:val="left" w:pos="9360"/>
        </w:tabs>
        <w:jc w:val="center"/>
        <w:rPr>
          <w:rFonts w:eastAsia="ＭＳ Ｐゴシック" w:cs="MS UI Gothic"/>
          <w:b/>
          <w:bCs/>
          <w:sz w:val="32"/>
          <w:szCs w:val="32"/>
          <w:lang w:eastAsia="ja-JP"/>
        </w:rPr>
      </w:pPr>
      <w:r w:rsidRPr="009E2B8B">
        <w:rPr>
          <w:rFonts w:eastAsia="ＭＳ Ｐゴシック" w:cs="MS UI Gothic" w:hint="eastAsia"/>
          <w:b/>
          <w:bCs/>
          <w:i/>
          <w:iCs/>
          <w:color w:val="0070C0"/>
          <w:sz w:val="32"/>
          <w:szCs w:val="32"/>
          <w:shd w:val="clear" w:color="auto" w:fill="BFBFBF" w:themeFill="background1" w:themeFillShade="BF"/>
          <w:lang w:eastAsia="ja-JP"/>
        </w:rPr>
        <w:t>研究課題名</w:t>
      </w:r>
      <w:r w:rsidRPr="00960435">
        <w:rPr>
          <w:rFonts w:eastAsia="ＭＳ Ｐゴシック" w:cs="MS UI Gothic"/>
          <w:b/>
          <w:bCs/>
          <w:sz w:val="32"/>
          <w:szCs w:val="32"/>
          <w:lang w:eastAsia="ja-JP"/>
        </w:rPr>
        <w:t>多施設共同プラットフォーム</w:t>
      </w:r>
    </w:p>
    <w:p w14:paraId="5D812BE8" w14:textId="47F25233" w:rsidR="00B02D02" w:rsidRPr="009E2B8B" w:rsidRDefault="00B02D02" w:rsidP="00B02D02">
      <w:pPr>
        <w:spacing w:after="0" w:line="240" w:lineRule="auto"/>
        <w:jc w:val="center"/>
        <w:rPr>
          <w:rFonts w:ascii="ＭＳ Ｐゴシック" w:eastAsia="ＭＳ Ｐゴシック" w:hAnsi="ＭＳ Ｐゴシック" w:cs="Arial"/>
          <w:b/>
          <w:bCs/>
          <w:i/>
          <w:iCs/>
          <w:color w:val="0070C0"/>
          <w:sz w:val="32"/>
          <w:szCs w:val="32"/>
          <w:lang w:eastAsia="ja-JP"/>
        </w:rPr>
      </w:pPr>
      <w:r w:rsidRPr="009129DB">
        <w:rPr>
          <w:rFonts w:ascii="ＭＳ Ｐゴシック" w:eastAsia="ＭＳ Ｐゴシック" w:hAnsi="ＭＳ Ｐゴシック" w:cs="Arial"/>
          <w:b/>
          <w:bCs/>
          <w:color w:val="000000" w:themeColor="text1"/>
          <w:sz w:val="32"/>
          <w:szCs w:val="32"/>
          <w:lang w:eastAsia="ja-JP"/>
        </w:rPr>
        <w:t>サブプロトコル 01：</w:t>
      </w:r>
      <w:r w:rsidR="00816B55" w:rsidRPr="009E2B8B">
        <w:rPr>
          <w:rFonts w:ascii="ＭＳ Ｐゴシック" w:eastAsia="ＭＳ Ｐゴシック" w:hAnsi="ＭＳ Ｐゴシック" w:cs="Arial" w:hint="eastAsia"/>
          <w:b/>
          <w:bCs/>
          <w:i/>
          <w:iCs/>
          <w:color w:val="0070C0"/>
          <w:sz w:val="32"/>
          <w:szCs w:val="32"/>
          <w:lang w:eastAsia="ja-JP"/>
        </w:rPr>
        <w:t>●●●●</w:t>
      </w:r>
    </w:p>
    <w:p w14:paraId="3F7E41B2" w14:textId="77777777" w:rsidR="00B02D02" w:rsidRPr="009972DD" w:rsidRDefault="00B02D02" w:rsidP="00B02D02">
      <w:pPr>
        <w:spacing w:after="0" w:line="240" w:lineRule="auto"/>
        <w:jc w:val="center"/>
        <w:rPr>
          <w:rFonts w:eastAsia="ＭＳ Ｐゴシック" w:cs="Arial"/>
          <w:b/>
          <w:bCs/>
          <w:color w:val="000000" w:themeColor="text1"/>
          <w:sz w:val="40"/>
          <w:szCs w:val="40"/>
          <w:lang w:eastAsia="ja-JP"/>
        </w:rPr>
      </w:pPr>
    </w:p>
    <w:p w14:paraId="69AB0F0C" w14:textId="77777777" w:rsidR="00B02D02" w:rsidRDefault="00B02D02" w:rsidP="00B02D02">
      <w:pPr>
        <w:spacing w:after="0" w:line="240" w:lineRule="auto"/>
        <w:jc w:val="center"/>
        <w:rPr>
          <w:rFonts w:eastAsia="ＭＳ Ｐゴシック" w:cs="Arial"/>
          <w:b/>
          <w:bCs/>
          <w:color w:val="000000"/>
          <w:sz w:val="28"/>
          <w:szCs w:val="28"/>
          <w:lang w:eastAsia="ja-JP"/>
        </w:rPr>
      </w:pPr>
    </w:p>
    <w:p w14:paraId="0F91BE03" w14:textId="2ED0C94F" w:rsidR="00B02D02" w:rsidRPr="009E2B8B" w:rsidRDefault="00816B55" w:rsidP="00B02D02">
      <w:pPr>
        <w:spacing w:after="0" w:line="240" w:lineRule="auto"/>
        <w:jc w:val="center"/>
        <w:rPr>
          <w:rFonts w:eastAsia="ＭＳ Ｐゴシック" w:cs="MS UI Gothic"/>
          <w:b/>
          <w:bCs/>
          <w:i/>
          <w:iCs/>
          <w:color w:val="0070C0"/>
          <w:sz w:val="32"/>
          <w:szCs w:val="32"/>
          <w:shd w:val="clear" w:color="auto" w:fill="BFBFBF" w:themeFill="background1" w:themeFillShade="BF"/>
          <w:lang w:eastAsia="ja-JP"/>
        </w:rPr>
      </w:pPr>
      <w:r w:rsidRPr="009E2B8B">
        <w:rPr>
          <w:rFonts w:eastAsia="ＭＳ Ｐゴシック" w:cs="MS UI Gothic" w:hint="eastAsia"/>
          <w:b/>
          <w:bCs/>
          <w:i/>
          <w:iCs/>
          <w:color w:val="0070C0"/>
          <w:sz w:val="32"/>
          <w:szCs w:val="32"/>
          <w:shd w:val="clear" w:color="auto" w:fill="BFBFBF" w:themeFill="background1" w:themeFillShade="BF"/>
          <w:lang w:eastAsia="ja-JP"/>
        </w:rPr>
        <w:t>英語課題名</w:t>
      </w:r>
    </w:p>
    <w:p w14:paraId="0C77B520" w14:textId="77777777" w:rsidR="00816B55" w:rsidRDefault="00816B55" w:rsidP="00B02D02">
      <w:pPr>
        <w:spacing w:after="0" w:line="240" w:lineRule="auto"/>
        <w:jc w:val="center"/>
        <w:rPr>
          <w:rFonts w:eastAsia="ＭＳ Ｐゴシック" w:cs="MS UI Gothic"/>
          <w:b/>
          <w:bCs/>
          <w:color w:val="FFFFFF" w:themeColor="background1"/>
          <w:sz w:val="32"/>
          <w:szCs w:val="32"/>
          <w:shd w:val="clear" w:color="auto" w:fill="BFBFBF" w:themeFill="background1" w:themeFillShade="BF"/>
          <w:lang w:eastAsia="ja-JP"/>
        </w:rPr>
      </w:pPr>
    </w:p>
    <w:p w14:paraId="3DA7C558" w14:textId="77777777" w:rsidR="00816B55" w:rsidRDefault="00816B55" w:rsidP="00B02D02">
      <w:pPr>
        <w:spacing w:after="0" w:line="240" w:lineRule="auto"/>
        <w:jc w:val="center"/>
        <w:rPr>
          <w:rFonts w:eastAsia="ＭＳ Ｐゴシック" w:cs="MS UI Gothic"/>
          <w:b/>
          <w:bCs/>
          <w:color w:val="FFFFFF" w:themeColor="background1"/>
          <w:sz w:val="32"/>
          <w:szCs w:val="32"/>
          <w:shd w:val="clear" w:color="auto" w:fill="BFBFBF" w:themeFill="background1" w:themeFillShade="BF"/>
          <w:lang w:eastAsia="ja-JP"/>
        </w:rPr>
      </w:pPr>
    </w:p>
    <w:p w14:paraId="5E92BC48" w14:textId="77777777" w:rsidR="009129DB" w:rsidRDefault="009129DB" w:rsidP="00B02D02">
      <w:pPr>
        <w:spacing w:after="0" w:line="240" w:lineRule="auto"/>
        <w:jc w:val="center"/>
        <w:rPr>
          <w:rFonts w:eastAsia="ＭＳ Ｐゴシック" w:cs="MS UI Gothic"/>
          <w:b/>
          <w:bCs/>
          <w:color w:val="FFFFFF" w:themeColor="background1"/>
          <w:sz w:val="32"/>
          <w:szCs w:val="32"/>
          <w:shd w:val="clear" w:color="auto" w:fill="BFBFBF" w:themeFill="background1" w:themeFillShade="BF"/>
          <w:lang w:eastAsia="ja-JP"/>
        </w:rPr>
      </w:pPr>
    </w:p>
    <w:p w14:paraId="01B49A32" w14:textId="71A242F7" w:rsidR="00816B55" w:rsidRPr="009129DB" w:rsidRDefault="009129DB" w:rsidP="00816B55">
      <w:pPr>
        <w:tabs>
          <w:tab w:val="left" w:pos="9360"/>
        </w:tabs>
        <w:jc w:val="center"/>
        <w:rPr>
          <w:rFonts w:eastAsia="ＭＳ Ｐゴシック" w:cs="Arial"/>
          <w:b/>
          <w:sz w:val="28"/>
          <w:szCs w:val="28"/>
          <w:lang w:eastAsia="ja-JP"/>
        </w:rPr>
      </w:pPr>
      <w:r w:rsidRPr="009129DB">
        <w:rPr>
          <w:rFonts w:eastAsia="ＭＳ Ｐゴシック" w:cs="MS UI Gothic"/>
          <w:b/>
          <w:bCs/>
          <w:color w:val="000000"/>
          <w:sz w:val="28"/>
          <w:szCs w:val="28"/>
          <w:lang w:eastAsia="ja-JP"/>
        </w:rPr>
        <w:t>簡易標題：</w:t>
      </w:r>
      <w:r w:rsidRPr="009E2B8B">
        <w:rPr>
          <w:rFonts w:eastAsia="ＭＳ Ｐゴシック" w:cs="MS UI Gothic" w:hint="eastAsia"/>
          <w:b/>
          <w:bCs/>
          <w:i/>
          <w:iCs/>
          <w:color w:val="0070C0"/>
          <w:sz w:val="28"/>
          <w:szCs w:val="28"/>
          <w:shd w:val="clear" w:color="auto" w:fill="BFBFBF" w:themeFill="background1" w:themeFillShade="BF"/>
          <w:lang w:eastAsia="ja-JP"/>
        </w:rPr>
        <w:t>研究課題名</w:t>
      </w:r>
      <w:r w:rsidRPr="009129DB">
        <w:rPr>
          <w:rFonts w:eastAsia="ＭＳ Ｐゴシック" w:cs="MS UI Gothic" w:hint="eastAsia"/>
          <w:b/>
          <w:bCs/>
          <w:color w:val="000000"/>
          <w:sz w:val="28"/>
          <w:szCs w:val="28"/>
          <w:lang w:eastAsia="ja-JP"/>
        </w:rPr>
        <w:t>プラットフォーム</w:t>
      </w:r>
    </w:p>
    <w:p w14:paraId="65332DC3" w14:textId="227CFAB5" w:rsidR="00B02D02" w:rsidRPr="009129DB" w:rsidRDefault="009129DB" w:rsidP="00B02D02">
      <w:pPr>
        <w:spacing w:after="0" w:line="240" w:lineRule="auto"/>
        <w:jc w:val="center"/>
        <w:rPr>
          <w:rFonts w:ascii="ＭＳ Ｐゴシック" w:eastAsia="ＭＳ Ｐゴシック" w:hAnsi="ＭＳ Ｐゴシック" w:cs="Arial"/>
          <w:b/>
          <w:bCs/>
          <w:color w:val="000000"/>
          <w:sz w:val="28"/>
          <w:szCs w:val="28"/>
          <w:lang w:eastAsia="ja-JP"/>
        </w:rPr>
      </w:pPr>
      <w:r w:rsidRPr="009E2B8B">
        <w:rPr>
          <w:rFonts w:ascii="ＭＳ Ｐゴシック" w:eastAsia="ＭＳ Ｐゴシック" w:hAnsi="ＭＳ Ｐゴシック" w:cs="MS UI Gothic" w:hint="eastAsia"/>
          <w:b/>
          <w:bCs/>
          <w:i/>
          <w:color w:val="0070C0"/>
          <w:sz w:val="28"/>
          <w:szCs w:val="28"/>
          <w:shd w:val="clear" w:color="auto" w:fill="BFBFBF" w:themeFill="background1" w:themeFillShade="BF"/>
          <w:lang w:eastAsia="ja-JP"/>
        </w:rPr>
        <w:t>簡易英語課題名</w:t>
      </w:r>
      <w:r w:rsidR="00B02D02" w:rsidRPr="009129DB">
        <w:rPr>
          <w:rFonts w:ascii="ＭＳ Ｐゴシック" w:eastAsia="ＭＳ Ｐゴシック" w:hAnsi="ＭＳ Ｐゴシック" w:cs="Arial"/>
          <w:b/>
          <w:bCs/>
          <w:color w:val="000000"/>
          <w:sz w:val="28"/>
          <w:szCs w:val="28"/>
          <w:lang w:eastAsia="ja-JP"/>
        </w:rPr>
        <w:t xml:space="preserve">sub-protocol 01: </w:t>
      </w:r>
      <w:r w:rsidR="00816B55" w:rsidRPr="009E2B8B">
        <w:rPr>
          <w:rFonts w:ascii="ＭＳ Ｐゴシック" w:eastAsia="ＭＳ Ｐゴシック" w:hAnsi="ＭＳ Ｐゴシック" w:cs="Arial" w:hint="eastAsia"/>
          <w:b/>
          <w:bCs/>
          <w:i/>
          <w:iCs/>
          <w:color w:val="0070C0"/>
          <w:sz w:val="28"/>
          <w:szCs w:val="28"/>
          <w:lang w:eastAsia="ja-JP"/>
        </w:rPr>
        <w:t>●●●●</w:t>
      </w:r>
    </w:p>
    <w:p w14:paraId="776F8646" w14:textId="77777777" w:rsidR="00B02D02" w:rsidRDefault="00B02D02" w:rsidP="00B02D02">
      <w:pPr>
        <w:spacing w:after="0" w:line="240" w:lineRule="auto"/>
        <w:rPr>
          <w:rFonts w:eastAsia="ＭＳ Ｐゴシック" w:cs="Arial"/>
          <w:b/>
          <w:bCs/>
          <w:color w:val="000000"/>
          <w:sz w:val="28"/>
          <w:szCs w:val="28"/>
          <w:lang w:eastAsia="ja-JP"/>
        </w:rPr>
      </w:pPr>
    </w:p>
    <w:p w14:paraId="139845BB" w14:textId="77777777" w:rsidR="00816B55" w:rsidRDefault="00816B55" w:rsidP="00B02D02">
      <w:pPr>
        <w:spacing w:after="0" w:line="240" w:lineRule="auto"/>
        <w:rPr>
          <w:rFonts w:eastAsia="ＭＳ Ｐゴシック" w:cs="Arial"/>
          <w:b/>
          <w:bCs/>
          <w:color w:val="000000"/>
          <w:sz w:val="28"/>
          <w:szCs w:val="28"/>
          <w:lang w:eastAsia="ja-JP"/>
        </w:rPr>
      </w:pPr>
    </w:p>
    <w:p w14:paraId="0F81607D" w14:textId="77777777" w:rsidR="00816B55" w:rsidRDefault="00816B55" w:rsidP="00B02D02">
      <w:pPr>
        <w:spacing w:after="0" w:line="240" w:lineRule="auto"/>
        <w:rPr>
          <w:rFonts w:eastAsia="ＭＳ Ｐゴシック" w:cs="Arial"/>
          <w:b/>
          <w:bCs/>
          <w:color w:val="000000"/>
          <w:sz w:val="28"/>
          <w:szCs w:val="28"/>
          <w:lang w:eastAsia="ja-JP"/>
        </w:rPr>
      </w:pPr>
    </w:p>
    <w:p w14:paraId="4EC91DA3" w14:textId="77777777" w:rsidR="009129DB" w:rsidRDefault="009129DB" w:rsidP="00B02D02">
      <w:pPr>
        <w:spacing w:after="0" w:line="240" w:lineRule="auto"/>
        <w:rPr>
          <w:rFonts w:eastAsia="ＭＳ Ｐゴシック" w:cs="Arial"/>
          <w:b/>
          <w:bCs/>
          <w:color w:val="000000"/>
          <w:sz w:val="28"/>
          <w:szCs w:val="28"/>
          <w:lang w:eastAsia="ja-JP"/>
        </w:rPr>
      </w:pPr>
    </w:p>
    <w:p w14:paraId="79017FED" w14:textId="77777777" w:rsidR="009129DB" w:rsidRDefault="009129DB" w:rsidP="00B02D02">
      <w:pPr>
        <w:spacing w:after="0" w:line="240" w:lineRule="auto"/>
        <w:rPr>
          <w:rFonts w:eastAsia="ＭＳ Ｐゴシック" w:cs="Arial"/>
          <w:b/>
          <w:bCs/>
          <w:color w:val="000000"/>
          <w:sz w:val="28"/>
          <w:szCs w:val="28"/>
          <w:lang w:eastAsia="ja-JP"/>
        </w:rPr>
      </w:pPr>
    </w:p>
    <w:p w14:paraId="6F25FA5C" w14:textId="77777777" w:rsidR="00816B55" w:rsidRDefault="00816B55" w:rsidP="00B02D02">
      <w:pPr>
        <w:spacing w:after="0" w:line="240" w:lineRule="auto"/>
        <w:rPr>
          <w:rFonts w:eastAsia="ＭＳ Ｐゴシック" w:cs="Arial"/>
          <w:b/>
          <w:bCs/>
          <w:color w:val="000000"/>
          <w:sz w:val="28"/>
          <w:szCs w:val="28"/>
          <w:lang w:eastAsia="ja-JP"/>
        </w:rPr>
      </w:pPr>
    </w:p>
    <w:p w14:paraId="4B6A2080" w14:textId="77777777" w:rsidR="00816B55" w:rsidRDefault="00816B55" w:rsidP="00B02D02">
      <w:pPr>
        <w:spacing w:after="0" w:line="240" w:lineRule="auto"/>
        <w:rPr>
          <w:rFonts w:eastAsia="ＭＳ Ｐゴシック" w:cs="Arial"/>
          <w:b/>
          <w:bCs/>
          <w:color w:val="000000"/>
          <w:sz w:val="28"/>
          <w:szCs w:val="28"/>
          <w:lang w:eastAsia="ja-JP"/>
        </w:rPr>
      </w:pPr>
    </w:p>
    <w:p w14:paraId="0C7F35FA" w14:textId="77777777" w:rsidR="00B02D02" w:rsidRPr="00964E2F" w:rsidRDefault="00B02D02" w:rsidP="00B02D02">
      <w:pPr>
        <w:spacing w:after="0" w:line="240" w:lineRule="auto"/>
        <w:rPr>
          <w:rFonts w:eastAsia="ＭＳ Ｐゴシック" w:cs="Arial"/>
          <w:szCs w:val="24"/>
          <w:lang w:eastAsia="ja-JP"/>
        </w:rPr>
      </w:pPr>
    </w:p>
    <w:p w14:paraId="504C4B31" w14:textId="77777777" w:rsidR="00816B55" w:rsidRPr="009E2B8B" w:rsidRDefault="00816B55" w:rsidP="00816B55">
      <w:pPr>
        <w:tabs>
          <w:tab w:val="left" w:pos="720"/>
          <w:tab w:val="center" w:pos="4680"/>
          <w:tab w:val="center" w:pos="5296"/>
          <w:tab w:val="left" w:pos="8653"/>
        </w:tabs>
        <w:rPr>
          <w:rFonts w:eastAsia="ＭＳ Ｐゴシック"/>
          <w:i/>
          <w:iCs/>
          <w:color w:val="0070C0"/>
          <w:lang w:eastAsia="zh-CN"/>
        </w:rPr>
      </w:pPr>
      <w:r w:rsidRPr="112F2C12">
        <w:rPr>
          <w:rFonts w:eastAsia="ＭＳ Ｐゴシック" w:cs="MS UI Gothic"/>
          <w:lang w:eastAsia="zh-CN"/>
        </w:rPr>
        <w:t xml:space="preserve">　　　　　　　　　　　　　　　　　　　　</w:t>
      </w:r>
      <w:r w:rsidRPr="009E2B8B">
        <w:rPr>
          <w:rFonts w:eastAsia="ＭＳ Ｐゴシック" w:cs="MS UI Gothic"/>
          <w:i/>
          <w:iCs/>
          <w:color w:val="0070C0"/>
          <w:lang w:eastAsia="zh-CN"/>
        </w:rPr>
        <w:t xml:space="preserve">　</w:t>
      </w:r>
      <w:r w:rsidRPr="009E2B8B">
        <w:rPr>
          <w:rFonts w:eastAsia="ＭＳ Ｐゴシック" w:cs="MS UI Gothic" w:hint="eastAsia"/>
          <w:i/>
          <w:iCs/>
          <w:color w:val="0070C0"/>
          <w:lang w:eastAsia="zh-CN"/>
        </w:rPr>
        <w:t>最新</w:t>
      </w:r>
      <w:r w:rsidRPr="009E2B8B">
        <w:rPr>
          <w:rFonts w:eastAsia="ＭＳ Ｐゴシック" w:cs="MS UI Gothic"/>
          <w:i/>
          <w:iCs/>
          <w:color w:val="0070C0"/>
          <w:lang w:eastAsia="zh-CN"/>
        </w:rPr>
        <w:t>版：第</w:t>
      </w:r>
      <w:r w:rsidRPr="009E2B8B">
        <w:rPr>
          <w:rFonts w:eastAsia="ＭＳ Ｐゴシック" w:cs="MS UI Gothic" w:hint="eastAsia"/>
          <w:i/>
          <w:iCs/>
          <w:color w:val="0070C0"/>
          <w:lang w:eastAsia="zh-CN"/>
        </w:rPr>
        <w:t>〇</w:t>
      </w:r>
      <w:r w:rsidRPr="009E2B8B">
        <w:rPr>
          <w:rFonts w:eastAsia="ＭＳ Ｐゴシック" w:cs="MS UI Gothic"/>
          <w:i/>
          <w:iCs/>
          <w:color w:val="0070C0"/>
          <w:lang w:eastAsia="zh-CN"/>
        </w:rPr>
        <w:t>.</w:t>
      </w:r>
      <w:r w:rsidRPr="009E2B8B">
        <w:rPr>
          <w:rFonts w:eastAsia="ＭＳ Ｐゴシック" w:cs="MS UI Gothic" w:hint="eastAsia"/>
          <w:i/>
          <w:iCs/>
          <w:color w:val="0070C0"/>
          <w:lang w:eastAsia="zh-CN"/>
        </w:rPr>
        <w:t>〇</w:t>
      </w:r>
      <w:r w:rsidRPr="009E2B8B">
        <w:rPr>
          <w:rFonts w:eastAsia="ＭＳ Ｐゴシック" w:cs="MS UI Gothic"/>
          <w:i/>
          <w:iCs/>
          <w:color w:val="0070C0"/>
          <w:lang w:eastAsia="zh-CN"/>
        </w:rPr>
        <w:t>版、</w:t>
      </w:r>
      <w:r w:rsidRPr="009E2B8B">
        <w:rPr>
          <w:rFonts w:eastAsia="ＭＳ Ｐゴシック" w:cs="MS UI Gothic"/>
          <w:i/>
          <w:iCs/>
          <w:color w:val="0070C0"/>
          <w:lang w:eastAsia="zh-CN"/>
        </w:rPr>
        <w:t>202</w:t>
      </w:r>
      <w:r w:rsidRPr="009E2B8B">
        <w:rPr>
          <w:rFonts w:eastAsia="ＭＳ Ｐゴシック" w:cs="MS UI Gothic" w:hint="eastAsia"/>
          <w:i/>
          <w:iCs/>
          <w:color w:val="0070C0"/>
          <w:lang w:eastAsia="zh-CN"/>
        </w:rPr>
        <w:t>〇</w:t>
      </w:r>
      <w:r w:rsidRPr="009E2B8B">
        <w:rPr>
          <w:rFonts w:eastAsia="ＭＳ Ｐゴシック" w:cs="MS UI Gothic"/>
          <w:i/>
          <w:iCs/>
          <w:color w:val="0070C0"/>
          <w:lang w:eastAsia="zh-CN"/>
        </w:rPr>
        <w:t>年</w:t>
      </w:r>
      <w:r w:rsidRPr="009E2B8B">
        <w:rPr>
          <w:rFonts w:eastAsia="ＭＳ Ｐゴシック" w:cs="MS UI Gothic" w:hint="eastAsia"/>
          <w:i/>
          <w:iCs/>
          <w:color w:val="0070C0"/>
          <w:lang w:eastAsia="zh-CN"/>
        </w:rPr>
        <w:t>〇</w:t>
      </w:r>
      <w:r w:rsidRPr="009E2B8B">
        <w:rPr>
          <w:rFonts w:eastAsia="ＭＳ Ｐゴシック" w:cs="MS UI Gothic"/>
          <w:i/>
          <w:iCs/>
          <w:color w:val="0070C0"/>
          <w:lang w:eastAsia="zh-CN"/>
        </w:rPr>
        <w:t>月</w:t>
      </w:r>
      <w:r w:rsidRPr="009E2B8B">
        <w:rPr>
          <w:rFonts w:eastAsia="ＭＳ Ｐゴシック" w:cs="MS UI Gothic" w:hint="eastAsia"/>
          <w:i/>
          <w:iCs/>
          <w:color w:val="0070C0"/>
          <w:lang w:eastAsia="zh-CN"/>
        </w:rPr>
        <w:t>〇〇</w:t>
      </w:r>
      <w:r w:rsidRPr="009E2B8B">
        <w:rPr>
          <w:rFonts w:eastAsia="ＭＳ Ｐゴシック" w:cs="MS UI Gothic"/>
          <w:i/>
          <w:iCs/>
          <w:color w:val="0070C0"/>
          <w:lang w:eastAsia="zh-CN"/>
        </w:rPr>
        <w:t>日</w:t>
      </w:r>
      <w:r w:rsidRPr="009E2B8B">
        <w:rPr>
          <w:rFonts w:eastAsia="ＭＳ Ｐゴシック" w:cs="MS UI Gothic"/>
          <w:bCs/>
          <w:i/>
          <w:iCs/>
          <w:color w:val="0070C0"/>
          <w:szCs w:val="24"/>
          <w:lang w:eastAsia="zh-CN"/>
        </w:rPr>
        <w:tab/>
      </w:r>
    </w:p>
    <w:p w14:paraId="19ED7A15" w14:textId="77777777" w:rsidR="00816B55" w:rsidRPr="009E2B8B" w:rsidRDefault="00816B55" w:rsidP="00816B55">
      <w:pPr>
        <w:tabs>
          <w:tab w:val="left" w:pos="720"/>
          <w:tab w:val="center" w:pos="4680"/>
        </w:tabs>
        <w:ind w:left="360"/>
        <w:jc w:val="center"/>
        <w:rPr>
          <w:rFonts w:eastAsia="ＭＳ Ｐゴシック"/>
          <w:bCs/>
          <w:i/>
          <w:iCs/>
          <w:color w:val="0070C0"/>
          <w:lang w:eastAsia="ja-JP"/>
        </w:rPr>
      </w:pPr>
      <w:r w:rsidRPr="009E2B8B">
        <w:rPr>
          <w:rFonts w:eastAsia="ＭＳ Ｐゴシック" w:hint="eastAsia"/>
          <w:bCs/>
          <w:i/>
          <w:iCs/>
          <w:color w:val="0070C0"/>
          <w:lang w:eastAsia="ja-JP"/>
        </w:rPr>
        <w:t>改訂履歴：第〇</w:t>
      </w:r>
      <w:r w:rsidRPr="009E2B8B">
        <w:rPr>
          <w:rFonts w:eastAsia="ＭＳ Ｐゴシック" w:hint="eastAsia"/>
          <w:bCs/>
          <w:i/>
          <w:iCs/>
          <w:color w:val="0070C0"/>
          <w:lang w:eastAsia="ja-JP"/>
        </w:rPr>
        <w:t>.</w:t>
      </w:r>
      <w:r w:rsidRPr="009E2B8B">
        <w:rPr>
          <w:rFonts w:eastAsia="ＭＳ Ｐゴシック" w:hint="eastAsia"/>
          <w:bCs/>
          <w:i/>
          <w:iCs/>
          <w:color w:val="0070C0"/>
          <w:lang w:eastAsia="ja-JP"/>
        </w:rPr>
        <w:t xml:space="preserve">〇版　（作成　</w:t>
      </w:r>
      <w:r w:rsidRPr="009E2B8B">
        <w:rPr>
          <w:rFonts w:eastAsia="ＭＳ Ｐゴシック" w:hint="eastAsia"/>
          <w:bCs/>
          <w:i/>
          <w:iCs/>
          <w:color w:val="0070C0"/>
          <w:lang w:eastAsia="ja-JP"/>
        </w:rPr>
        <w:t>20</w:t>
      </w:r>
      <w:r w:rsidRPr="009E2B8B">
        <w:rPr>
          <w:rFonts w:eastAsia="ＭＳ Ｐゴシック" w:hint="eastAsia"/>
          <w:bCs/>
          <w:i/>
          <w:iCs/>
          <w:color w:val="0070C0"/>
          <w:lang w:eastAsia="ja-JP"/>
        </w:rPr>
        <w:t>〇〇年〇月〇〇日）</w:t>
      </w:r>
    </w:p>
    <w:p w14:paraId="32BA5DDA" w14:textId="4D99F1E7" w:rsidR="00B02D02" w:rsidRDefault="00B02D02" w:rsidP="00B02D02">
      <w:pPr>
        <w:spacing w:after="0" w:line="240" w:lineRule="auto"/>
        <w:rPr>
          <w:rFonts w:eastAsia="ＭＳ Ｐゴシック" w:cs="Arial"/>
          <w:szCs w:val="24"/>
          <w:lang w:eastAsia="ja-JP"/>
        </w:rPr>
      </w:pPr>
      <w:r>
        <w:rPr>
          <w:rFonts w:eastAsia="ＭＳ Ｐゴシック" w:cs="Arial"/>
          <w:szCs w:val="24"/>
          <w:lang w:eastAsia="zh-CN"/>
        </w:rPr>
        <w:br w:type="page"/>
      </w:r>
    </w:p>
    <w:sdt>
      <w:sdtPr>
        <w:rPr>
          <w:rFonts w:eastAsiaTheme="minorEastAsia" w:cstheme="minorBidi"/>
          <w:b w:val="0"/>
          <w:color w:val="0000FF"/>
          <w:sz w:val="24"/>
          <w:szCs w:val="24"/>
        </w:rPr>
        <w:id w:val="660233461"/>
        <w:docPartObj>
          <w:docPartGallery w:val="Table of Contents"/>
          <w:docPartUnique/>
        </w:docPartObj>
      </w:sdtPr>
      <w:sdtEndPr>
        <w:rPr>
          <w:color w:val="auto"/>
        </w:rPr>
      </w:sdtEndPr>
      <w:sdtContent>
        <w:p w14:paraId="32AF4BA3" w14:textId="77777777" w:rsidR="00B02D02" w:rsidRPr="00F33A97" w:rsidRDefault="00B02D02" w:rsidP="00B02D02">
          <w:pPr>
            <w:pStyle w:val="afe"/>
            <w:jc w:val="center"/>
            <w:rPr>
              <w:rFonts w:eastAsia="ＭＳ Ｐゴシック"/>
              <w:lang w:eastAsia="ja-JP"/>
            </w:rPr>
          </w:pPr>
          <w:r w:rsidRPr="00F33A97">
            <w:rPr>
              <w:rFonts w:eastAsia="ＭＳ Ｐゴシック" w:hint="eastAsia"/>
              <w:lang w:val="ja-JP" w:eastAsia="ja-JP"/>
            </w:rPr>
            <w:t>目次</w:t>
          </w:r>
        </w:p>
        <w:p w14:paraId="442C85BD" w14:textId="0B92574B" w:rsidR="00BB3C2E" w:rsidRDefault="00B02D02">
          <w:pPr>
            <w:pStyle w:val="11"/>
            <w:rPr>
              <w:rFonts w:asciiTheme="minorHAnsi" w:eastAsiaTheme="minorEastAsia" w:hAnsiTheme="minorHAnsi"/>
              <w:b w:val="0"/>
              <w:noProof/>
              <w:color w:val="auto"/>
              <w:kern w:val="2"/>
              <w:sz w:val="21"/>
              <w:szCs w:val="24"/>
              <w:lang w:eastAsia="ja-JP"/>
              <w14:ligatures w14:val="standardContextual"/>
            </w:rPr>
          </w:pPr>
          <w:r w:rsidRPr="00F33A97">
            <w:rPr>
              <w:b w:val="0"/>
              <w:bCs/>
            </w:rPr>
            <w:fldChar w:fldCharType="begin"/>
          </w:r>
          <w:r w:rsidRPr="00F33A97">
            <w:rPr>
              <w:bCs/>
            </w:rPr>
            <w:instrText>TOC \o "1-3" \h \z \u</w:instrText>
          </w:r>
          <w:r w:rsidRPr="00F33A97">
            <w:rPr>
              <w:b w:val="0"/>
              <w:bCs/>
            </w:rPr>
            <w:fldChar w:fldCharType="separate"/>
          </w:r>
          <w:hyperlink w:anchor="_Toc195712442" w:history="1">
            <w:r w:rsidR="00BB3C2E" w:rsidRPr="0078213C">
              <w:rPr>
                <w:rStyle w:val="aff1"/>
                <w:rFonts w:ascii="ＭＳ Ｐゴシック" w:hAnsi="ＭＳ Ｐゴシック" w:cs="Arial"/>
                <w:noProof/>
                <w:lang w:eastAsia="ja-JP"/>
              </w:rPr>
              <w:t>1</w:t>
            </w:r>
            <w:r w:rsidR="00BB3C2E">
              <w:rPr>
                <w:rFonts w:asciiTheme="minorHAnsi" w:eastAsiaTheme="minorEastAsia" w:hAnsiTheme="minorHAnsi"/>
                <w:b w:val="0"/>
                <w:noProof/>
                <w:color w:val="auto"/>
                <w:kern w:val="2"/>
                <w:sz w:val="21"/>
                <w:szCs w:val="24"/>
                <w:lang w:eastAsia="ja-JP"/>
                <w14:ligatures w14:val="standardContextual"/>
              </w:rPr>
              <w:tab/>
            </w:r>
            <w:r w:rsidR="00BB3C2E" w:rsidRPr="0078213C">
              <w:rPr>
                <w:rStyle w:val="aff1"/>
                <w:rFonts w:ascii="ＭＳ Ｐゴシック" w:hAnsi="ＭＳ Ｐゴシック" w:cs="Arial"/>
                <w:noProof/>
                <w:lang w:eastAsia="ja-JP"/>
              </w:rPr>
              <w:t>研究実施体制</w:t>
            </w:r>
            <w:r w:rsidR="00BB3C2E">
              <w:rPr>
                <w:noProof/>
                <w:webHidden/>
              </w:rPr>
              <w:tab/>
            </w:r>
            <w:r w:rsidR="00BB3C2E">
              <w:rPr>
                <w:noProof/>
                <w:webHidden/>
              </w:rPr>
              <w:fldChar w:fldCharType="begin"/>
            </w:r>
            <w:r w:rsidR="00BB3C2E">
              <w:rPr>
                <w:noProof/>
                <w:webHidden/>
              </w:rPr>
              <w:instrText xml:space="preserve"> PAGEREF _Toc195712442 \h </w:instrText>
            </w:r>
            <w:r w:rsidR="00BB3C2E">
              <w:rPr>
                <w:noProof/>
                <w:webHidden/>
              </w:rPr>
            </w:r>
            <w:r w:rsidR="00BB3C2E">
              <w:rPr>
                <w:noProof/>
                <w:webHidden/>
              </w:rPr>
              <w:fldChar w:fldCharType="separate"/>
            </w:r>
            <w:r w:rsidR="00D2283E">
              <w:rPr>
                <w:noProof/>
                <w:webHidden/>
              </w:rPr>
              <w:t>4</w:t>
            </w:r>
            <w:r w:rsidR="00BB3C2E">
              <w:rPr>
                <w:noProof/>
                <w:webHidden/>
              </w:rPr>
              <w:fldChar w:fldCharType="end"/>
            </w:r>
          </w:hyperlink>
        </w:p>
        <w:p w14:paraId="7B136DE9" w14:textId="0B56B5F7"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43" w:history="1">
            <w:r w:rsidRPr="0078213C">
              <w:rPr>
                <w:rStyle w:val="aff1"/>
                <w:rFonts w:ascii="ＭＳ Ｐゴシック" w:hAnsi="ＭＳ Ｐゴシック" w:cs="Arial"/>
                <w:noProof/>
                <w:lang w:eastAsia="ja-JP"/>
              </w:rPr>
              <w:t>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研究の概要</w:t>
            </w:r>
            <w:r>
              <w:rPr>
                <w:noProof/>
                <w:webHidden/>
              </w:rPr>
              <w:tab/>
            </w:r>
            <w:r>
              <w:rPr>
                <w:noProof/>
                <w:webHidden/>
              </w:rPr>
              <w:fldChar w:fldCharType="begin"/>
            </w:r>
            <w:r>
              <w:rPr>
                <w:noProof/>
                <w:webHidden/>
              </w:rPr>
              <w:instrText xml:space="preserve"> PAGEREF _Toc195712443 \h </w:instrText>
            </w:r>
            <w:r>
              <w:rPr>
                <w:noProof/>
                <w:webHidden/>
              </w:rPr>
            </w:r>
            <w:r>
              <w:rPr>
                <w:noProof/>
                <w:webHidden/>
              </w:rPr>
              <w:fldChar w:fldCharType="separate"/>
            </w:r>
            <w:r w:rsidR="00D2283E">
              <w:rPr>
                <w:noProof/>
                <w:webHidden/>
              </w:rPr>
              <w:t>4</w:t>
            </w:r>
            <w:r>
              <w:rPr>
                <w:noProof/>
                <w:webHidden/>
              </w:rPr>
              <w:fldChar w:fldCharType="end"/>
            </w:r>
          </w:hyperlink>
        </w:p>
        <w:p w14:paraId="336C8413" w14:textId="5592BD70"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44" w:history="1">
            <w:r w:rsidRPr="0078213C">
              <w:rPr>
                <w:rStyle w:val="aff1"/>
                <w:rFonts w:ascii="ＭＳ Ｐゴシック" w:hAnsi="ＭＳ Ｐゴシック" w:cs="Arial"/>
                <w:noProof/>
                <w:lang w:eastAsia="ja-JP"/>
              </w:rPr>
              <w:t>3</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緒言</w:t>
            </w:r>
            <w:r>
              <w:rPr>
                <w:noProof/>
                <w:webHidden/>
              </w:rPr>
              <w:tab/>
            </w:r>
            <w:r>
              <w:rPr>
                <w:noProof/>
                <w:webHidden/>
              </w:rPr>
              <w:fldChar w:fldCharType="begin"/>
            </w:r>
            <w:r>
              <w:rPr>
                <w:noProof/>
                <w:webHidden/>
              </w:rPr>
              <w:instrText xml:space="preserve"> PAGEREF _Toc195712444 \h </w:instrText>
            </w:r>
            <w:r>
              <w:rPr>
                <w:noProof/>
                <w:webHidden/>
              </w:rPr>
            </w:r>
            <w:r>
              <w:rPr>
                <w:noProof/>
                <w:webHidden/>
              </w:rPr>
              <w:fldChar w:fldCharType="separate"/>
            </w:r>
            <w:r w:rsidR="00D2283E">
              <w:rPr>
                <w:noProof/>
                <w:webHidden/>
              </w:rPr>
              <w:t>4</w:t>
            </w:r>
            <w:r>
              <w:rPr>
                <w:noProof/>
                <w:webHidden/>
              </w:rPr>
              <w:fldChar w:fldCharType="end"/>
            </w:r>
          </w:hyperlink>
        </w:p>
        <w:p w14:paraId="65138D44" w14:textId="668A6ADD"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45" w:history="1">
            <w:r w:rsidRPr="0078213C">
              <w:rPr>
                <w:rStyle w:val="aff1"/>
                <w:rFonts w:ascii="ＭＳ Ｐゴシック" w:hAnsi="ＭＳ Ｐゴシック" w:cs="Arial"/>
                <w:bCs/>
                <w:noProof/>
                <w:lang w:eastAsia="ja-JP"/>
              </w:rPr>
              <w:t>3.1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被験薬（</w:t>
            </w:r>
            <w:r w:rsidRPr="0078213C">
              <w:rPr>
                <w:rStyle w:val="aff1"/>
                <w:rFonts w:ascii="ＭＳ Ｐゴシック" w:hAnsi="ＭＳ Ｐゴシック" w:cs="MS UI Gothic"/>
                <w:bCs/>
                <w:i/>
                <w:iCs/>
                <w:noProof/>
                <w:shd w:val="clear" w:color="auto" w:fill="BFBFBF" w:themeFill="background1" w:themeFillShade="BF"/>
                <w:lang w:eastAsia="ja-JP"/>
              </w:rPr>
              <w:t>薬　剤　名</w:t>
            </w:r>
            <w:r w:rsidRPr="0078213C">
              <w:rPr>
                <w:rStyle w:val="aff1"/>
                <w:rFonts w:ascii="ＭＳ Ｐゴシック" w:hAnsi="ＭＳ Ｐゴシック" w:cs="Arial"/>
                <w:bCs/>
                <w:noProof/>
                <w:lang w:eastAsia="ja-JP"/>
              </w:rPr>
              <w:t>）の根拠</w:t>
            </w:r>
            <w:r>
              <w:rPr>
                <w:noProof/>
                <w:webHidden/>
              </w:rPr>
              <w:tab/>
            </w:r>
            <w:r>
              <w:rPr>
                <w:noProof/>
                <w:webHidden/>
              </w:rPr>
              <w:fldChar w:fldCharType="begin"/>
            </w:r>
            <w:r>
              <w:rPr>
                <w:noProof/>
                <w:webHidden/>
              </w:rPr>
              <w:instrText xml:space="preserve"> PAGEREF _Toc195712445 \h </w:instrText>
            </w:r>
            <w:r>
              <w:rPr>
                <w:noProof/>
                <w:webHidden/>
              </w:rPr>
            </w:r>
            <w:r>
              <w:rPr>
                <w:noProof/>
                <w:webHidden/>
              </w:rPr>
              <w:fldChar w:fldCharType="separate"/>
            </w:r>
            <w:r w:rsidR="00D2283E">
              <w:rPr>
                <w:noProof/>
                <w:webHidden/>
              </w:rPr>
              <w:t>4</w:t>
            </w:r>
            <w:r>
              <w:rPr>
                <w:noProof/>
                <w:webHidden/>
              </w:rPr>
              <w:fldChar w:fldCharType="end"/>
            </w:r>
          </w:hyperlink>
        </w:p>
        <w:p w14:paraId="3A1F44AB" w14:textId="1A8EC0BE"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46" w:history="1">
            <w:r w:rsidRPr="0078213C">
              <w:rPr>
                <w:rStyle w:val="aff1"/>
                <w:rFonts w:ascii="ＭＳ Ｐゴシック" w:hAnsi="ＭＳ Ｐゴシック" w:cs="Arial"/>
                <w:bCs/>
                <w:noProof/>
                <w:lang w:eastAsia="ja-JP"/>
              </w:rPr>
              <w:t>3.2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被験薬の治療効果及び安全性に関する臨床試験情報及び非臨床試験情報</w:t>
            </w:r>
            <w:r>
              <w:rPr>
                <w:noProof/>
                <w:webHidden/>
              </w:rPr>
              <w:tab/>
            </w:r>
            <w:r>
              <w:rPr>
                <w:noProof/>
                <w:webHidden/>
              </w:rPr>
              <w:fldChar w:fldCharType="begin"/>
            </w:r>
            <w:r>
              <w:rPr>
                <w:noProof/>
                <w:webHidden/>
              </w:rPr>
              <w:instrText xml:space="preserve"> PAGEREF _Toc195712446 \h </w:instrText>
            </w:r>
            <w:r>
              <w:rPr>
                <w:noProof/>
                <w:webHidden/>
              </w:rPr>
            </w:r>
            <w:r>
              <w:rPr>
                <w:noProof/>
                <w:webHidden/>
              </w:rPr>
              <w:fldChar w:fldCharType="separate"/>
            </w:r>
            <w:r w:rsidR="00D2283E">
              <w:rPr>
                <w:noProof/>
                <w:webHidden/>
              </w:rPr>
              <w:t>4</w:t>
            </w:r>
            <w:r>
              <w:rPr>
                <w:noProof/>
                <w:webHidden/>
              </w:rPr>
              <w:fldChar w:fldCharType="end"/>
            </w:r>
          </w:hyperlink>
        </w:p>
        <w:p w14:paraId="5C9A1B3A" w14:textId="15436739" w:rsidR="00BB3C2E" w:rsidRDefault="00BB3C2E">
          <w:pPr>
            <w:pStyle w:val="31"/>
            <w:rPr>
              <w:rFonts w:asciiTheme="minorHAnsi" w:eastAsiaTheme="minorEastAsia" w:hAnsiTheme="minorHAnsi" w:cstheme="minorBidi"/>
              <w:b w:val="0"/>
              <w:color w:val="auto"/>
              <w:kern w:val="2"/>
              <w:sz w:val="21"/>
              <w:szCs w:val="24"/>
              <w:lang w:eastAsia="ja-JP"/>
              <w14:ligatures w14:val="standardContextual"/>
            </w:rPr>
          </w:pPr>
          <w:hyperlink w:anchor="_Toc195712447" w:history="1">
            <w:r w:rsidRPr="0078213C">
              <w:rPr>
                <w:rStyle w:val="aff1"/>
                <w:rFonts w:cs="Arial"/>
                <w:bCs/>
                <w:lang w:eastAsia="ja-JP"/>
              </w:rPr>
              <w:t>3.2.1</w:t>
            </w:r>
            <w:r>
              <w:rPr>
                <w:rFonts w:asciiTheme="minorHAnsi" w:eastAsiaTheme="minorEastAsia" w:hAnsiTheme="minorHAnsi" w:cstheme="minorBidi"/>
                <w:b w:val="0"/>
                <w:color w:val="auto"/>
                <w:kern w:val="2"/>
                <w:sz w:val="21"/>
                <w:szCs w:val="24"/>
                <w:lang w:eastAsia="ja-JP"/>
                <w14:ligatures w14:val="standardContextual"/>
              </w:rPr>
              <w:tab/>
            </w:r>
            <w:r w:rsidRPr="0078213C">
              <w:rPr>
                <w:rStyle w:val="aff1"/>
                <w:rFonts w:cs="Arial"/>
                <w:bCs/>
                <w:lang w:eastAsia="ja-JP"/>
              </w:rPr>
              <w:t>非臨床有効性及び毒性データ</w:t>
            </w:r>
            <w:r>
              <w:rPr>
                <w:webHidden/>
              </w:rPr>
              <w:tab/>
            </w:r>
            <w:r>
              <w:rPr>
                <w:webHidden/>
              </w:rPr>
              <w:fldChar w:fldCharType="begin"/>
            </w:r>
            <w:r>
              <w:rPr>
                <w:webHidden/>
              </w:rPr>
              <w:instrText xml:space="preserve"> PAGEREF _Toc195712447 \h </w:instrText>
            </w:r>
            <w:r>
              <w:rPr>
                <w:webHidden/>
              </w:rPr>
            </w:r>
            <w:r>
              <w:rPr>
                <w:webHidden/>
              </w:rPr>
              <w:fldChar w:fldCharType="separate"/>
            </w:r>
            <w:r w:rsidR="00D2283E">
              <w:rPr>
                <w:webHidden/>
              </w:rPr>
              <w:t>4</w:t>
            </w:r>
            <w:r>
              <w:rPr>
                <w:webHidden/>
              </w:rPr>
              <w:fldChar w:fldCharType="end"/>
            </w:r>
          </w:hyperlink>
        </w:p>
        <w:p w14:paraId="1F13685F" w14:textId="6A549AF2" w:rsidR="00BB3C2E" w:rsidRDefault="00BB3C2E">
          <w:pPr>
            <w:pStyle w:val="31"/>
            <w:rPr>
              <w:rFonts w:asciiTheme="minorHAnsi" w:eastAsiaTheme="minorEastAsia" w:hAnsiTheme="minorHAnsi" w:cstheme="minorBidi"/>
              <w:b w:val="0"/>
              <w:color w:val="auto"/>
              <w:kern w:val="2"/>
              <w:sz w:val="21"/>
              <w:szCs w:val="24"/>
              <w:lang w:eastAsia="ja-JP"/>
              <w14:ligatures w14:val="standardContextual"/>
            </w:rPr>
          </w:pPr>
          <w:hyperlink w:anchor="_Toc195712448" w:history="1">
            <w:r w:rsidRPr="0078213C">
              <w:rPr>
                <w:rStyle w:val="aff1"/>
                <w:rFonts w:cs="Arial"/>
                <w:bCs/>
                <w:lang w:eastAsia="ja-JP"/>
              </w:rPr>
              <w:t>3.2.2</w:t>
            </w:r>
            <w:r>
              <w:rPr>
                <w:rFonts w:asciiTheme="minorHAnsi" w:eastAsiaTheme="minorEastAsia" w:hAnsiTheme="minorHAnsi" w:cstheme="minorBidi"/>
                <w:b w:val="0"/>
                <w:color w:val="auto"/>
                <w:kern w:val="2"/>
                <w:sz w:val="21"/>
                <w:szCs w:val="24"/>
                <w:lang w:eastAsia="ja-JP"/>
                <w14:ligatures w14:val="standardContextual"/>
              </w:rPr>
              <w:tab/>
            </w:r>
            <w:r w:rsidRPr="0078213C">
              <w:rPr>
                <w:rStyle w:val="aff1"/>
                <w:rFonts w:cs="Arial"/>
                <w:bCs/>
                <w:lang w:eastAsia="ja-JP"/>
              </w:rPr>
              <w:t>臨床的有効性及び安全性データ</w:t>
            </w:r>
            <w:r>
              <w:rPr>
                <w:webHidden/>
              </w:rPr>
              <w:tab/>
            </w:r>
            <w:r>
              <w:rPr>
                <w:webHidden/>
              </w:rPr>
              <w:fldChar w:fldCharType="begin"/>
            </w:r>
            <w:r>
              <w:rPr>
                <w:webHidden/>
              </w:rPr>
              <w:instrText xml:space="preserve"> PAGEREF _Toc195712448 \h </w:instrText>
            </w:r>
            <w:r>
              <w:rPr>
                <w:webHidden/>
              </w:rPr>
            </w:r>
            <w:r>
              <w:rPr>
                <w:webHidden/>
              </w:rPr>
              <w:fldChar w:fldCharType="separate"/>
            </w:r>
            <w:r w:rsidR="00D2283E">
              <w:rPr>
                <w:webHidden/>
              </w:rPr>
              <w:t>5</w:t>
            </w:r>
            <w:r>
              <w:rPr>
                <w:webHidden/>
              </w:rPr>
              <w:fldChar w:fldCharType="end"/>
            </w:r>
          </w:hyperlink>
        </w:p>
        <w:p w14:paraId="4697D85B" w14:textId="22CF3E5A"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49" w:history="1">
            <w:r w:rsidRPr="0078213C">
              <w:rPr>
                <w:rStyle w:val="aff1"/>
                <w:rFonts w:ascii="ＭＳ Ｐゴシック" w:hAnsi="ＭＳ Ｐゴシック" w:cs="Arial"/>
                <w:bCs/>
                <w:noProof/>
                <w:lang w:eastAsia="ja-JP"/>
              </w:rPr>
              <w:t>3.3</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研究介入の用量及び期間の設定根拠</w:t>
            </w:r>
            <w:r>
              <w:rPr>
                <w:noProof/>
                <w:webHidden/>
              </w:rPr>
              <w:tab/>
            </w:r>
            <w:r>
              <w:rPr>
                <w:noProof/>
                <w:webHidden/>
              </w:rPr>
              <w:fldChar w:fldCharType="begin"/>
            </w:r>
            <w:r>
              <w:rPr>
                <w:noProof/>
                <w:webHidden/>
              </w:rPr>
              <w:instrText xml:space="preserve"> PAGEREF _Toc195712449 \h </w:instrText>
            </w:r>
            <w:r>
              <w:rPr>
                <w:noProof/>
                <w:webHidden/>
              </w:rPr>
            </w:r>
            <w:r>
              <w:rPr>
                <w:noProof/>
                <w:webHidden/>
              </w:rPr>
              <w:fldChar w:fldCharType="separate"/>
            </w:r>
            <w:r w:rsidR="00D2283E">
              <w:rPr>
                <w:noProof/>
                <w:webHidden/>
              </w:rPr>
              <w:t>5</w:t>
            </w:r>
            <w:r>
              <w:rPr>
                <w:noProof/>
                <w:webHidden/>
              </w:rPr>
              <w:fldChar w:fldCharType="end"/>
            </w:r>
          </w:hyperlink>
        </w:p>
        <w:p w14:paraId="4A53FEB7" w14:textId="6EBE8172"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50" w:history="1">
            <w:r w:rsidRPr="0078213C">
              <w:rPr>
                <w:rStyle w:val="aff1"/>
                <w:rFonts w:ascii="ＭＳ Ｐゴシック" w:hAnsi="ＭＳ Ｐゴシック" w:cs="Arial"/>
                <w:noProof/>
                <w:lang w:eastAsia="ja-JP"/>
              </w:rPr>
              <w:t>4</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目的及び評価項目</w:t>
            </w:r>
            <w:r>
              <w:rPr>
                <w:noProof/>
                <w:webHidden/>
              </w:rPr>
              <w:tab/>
            </w:r>
            <w:r>
              <w:rPr>
                <w:noProof/>
                <w:webHidden/>
              </w:rPr>
              <w:fldChar w:fldCharType="begin"/>
            </w:r>
            <w:r>
              <w:rPr>
                <w:noProof/>
                <w:webHidden/>
              </w:rPr>
              <w:instrText xml:space="preserve"> PAGEREF _Toc195712450 \h </w:instrText>
            </w:r>
            <w:r>
              <w:rPr>
                <w:noProof/>
                <w:webHidden/>
              </w:rPr>
            </w:r>
            <w:r>
              <w:rPr>
                <w:noProof/>
                <w:webHidden/>
              </w:rPr>
              <w:fldChar w:fldCharType="separate"/>
            </w:r>
            <w:r w:rsidR="00D2283E">
              <w:rPr>
                <w:noProof/>
                <w:webHidden/>
              </w:rPr>
              <w:t>5</w:t>
            </w:r>
            <w:r>
              <w:rPr>
                <w:noProof/>
                <w:webHidden/>
              </w:rPr>
              <w:fldChar w:fldCharType="end"/>
            </w:r>
          </w:hyperlink>
        </w:p>
        <w:p w14:paraId="135F7C4A" w14:textId="43093444"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51" w:history="1">
            <w:r w:rsidRPr="0078213C">
              <w:rPr>
                <w:rStyle w:val="aff1"/>
                <w:rFonts w:ascii="ＭＳ Ｐゴシック" w:hAnsi="ＭＳ Ｐゴシック" w:cs="Arial"/>
                <w:bCs/>
                <w:noProof/>
                <w:lang w:eastAsia="ja-JP"/>
              </w:rPr>
              <w:t>4.1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主要目的及び評価項目</w:t>
            </w:r>
            <w:r>
              <w:rPr>
                <w:noProof/>
                <w:webHidden/>
              </w:rPr>
              <w:tab/>
            </w:r>
            <w:r>
              <w:rPr>
                <w:noProof/>
                <w:webHidden/>
              </w:rPr>
              <w:fldChar w:fldCharType="begin"/>
            </w:r>
            <w:r>
              <w:rPr>
                <w:noProof/>
                <w:webHidden/>
              </w:rPr>
              <w:instrText xml:space="preserve"> PAGEREF _Toc195712451 \h </w:instrText>
            </w:r>
            <w:r>
              <w:rPr>
                <w:noProof/>
                <w:webHidden/>
              </w:rPr>
            </w:r>
            <w:r>
              <w:rPr>
                <w:noProof/>
                <w:webHidden/>
              </w:rPr>
              <w:fldChar w:fldCharType="separate"/>
            </w:r>
            <w:r w:rsidR="00D2283E">
              <w:rPr>
                <w:noProof/>
                <w:webHidden/>
              </w:rPr>
              <w:t>5</w:t>
            </w:r>
            <w:r>
              <w:rPr>
                <w:noProof/>
                <w:webHidden/>
              </w:rPr>
              <w:fldChar w:fldCharType="end"/>
            </w:r>
          </w:hyperlink>
        </w:p>
        <w:p w14:paraId="512FD323" w14:textId="19F2E124" w:rsidR="00BB3C2E" w:rsidRDefault="00BB3C2E">
          <w:pPr>
            <w:pStyle w:val="31"/>
            <w:rPr>
              <w:rFonts w:asciiTheme="minorHAnsi" w:eastAsiaTheme="minorEastAsia" w:hAnsiTheme="minorHAnsi" w:cstheme="minorBidi"/>
              <w:b w:val="0"/>
              <w:color w:val="auto"/>
              <w:kern w:val="2"/>
              <w:sz w:val="21"/>
              <w:szCs w:val="24"/>
              <w:lang w:eastAsia="ja-JP"/>
              <w14:ligatures w14:val="standardContextual"/>
            </w:rPr>
          </w:pPr>
          <w:hyperlink w:anchor="_Toc195712452" w:history="1">
            <w:r w:rsidRPr="0078213C">
              <w:rPr>
                <w:rStyle w:val="aff1"/>
                <w:rFonts w:cs="Arial"/>
                <w:bCs/>
                <w:lang w:eastAsia="ja-JP"/>
              </w:rPr>
              <w:t>4.1.1</w:t>
            </w:r>
            <w:r>
              <w:rPr>
                <w:rFonts w:asciiTheme="minorHAnsi" w:eastAsiaTheme="minorEastAsia" w:hAnsiTheme="minorHAnsi" w:cstheme="minorBidi"/>
                <w:b w:val="0"/>
                <w:color w:val="auto"/>
                <w:kern w:val="2"/>
                <w:sz w:val="21"/>
                <w:szCs w:val="24"/>
                <w:lang w:eastAsia="ja-JP"/>
                <w14:ligatures w14:val="standardContextual"/>
              </w:rPr>
              <w:tab/>
            </w:r>
            <w:r w:rsidRPr="0078213C">
              <w:rPr>
                <w:rStyle w:val="aff1"/>
                <w:rFonts w:cs="Arial"/>
                <w:bCs/>
                <w:lang w:eastAsia="ja-JP"/>
              </w:rPr>
              <w:t>主要評価項目</w:t>
            </w:r>
            <w:r>
              <w:rPr>
                <w:webHidden/>
              </w:rPr>
              <w:tab/>
            </w:r>
            <w:r>
              <w:rPr>
                <w:webHidden/>
              </w:rPr>
              <w:fldChar w:fldCharType="begin"/>
            </w:r>
            <w:r>
              <w:rPr>
                <w:webHidden/>
              </w:rPr>
              <w:instrText xml:space="preserve"> PAGEREF _Toc195712452 \h </w:instrText>
            </w:r>
            <w:r>
              <w:rPr>
                <w:webHidden/>
              </w:rPr>
            </w:r>
            <w:r>
              <w:rPr>
                <w:webHidden/>
              </w:rPr>
              <w:fldChar w:fldCharType="separate"/>
            </w:r>
            <w:r w:rsidR="00D2283E">
              <w:rPr>
                <w:webHidden/>
              </w:rPr>
              <w:t>5</w:t>
            </w:r>
            <w:r>
              <w:rPr>
                <w:webHidden/>
              </w:rPr>
              <w:fldChar w:fldCharType="end"/>
            </w:r>
          </w:hyperlink>
        </w:p>
        <w:p w14:paraId="32C3BEA8" w14:textId="322AF6B2" w:rsidR="00BB3C2E" w:rsidRDefault="00BB3C2E">
          <w:pPr>
            <w:pStyle w:val="31"/>
            <w:rPr>
              <w:rFonts w:asciiTheme="minorHAnsi" w:eastAsiaTheme="minorEastAsia" w:hAnsiTheme="minorHAnsi" w:cstheme="minorBidi"/>
              <w:b w:val="0"/>
              <w:color w:val="auto"/>
              <w:kern w:val="2"/>
              <w:sz w:val="21"/>
              <w:szCs w:val="24"/>
              <w:lang w:eastAsia="ja-JP"/>
              <w14:ligatures w14:val="standardContextual"/>
            </w:rPr>
          </w:pPr>
          <w:hyperlink w:anchor="_Toc195712453" w:history="1">
            <w:r w:rsidRPr="0078213C">
              <w:rPr>
                <w:rStyle w:val="aff1"/>
                <w:rFonts w:cs="Arial"/>
                <w:bCs/>
                <w:lang w:eastAsia="ja-JP"/>
              </w:rPr>
              <w:t>4.1.2</w:t>
            </w:r>
            <w:r>
              <w:rPr>
                <w:rFonts w:asciiTheme="minorHAnsi" w:eastAsiaTheme="minorEastAsia" w:hAnsiTheme="minorHAnsi" w:cstheme="minorBidi"/>
                <w:b w:val="0"/>
                <w:color w:val="auto"/>
                <w:kern w:val="2"/>
                <w:sz w:val="21"/>
                <w:szCs w:val="24"/>
                <w:lang w:eastAsia="ja-JP"/>
                <w14:ligatures w14:val="standardContextual"/>
              </w:rPr>
              <w:tab/>
            </w:r>
            <w:r w:rsidRPr="0078213C">
              <w:rPr>
                <w:rStyle w:val="aff1"/>
                <w:rFonts w:cs="Arial"/>
                <w:bCs/>
                <w:lang w:eastAsia="ja-JP"/>
              </w:rPr>
              <w:t>本研究の主要評価項目の設定根拠</w:t>
            </w:r>
            <w:r>
              <w:rPr>
                <w:webHidden/>
              </w:rPr>
              <w:tab/>
            </w:r>
            <w:r>
              <w:rPr>
                <w:webHidden/>
              </w:rPr>
              <w:fldChar w:fldCharType="begin"/>
            </w:r>
            <w:r>
              <w:rPr>
                <w:webHidden/>
              </w:rPr>
              <w:instrText xml:space="preserve"> PAGEREF _Toc195712453 \h </w:instrText>
            </w:r>
            <w:r>
              <w:rPr>
                <w:webHidden/>
              </w:rPr>
            </w:r>
            <w:r>
              <w:rPr>
                <w:webHidden/>
              </w:rPr>
              <w:fldChar w:fldCharType="separate"/>
            </w:r>
            <w:r w:rsidR="00D2283E">
              <w:rPr>
                <w:webHidden/>
              </w:rPr>
              <w:t>5</w:t>
            </w:r>
            <w:r>
              <w:rPr>
                <w:webHidden/>
              </w:rPr>
              <w:fldChar w:fldCharType="end"/>
            </w:r>
          </w:hyperlink>
        </w:p>
        <w:p w14:paraId="1A75FDD0" w14:textId="788B7F22"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54" w:history="1">
            <w:r w:rsidRPr="0078213C">
              <w:rPr>
                <w:rStyle w:val="aff1"/>
                <w:rFonts w:ascii="ＭＳ Ｐゴシック" w:hAnsi="ＭＳ Ｐゴシック" w:cs="Arial"/>
                <w:bCs/>
                <w:noProof/>
                <w:lang w:eastAsia="ja-JP"/>
              </w:rPr>
              <w:t>4.2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副次目的及び評価項目</w:t>
            </w:r>
            <w:r>
              <w:rPr>
                <w:noProof/>
                <w:webHidden/>
              </w:rPr>
              <w:tab/>
            </w:r>
            <w:r>
              <w:rPr>
                <w:noProof/>
                <w:webHidden/>
              </w:rPr>
              <w:fldChar w:fldCharType="begin"/>
            </w:r>
            <w:r>
              <w:rPr>
                <w:noProof/>
                <w:webHidden/>
              </w:rPr>
              <w:instrText xml:space="preserve"> PAGEREF _Toc195712454 \h </w:instrText>
            </w:r>
            <w:r>
              <w:rPr>
                <w:noProof/>
                <w:webHidden/>
              </w:rPr>
            </w:r>
            <w:r>
              <w:rPr>
                <w:noProof/>
                <w:webHidden/>
              </w:rPr>
              <w:fldChar w:fldCharType="separate"/>
            </w:r>
            <w:r w:rsidR="00D2283E">
              <w:rPr>
                <w:noProof/>
                <w:webHidden/>
              </w:rPr>
              <w:t>5</w:t>
            </w:r>
            <w:r>
              <w:rPr>
                <w:noProof/>
                <w:webHidden/>
              </w:rPr>
              <w:fldChar w:fldCharType="end"/>
            </w:r>
          </w:hyperlink>
        </w:p>
        <w:p w14:paraId="3B96D2AE" w14:textId="000AD0E4"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55" w:history="1">
            <w:r w:rsidRPr="0078213C">
              <w:rPr>
                <w:rStyle w:val="aff1"/>
                <w:rFonts w:ascii="ＭＳ Ｐゴシック" w:hAnsi="ＭＳ Ｐゴシック" w:cs="Arial"/>
                <w:bCs/>
                <w:noProof/>
                <w:lang w:eastAsia="ja-JP"/>
              </w:rPr>
              <w:t>4.3</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安全性評価項目</w:t>
            </w:r>
            <w:r>
              <w:rPr>
                <w:noProof/>
                <w:webHidden/>
              </w:rPr>
              <w:tab/>
            </w:r>
            <w:r>
              <w:rPr>
                <w:noProof/>
                <w:webHidden/>
              </w:rPr>
              <w:fldChar w:fldCharType="begin"/>
            </w:r>
            <w:r>
              <w:rPr>
                <w:noProof/>
                <w:webHidden/>
              </w:rPr>
              <w:instrText xml:space="preserve"> PAGEREF _Toc195712455 \h </w:instrText>
            </w:r>
            <w:r>
              <w:rPr>
                <w:noProof/>
                <w:webHidden/>
              </w:rPr>
            </w:r>
            <w:r>
              <w:rPr>
                <w:noProof/>
                <w:webHidden/>
              </w:rPr>
              <w:fldChar w:fldCharType="separate"/>
            </w:r>
            <w:r w:rsidR="00D2283E">
              <w:rPr>
                <w:noProof/>
                <w:webHidden/>
              </w:rPr>
              <w:t>6</w:t>
            </w:r>
            <w:r>
              <w:rPr>
                <w:noProof/>
                <w:webHidden/>
              </w:rPr>
              <w:fldChar w:fldCharType="end"/>
            </w:r>
          </w:hyperlink>
        </w:p>
        <w:p w14:paraId="241D26F1" w14:textId="23FB19B1"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56" w:history="1">
            <w:r w:rsidRPr="0078213C">
              <w:rPr>
                <w:rStyle w:val="aff1"/>
                <w:rFonts w:ascii="ＭＳ Ｐゴシック" w:hAnsi="ＭＳ Ｐゴシック" w:cs="Arial"/>
                <w:noProof/>
                <w:lang w:eastAsia="ja-JP"/>
              </w:rPr>
              <w:t>5</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研究デザイン</w:t>
            </w:r>
            <w:r>
              <w:rPr>
                <w:noProof/>
                <w:webHidden/>
              </w:rPr>
              <w:tab/>
            </w:r>
            <w:r>
              <w:rPr>
                <w:noProof/>
                <w:webHidden/>
              </w:rPr>
              <w:fldChar w:fldCharType="begin"/>
            </w:r>
            <w:r>
              <w:rPr>
                <w:noProof/>
                <w:webHidden/>
              </w:rPr>
              <w:instrText xml:space="preserve"> PAGEREF _Toc195712456 \h </w:instrText>
            </w:r>
            <w:r>
              <w:rPr>
                <w:noProof/>
                <w:webHidden/>
              </w:rPr>
            </w:r>
            <w:r>
              <w:rPr>
                <w:noProof/>
                <w:webHidden/>
              </w:rPr>
              <w:fldChar w:fldCharType="separate"/>
            </w:r>
            <w:r w:rsidR="00D2283E">
              <w:rPr>
                <w:noProof/>
                <w:webHidden/>
              </w:rPr>
              <w:t>6</w:t>
            </w:r>
            <w:r>
              <w:rPr>
                <w:noProof/>
                <w:webHidden/>
              </w:rPr>
              <w:fldChar w:fldCharType="end"/>
            </w:r>
          </w:hyperlink>
        </w:p>
        <w:p w14:paraId="0D6BBB34" w14:textId="17BD68F4"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57" w:history="1">
            <w:r w:rsidRPr="0078213C">
              <w:rPr>
                <w:rStyle w:val="aff1"/>
                <w:rFonts w:ascii="ＭＳ Ｐゴシック" w:hAnsi="ＭＳ Ｐゴシック" w:cs="Arial"/>
                <w:bCs/>
                <w:noProof/>
                <w:lang w:eastAsia="ja-JP"/>
              </w:rPr>
              <w:t>5.1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研究デザインの概要</w:t>
            </w:r>
            <w:r>
              <w:rPr>
                <w:noProof/>
                <w:webHidden/>
              </w:rPr>
              <w:tab/>
            </w:r>
            <w:r>
              <w:rPr>
                <w:noProof/>
                <w:webHidden/>
              </w:rPr>
              <w:fldChar w:fldCharType="begin"/>
            </w:r>
            <w:r>
              <w:rPr>
                <w:noProof/>
                <w:webHidden/>
              </w:rPr>
              <w:instrText xml:space="preserve"> PAGEREF _Toc195712457 \h </w:instrText>
            </w:r>
            <w:r>
              <w:rPr>
                <w:noProof/>
                <w:webHidden/>
              </w:rPr>
            </w:r>
            <w:r>
              <w:rPr>
                <w:noProof/>
                <w:webHidden/>
              </w:rPr>
              <w:fldChar w:fldCharType="separate"/>
            </w:r>
            <w:r w:rsidR="00D2283E">
              <w:rPr>
                <w:noProof/>
                <w:webHidden/>
              </w:rPr>
              <w:t>6</w:t>
            </w:r>
            <w:r>
              <w:rPr>
                <w:noProof/>
                <w:webHidden/>
              </w:rPr>
              <w:fldChar w:fldCharType="end"/>
            </w:r>
          </w:hyperlink>
        </w:p>
        <w:p w14:paraId="78F97096" w14:textId="5F25DA34"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58" w:history="1">
            <w:r w:rsidRPr="0078213C">
              <w:rPr>
                <w:rStyle w:val="aff1"/>
                <w:rFonts w:ascii="ＭＳ Ｐゴシック" w:hAnsi="ＭＳ Ｐゴシック" w:cs="Arial"/>
                <w:bCs/>
                <w:noProof/>
                <w:lang w:eastAsia="ja-JP"/>
              </w:rPr>
              <w:t>5.2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研究デザインの設定根拠</w:t>
            </w:r>
            <w:r>
              <w:rPr>
                <w:noProof/>
                <w:webHidden/>
              </w:rPr>
              <w:tab/>
            </w:r>
            <w:r>
              <w:rPr>
                <w:noProof/>
                <w:webHidden/>
              </w:rPr>
              <w:fldChar w:fldCharType="begin"/>
            </w:r>
            <w:r>
              <w:rPr>
                <w:noProof/>
                <w:webHidden/>
              </w:rPr>
              <w:instrText xml:space="preserve"> PAGEREF _Toc195712458 \h </w:instrText>
            </w:r>
            <w:r>
              <w:rPr>
                <w:noProof/>
                <w:webHidden/>
              </w:rPr>
            </w:r>
            <w:r>
              <w:rPr>
                <w:noProof/>
                <w:webHidden/>
              </w:rPr>
              <w:fldChar w:fldCharType="separate"/>
            </w:r>
            <w:r w:rsidR="00D2283E">
              <w:rPr>
                <w:noProof/>
                <w:webHidden/>
              </w:rPr>
              <w:t>6</w:t>
            </w:r>
            <w:r>
              <w:rPr>
                <w:noProof/>
                <w:webHidden/>
              </w:rPr>
              <w:fldChar w:fldCharType="end"/>
            </w:r>
          </w:hyperlink>
        </w:p>
        <w:p w14:paraId="14611B43" w14:textId="52E364FA"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59" w:history="1">
            <w:r w:rsidRPr="0078213C">
              <w:rPr>
                <w:rStyle w:val="aff1"/>
                <w:rFonts w:ascii="ＭＳ Ｐゴシック" w:hAnsi="ＭＳ Ｐゴシック" w:cs="Arial"/>
                <w:bCs/>
                <w:noProof/>
                <w:lang w:eastAsia="ja-JP"/>
              </w:rPr>
              <w:t>5.3</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コアプロトコル下で実施する他の臨床研究への登録</w:t>
            </w:r>
            <w:r>
              <w:rPr>
                <w:noProof/>
                <w:webHidden/>
              </w:rPr>
              <w:tab/>
            </w:r>
            <w:r>
              <w:rPr>
                <w:noProof/>
                <w:webHidden/>
              </w:rPr>
              <w:fldChar w:fldCharType="begin"/>
            </w:r>
            <w:r>
              <w:rPr>
                <w:noProof/>
                <w:webHidden/>
              </w:rPr>
              <w:instrText xml:space="preserve"> PAGEREF _Toc195712459 \h </w:instrText>
            </w:r>
            <w:r>
              <w:rPr>
                <w:noProof/>
                <w:webHidden/>
              </w:rPr>
            </w:r>
            <w:r>
              <w:rPr>
                <w:noProof/>
                <w:webHidden/>
              </w:rPr>
              <w:fldChar w:fldCharType="separate"/>
            </w:r>
            <w:r w:rsidR="00D2283E">
              <w:rPr>
                <w:noProof/>
                <w:webHidden/>
              </w:rPr>
              <w:t>6</w:t>
            </w:r>
            <w:r>
              <w:rPr>
                <w:noProof/>
                <w:webHidden/>
              </w:rPr>
              <w:fldChar w:fldCharType="end"/>
            </w:r>
          </w:hyperlink>
        </w:p>
        <w:p w14:paraId="6C5F9B0D" w14:textId="091A517F"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60" w:history="1">
            <w:r w:rsidRPr="0078213C">
              <w:rPr>
                <w:rStyle w:val="aff1"/>
                <w:rFonts w:ascii="ＭＳ Ｐゴシック" w:hAnsi="ＭＳ Ｐゴシック" w:cs="Arial"/>
                <w:bCs/>
                <w:noProof/>
                <w:lang w:eastAsia="ja-JP"/>
              </w:rPr>
              <w:t>5.4</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症例数設定に関する仮定</w:t>
            </w:r>
            <w:r>
              <w:rPr>
                <w:noProof/>
                <w:webHidden/>
              </w:rPr>
              <w:tab/>
            </w:r>
            <w:r>
              <w:rPr>
                <w:noProof/>
                <w:webHidden/>
              </w:rPr>
              <w:fldChar w:fldCharType="begin"/>
            </w:r>
            <w:r>
              <w:rPr>
                <w:noProof/>
                <w:webHidden/>
              </w:rPr>
              <w:instrText xml:space="preserve"> PAGEREF _Toc195712460 \h </w:instrText>
            </w:r>
            <w:r>
              <w:rPr>
                <w:noProof/>
                <w:webHidden/>
              </w:rPr>
            </w:r>
            <w:r>
              <w:rPr>
                <w:noProof/>
                <w:webHidden/>
              </w:rPr>
              <w:fldChar w:fldCharType="separate"/>
            </w:r>
            <w:r w:rsidR="00D2283E">
              <w:rPr>
                <w:noProof/>
                <w:webHidden/>
              </w:rPr>
              <w:t>6</w:t>
            </w:r>
            <w:r>
              <w:rPr>
                <w:noProof/>
                <w:webHidden/>
              </w:rPr>
              <w:fldChar w:fldCharType="end"/>
            </w:r>
          </w:hyperlink>
        </w:p>
        <w:p w14:paraId="2ACC2707" w14:textId="2E9058F3"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61" w:history="1">
            <w:r w:rsidRPr="0078213C">
              <w:rPr>
                <w:rStyle w:val="aff1"/>
                <w:rFonts w:ascii="ＭＳ Ｐゴシック" w:hAnsi="ＭＳ Ｐゴシック" w:cs="Arial"/>
                <w:noProof/>
                <w:lang w:eastAsia="ja-JP"/>
              </w:rPr>
              <w:t>6</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研究対象集団</w:t>
            </w:r>
            <w:r>
              <w:rPr>
                <w:noProof/>
                <w:webHidden/>
              </w:rPr>
              <w:tab/>
            </w:r>
            <w:r>
              <w:rPr>
                <w:noProof/>
                <w:webHidden/>
              </w:rPr>
              <w:fldChar w:fldCharType="begin"/>
            </w:r>
            <w:r>
              <w:rPr>
                <w:noProof/>
                <w:webHidden/>
              </w:rPr>
              <w:instrText xml:space="preserve"> PAGEREF _Toc195712461 \h </w:instrText>
            </w:r>
            <w:r>
              <w:rPr>
                <w:noProof/>
                <w:webHidden/>
              </w:rPr>
            </w:r>
            <w:r>
              <w:rPr>
                <w:noProof/>
                <w:webHidden/>
              </w:rPr>
              <w:fldChar w:fldCharType="separate"/>
            </w:r>
            <w:r w:rsidR="00D2283E">
              <w:rPr>
                <w:noProof/>
                <w:webHidden/>
              </w:rPr>
              <w:t>6</w:t>
            </w:r>
            <w:r>
              <w:rPr>
                <w:noProof/>
                <w:webHidden/>
              </w:rPr>
              <w:fldChar w:fldCharType="end"/>
            </w:r>
          </w:hyperlink>
        </w:p>
        <w:p w14:paraId="75020132" w14:textId="11BB7AD6"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62" w:history="1">
            <w:r w:rsidRPr="0078213C">
              <w:rPr>
                <w:rStyle w:val="aff1"/>
                <w:rFonts w:ascii="ＭＳ Ｐゴシック" w:hAnsi="ＭＳ Ｐゴシック" w:cs="Arial"/>
                <w:bCs/>
                <w:noProof/>
                <w:lang w:eastAsia="ja-JP"/>
              </w:rPr>
              <w:t>6.1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対象集団</w:t>
            </w:r>
            <w:r>
              <w:rPr>
                <w:noProof/>
                <w:webHidden/>
              </w:rPr>
              <w:tab/>
            </w:r>
            <w:r>
              <w:rPr>
                <w:noProof/>
                <w:webHidden/>
              </w:rPr>
              <w:fldChar w:fldCharType="begin"/>
            </w:r>
            <w:r>
              <w:rPr>
                <w:noProof/>
                <w:webHidden/>
              </w:rPr>
              <w:instrText xml:space="preserve"> PAGEREF _Toc195712462 \h </w:instrText>
            </w:r>
            <w:r>
              <w:rPr>
                <w:noProof/>
                <w:webHidden/>
              </w:rPr>
            </w:r>
            <w:r>
              <w:rPr>
                <w:noProof/>
                <w:webHidden/>
              </w:rPr>
              <w:fldChar w:fldCharType="separate"/>
            </w:r>
            <w:r w:rsidR="00D2283E">
              <w:rPr>
                <w:noProof/>
                <w:webHidden/>
              </w:rPr>
              <w:t>6</w:t>
            </w:r>
            <w:r>
              <w:rPr>
                <w:noProof/>
                <w:webHidden/>
              </w:rPr>
              <w:fldChar w:fldCharType="end"/>
            </w:r>
          </w:hyperlink>
        </w:p>
        <w:p w14:paraId="68F4CA35" w14:textId="7B9388BC"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63" w:history="1">
            <w:r w:rsidRPr="0078213C">
              <w:rPr>
                <w:rStyle w:val="aff1"/>
                <w:rFonts w:ascii="ＭＳ Ｐゴシック" w:hAnsi="ＭＳ Ｐゴシック" w:cs="Arial"/>
                <w:bCs/>
                <w:noProof/>
                <w:lang w:eastAsia="ja-JP"/>
              </w:rPr>
              <w:t>6.2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研究固有の適格性基準</w:t>
            </w:r>
            <w:r>
              <w:rPr>
                <w:noProof/>
                <w:webHidden/>
              </w:rPr>
              <w:tab/>
            </w:r>
            <w:r>
              <w:rPr>
                <w:noProof/>
                <w:webHidden/>
              </w:rPr>
              <w:fldChar w:fldCharType="begin"/>
            </w:r>
            <w:r>
              <w:rPr>
                <w:noProof/>
                <w:webHidden/>
              </w:rPr>
              <w:instrText xml:space="preserve"> PAGEREF _Toc195712463 \h </w:instrText>
            </w:r>
            <w:r>
              <w:rPr>
                <w:noProof/>
                <w:webHidden/>
              </w:rPr>
            </w:r>
            <w:r>
              <w:rPr>
                <w:noProof/>
                <w:webHidden/>
              </w:rPr>
              <w:fldChar w:fldCharType="separate"/>
            </w:r>
            <w:r w:rsidR="00D2283E">
              <w:rPr>
                <w:noProof/>
                <w:webHidden/>
              </w:rPr>
              <w:t>6</w:t>
            </w:r>
            <w:r>
              <w:rPr>
                <w:noProof/>
                <w:webHidden/>
              </w:rPr>
              <w:fldChar w:fldCharType="end"/>
            </w:r>
          </w:hyperlink>
        </w:p>
        <w:p w14:paraId="11FE3497" w14:textId="00817CC0"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64" w:history="1">
            <w:r w:rsidRPr="0078213C">
              <w:rPr>
                <w:rStyle w:val="aff1"/>
                <w:rFonts w:ascii="ＭＳ Ｐゴシック" w:hAnsi="ＭＳ Ｐゴシック" w:cs="Arial"/>
                <w:noProof/>
                <w:lang w:eastAsia="ja-JP"/>
              </w:rPr>
              <w:t>7</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被験薬に関する情報</w:t>
            </w:r>
            <w:r>
              <w:rPr>
                <w:noProof/>
                <w:webHidden/>
              </w:rPr>
              <w:tab/>
            </w:r>
            <w:r>
              <w:rPr>
                <w:noProof/>
                <w:webHidden/>
              </w:rPr>
              <w:fldChar w:fldCharType="begin"/>
            </w:r>
            <w:r>
              <w:rPr>
                <w:noProof/>
                <w:webHidden/>
              </w:rPr>
              <w:instrText xml:space="preserve"> PAGEREF _Toc195712464 \h </w:instrText>
            </w:r>
            <w:r>
              <w:rPr>
                <w:noProof/>
                <w:webHidden/>
              </w:rPr>
            </w:r>
            <w:r>
              <w:rPr>
                <w:noProof/>
                <w:webHidden/>
              </w:rPr>
              <w:fldChar w:fldCharType="separate"/>
            </w:r>
            <w:r w:rsidR="00D2283E">
              <w:rPr>
                <w:noProof/>
                <w:webHidden/>
              </w:rPr>
              <w:t>7</w:t>
            </w:r>
            <w:r>
              <w:rPr>
                <w:noProof/>
                <w:webHidden/>
              </w:rPr>
              <w:fldChar w:fldCharType="end"/>
            </w:r>
          </w:hyperlink>
        </w:p>
        <w:p w14:paraId="60343675" w14:textId="22F9B7C1"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65" w:history="1">
            <w:r w:rsidRPr="0078213C">
              <w:rPr>
                <w:rStyle w:val="aff1"/>
                <w:rFonts w:ascii="ＭＳ Ｐゴシック" w:hAnsi="ＭＳ Ｐゴシック" w:cs="Arial"/>
                <w:bCs/>
                <w:noProof/>
                <w:lang w:eastAsia="ja-JP"/>
              </w:rPr>
              <w:t>7.1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被験薬の名称</w:t>
            </w:r>
            <w:r>
              <w:rPr>
                <w:noProof/>
                <w:webHidden/>
              </w:rPr>
              <w:tab/>
            </w:r>
            <w:r>
              <w:rPr>
                <w:noProof/>
                <w:webHidden/>
              </w:rPr>
              <w:fldChar w:fldCharType="begin"/>
            </w:r>
            <w:r>
              <w:rPr>
                <w:noProof/>
                <w:webHidden/>
              </w:rPr>
              <w:instrText xml:space="preserve"> PAGEREF _Toc195712465 \h </w:instrText>
            </w:r>
            <w:r>
              <w:rPr>
                <w:noProof/>
                <w:webHidden/>
              </w:rPr>
            </w:r>
            <w:r>
              <w:rPr>
                <w:noProof/>
                <w:webHidden/>
              </w:rPr>
              <w:fldChar w:fldCharType="separate"/>
            </w:r>
            <w:r w:rsidR="00D2283E">
              <w:rPr>
                <w:noProof/>
                <w:webHidden/>
              </w:rPr>
              <w:t>7</w:t>
            </w:r>
            <w:r>
              <w:rPr>
                <w:noProof/>
                <w:webHidden/>
              </w:rPr>
              <w:fldChar w:fldCharType="end"/>
            </w:r>
          </w:hyperlink>
        </w:p>
        <w:p w14:paraId="4E1A09C9" w14:textId="05959499"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66" w:history="1">
            <w:r w:rsidRPr="0078213C">
              <w:rPr>
                <w:rStyle w:val="aff1"/>
                <w:rFonts w:ascii="ＭＳ Ｐゴシック" w:hAnsi="ＭＳ Ｐゴシック" w:cs="Arial"/>
                <w:bCs/>
                <w:noProof/>
                <w:lang w:eastAsia="ja-JP"/>
              </w:rPr>
              <w:t>7.2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投与経路、用法・用量および投与期間</w:t>
            </w:r>
            <w:r>
              <w:rPr>
                <w:noProof/>
                <w:webHidden/>
              </w:rPr>
              <w:tab/>
            </w:r>
            <w:r>
              <w:rPr>
                <w:noProof/>
                <w:webHidden/>
              </w:rPr>
              <w:fldChar w:fldCharType="begin"/>
            </w:r>
            <w:r>
              <w:rPr>
                <w:noProof/>
                <w:webHidden/>
              </w:rPr>
              <w:instrText xml:space="preserve"> PAGEREF _Toc195712466 \h </w:instrText>
            </w:r>
            <w:r>
              <w:rPr>
                <w:noProof/>
                <w:webHidden/>
              </w:rPr>
            </w:r>
            <w:r>
              <w:rPr>
                <w:noProof/>
                <w:webHidden/>
              </w:rPr>
              <w:fldChar w:fldCharType="separate"/>
            </w:r>
            <w:r w:rsidR="00D2283E">
              <w:rPr>
                <w:noProof/>
                <w:webHidden/>
              </w:rPr>
              <w:t>7</w:t>
            </w:r>
            <w:r>
              <w:rPr>
                <w:noProof/>
                <w:webHidden/>
              </w:rPr>
              <w:fldChar w:fldCharType="end"/>
            </w:r>
          </w:hyperlink>
        </w:p>
        <w:p w14:paraId="57F63158" w14:textId="7C06745A"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67" w:history="1">
            <w:r w:rsidRPr="0078213C">
              <w:rPr>
                <w:rStyle w:val="aff1"/>
                <w:rFonts w:ascii="ＭＳ Ｐゴシック" w:hAnsi="ＭＳ Ｐゴシック" w:cs="Arial"/>
                <w:bCs/>
                <w:noProof/>
                <w:lang w:eastAsia="ja-JP"/>
              </w:rPr>
              <w:t>7.3</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薬物動態（PK）</w:t>
            </w:r>
            <w:r>
              <w:rPr>
                <w:noProof/>
                <w:webHidden/>
              </w:rPr>
              <w:tab/>
            </w:r>
            <w:r>
              <w:rPr>
                <w:noProof/>
                <w:webHidden/>
              </w:rPr>
              <w:fldChar w:fldCharType="begin"/>
            </w:r>
            <w:r>
              <w:rPr>
                <w:noProof/>
                <w:webHidden/>
              </w:rPr>
              <w:instrText xml:space="preserve"> PAGEREF _Toc195712467 \h </w:instrText>
            </w:r>
            <w:r>
              <w:rPr>
                <w:noProof/>
                <w:webHidden/>
              </w:rPr>
            </w:r>
            <w:r>
              <w:rPr>
                <w:noProof/>
                <w:webHidden/>
              </w:rPr>
              <w:fldChar w:fldCharType="separate"/>
            </w:r>
            <w:r w:rsidR="00D2283E">
              <w:rPr>
                <w:noProof/>
                <w:webHidden/>
              </w:rPr>
              <w:t>7</w:t>
            </w:r>
            <w:r>
              <w:rPr>
                <w:noProof/>
                <w:webHidden/>
              </w:rPr>
              <w:fldChar w:fldCharType="end"/>
            </w:r>
          </w:hyperlink>
        </w:p>
        <w:p w14:paraId="1ACFE832" w14:textId="13B1C04E"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68" w:history="1">
            <w:r w:rsidRPr="0078213C">
              <w:rPr>
                <w:rStyle w:val="aff1"/>
                <w:rFonts w:ascii="ＭＳ Ｐゴシック" w:hAnsi="ＭＳ Ｐゴシック" w:cs="Arial"/>
                <w:bCs/>
                <w:noProof/>
                <w:lang w:eastAsia="ja-JP"/>
              </w:rPr>
              <w:t>7.4</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薬物相互作用（DDI）</w:t>
            </w:r>
            <w:r>
              <w:rPr>
                <w:noProof/>
                <w:webHidden/>
              </w:rPr>
              <w:tab/>
            </w:r>
            <w:r>
              <w:rPr>
                <w:noProof/>
                <w:webHidden/>
              </w:rPr>
              <w:fldChar w:fldCharType="begin"/>
            </w:r>
            <w:r>
              <w:rPr>
                <w:noProof/>
                <w:webHidden/>
              </w:rPr>
              <w:instrText xml:space="preserve"> PAGEREF _Toc195712468 \h </w:instrText>
            </w:r>
            <w:r>
              <w:rPr>
                <w:noProof/>
                <w:webHidden/>
              </w:rPr>
            </w:r>
            <w:r>
              <w:rPr>
                <w:noProof/>
                <w:webHidden/>
              </w:rPr>
              <w:fldChar w:fldCharType="separate"/>
            </w:r>
            <w:r w:rsidR="00D2283E">
              <w:rPr>
                <w:noProof/>
                <w:webHidden/>
              </w:rPr>
              <w:t>7</w:t>
            </w:r>
            <w:r>
              <w:rPr>
                <w:noProof/>
                <w:webHidden/>
              </w:rPr>
              <w:fldChar w:fldCharType="end"/>
            </w:r>
          </w:hyperlink>
        </w:p>
        <w:p w14:paraId="350B76DE" w14:textId="0659AE16"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69" w:history="1">
            <w:r w:rsidRPr="0078213C">
              <w:rPr>
                <w:rStyle w:val="aff1"/>
                <w:rFonts w:ascii="ＭＳ Ｐゴシック" w:hAnsi="ＭＳ Ｐゴシック" w:cs="Arial"/>
                <w:noProof/>
                <w:lang w:eastAsia="ja-JP"/>
              </w:rPr>
              <w:t>8</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リスク／ベネフィット評価</w:t>
            </w:r>
            <w:r>
              <w:rPr>
                <w:noProof/>
                <w:webHidden/>
              </w:rPr>
              <w:tab/>
            </w:r>
            <w:r>
              <w:rPr>
                <w:noProof/>
                <w:webHidden/>
              </w:rPr>
              <w:fldChar w:fldCharType="begin"/>
            </w:r>
            <w:r>
              <w:rPr>
                <w:noProof/>
                <w:webHidden/>
              </w:rPr>
              <w:instrText xml:space="preserve"> PAGEREF _Toc195712469 \h </w:instrText>
            </w:r>
            <w:r>
              <w:rPr>
                <w:noProof/>
                <w:webHidden/>
              </w:rPr>
            </w:r>
            <w:r>
              <w:rPr>
                <w:noProof/>
                <w:webHidden/>
              </w:rPr>
              <w:fldChar w:fldCharType="separate"/>
            </w:r>
            <w:r w:rsidR="00D2283E">
              <w:rPr>
                <w:noProof/>
                <w:webHidden/>
              </w:rPr>
              <w:t>7</w:t>
            </w:r>
            <w:r>
              <w:rPr>
                <w:noProof/>
                <w:webHidden/>
              </w:rPr>
              <w:fldChar w:fldCharType="end"/>
            </w:r>
          </w:hyperlink>
        </w:p>
        <w:p w14:paraId="13DBFF0A" w14:textId="555FDA7A"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70" w:history="1">
            <w:r w:rsidRPr="0078213C">
              <w:rPr>
                <w:rStyle w:val="aff1"/>
                <w:rFonts w:ascii="ＭＳ Ｐゴシック" w:hAnsi="ＭＳ Ｐゴシック" w:cs="Arial"/>
                <w:noProof/>
                <w:lang w:eastAsia="ja-JP"/>
              </w:rPr>
              <w:t>9</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評価及び手順</w:t>
            </w:r>
            <w:r>
              <w:rPr>
                <w:noProof/>
                <w:webHidden/>
              </w:rPr>
              <w:tab/>
            </w:r>
            <w:r>
              <w:rPr>
                <w:noProof/>
                <w:webHidden/>
              </w:rPr>
              <w:fldChar w:fldCharType="begin"/>
            </w:r>
            <w:r>
              <w:rPr>
                <w:noProof/>
                <w:webHidden/>
              </w:rPr>
              <w:instrText xml:space="preserve"> PAGEREF _Toc195712470 \h </w:instrText>
            </w:r>
            <w:r>
              <w:rPr>
                <w:noProof/>
                <w:webHidden/>
              </w:rPr>
            </w:r>
            <w:r>
              <w:rPr>
                <w:noProof/>
                <w:webHidden/>
              </w:rPr>
              <w:fldChar w:fldCharType="separate"/>
            </w:r>
            <w:r w:rsidR="00D2283E">
              <w:rPr>
                <w:noProof/>
                <w:webHidden/>
              </w:rPr>
              <w:t>7</w:t>
            </w:r>
            <w:r>
              <w:rPr>
                <w:noProof/>
                <w:webHidden/>
              </w:rPr>
              <w:fldChar w:fldCharType="end"/>
            </w:r>
          </w:hyperlink>
        </w:p>
        <w:p w14:paraId="79D3D4AF" w14:textId="09CFF5F9"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71" w:history="1">
            <w:r w:rsidRPr="0078213C">
              <w:rPr>
                <w:rStyle w:val="aff1"/>
                <w:rFonts w:ascii="ＭＳ Ｐゴシック" w:hAnsi="ＭＳ Ｐゴシック" w:cs="Arial"/>
                <w:bCs/>
                <w:noProof/>
                <w:lang w:eastAsia="ja-JP"/>
              </w:rPr>
              <w:t>9.1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研究固有の評価及び検体採取の概要</w:t>
            </w:r>
            <w:r>
              <w:rPr>
                <w:noProof/>
                <w:webHidden/>
              </w:rPr>
              <w:tab/>
            </w:r>
            <w:r>
              <w:rPr>
                <w:noProof/>
                <w:webHidden/>
              </w:rPr>
              <w:fldChar w:fldCharType="begin"/>
            </w:r>
            <w:r>
              <w:rPr>
                <w:noProof/>
                <w:webHidden/>
              </w:rPr>
              <w:instrText xml:space="preserve"> PAGEREF _Toc195712471 \h </w:instrText>
            </w:r>
            <w:r>
              <w:rPr>
                <w:noProof/>
                <w:webHidden/>
              </w:rPr>
            </w:r>
            <w:r>
              <w:rPr>
                <w:noProof/>
                <w:webHidden/>
              </w:rPr>
              <w:fldChar w:fldCharType="separate"/>
            </w:r>
            <w:r w:rsidR="00D2283E">
              <w:rPr>
                <w:noProof/>
                <w:webHidden/>
              </w:rPr>
              <w:t>7</w:t>
            </w:r>
            <w:r>
              <w:rPr>
                <w:noProof/>
                <w:webHidden/>
              </w:rPr>
              <w:fldChar w:fldCharType="end"/>
            </w:r>
          </w:hyperlink>
        </w:p>
        <w:p w14:paraId="4E93244D" w14:textId="6D9791C8" w:rsidR="00BB3C2E" w:rsidRDefault="00BB3C2E">
          <w:pPr>
            <w:pStyle w:val="25"/>
            <w:tabs>
              <w:tab w:val="left" w:pos="88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72" w:history="1">
            <w:r w:rsidRPr="0078213C">
              <w:rPr>
                <w:rStyle w:val="aff1"/>
                <w:rFonts w:ascii="ＭＳ Ｐゴシック" w:hAnsi="ＭＳ Ｐゴシック" w:cs="Arial"/>
                <w:bCs/>
                <w:noProof/>
                <w:lang w:eastAsia="ja-JP"/>
              </w:rPr>
              <w:t>9.2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研究固有の安全性データのモニタリング及び報告</w:t>
            </w:r>
            <w:r>
              <w:rPr>
                <w:noProof/>
                <w:webHidden/>
              </w:rPr>
              <w:tab/>
            </w:r>
            <w:r>
              <w:rPr>
                <w:noProof/>
                <w:webHidden/>
              </w:rPr>
              <w:fldChar w:fldCharType="begin"/>
            </w:r>
            <w:r>
              <w:rPr>
                <w:noProof/>
                <w:webHidden/>
              </w:rPr>
              <w:instrText xml:space="preserve"> PAGEREF _Toc195712472 \h </w:instrText>
            </w:r>
            <w:r>
              <w:rPr>
                <w:noProof/>
                <w:webHidden/>
              </w:rPr>
            </w:r>
            <w:r>
              <w:rPr>
                <w:noProof/>
                <w:webHidden/>
              </w:rPr>
              <w:fldChar w:fldCharType="separate"/>
            </w:r>
            <w:r w:rsidR="00D2283E">
              <w:rPr>
                <w:noProof/>
                <w:webHidden/>
              </w:rPr>
              <w:t>7</w:t>
            </w:r>
            <w:r>
              <w:rPr>
                <w:noProof/>
                <w:webHidden/>
              </w:rPr>
              <w:fldChar w:fldCharType="end"/>
            </w:r>
          </w:hyperlink>
        </w:p>
        <w:p w14:paraId="7DE47902" w14:textId="79AAF1A2"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73" w:history="1">
            <w:r w:rsidRPr="0078213C">
              <w:rPr>
                <w:rStyle w:val="aff1"/>
                <w:rFonts w:ascii="ＭＳ Ｐゴシック" w:hAnsi="ＭＳ Ｐゴシック" w:cs="Arial"/>
                <w:noProof/>
                <w:lang w:eastAsia="ja-JP"/>
              </w:rPr>
              <w:t>10</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データ解析</w:t>
            </w:r>
            <w:r>
              <w:rPr>
                <w:noProof/>
                <w:webHidden/>
              </w:rPr>
              <w:tab/>
            </w:r>
            <w:r>
              <w:rPr>
                <w:noProof/>
                <w:webHidden/>
              </w:rPr>
              <w:fldChar w:fldCharType="begin"/>
            </w:r>
            <w:r>
              <w:rPr>
                <w:noProof/>
                <w:webHidden/>
              </w:rPr>
              <w:instrText xml:space="preserve"> PAGEREF _Toc195712473 \h </w:instrText>
            </w:r>
            <w:r>
              <w:rPr>
                <w:noProof/>
                <w:webHidden/>
              </w:rPr>
            </w:r>
            <w:r>
              <w:rPr>
                <w:noProof/>
                <w:webHidden/>
              </w:rPr>
              <w:fldChar w:fldCharType="separate"/>
            </w:r>
            <w:r w:rsidR="00D2283E">
              <w:rPr>
                <w:noProof/>
                <w:webHidden/>
              </w:rPr>
              <w:t>8</w:t>
            </w:r>
            <w:r>
              <w:rPr>
                <w:noProof/>
                <w:webHidden/>
              </w:rPr>
              <w:fldChar w:fldCharType="end"/>
            </w:r>
          </w:hyperlink>
        </w:p>
        <w:p w14:paraId="4103362A" w14:textId="06A1B8F1" w:rsidR="00BB3C2E" w:rsidRDefault="00BB3C2E">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74" w:history="1">
            <w:r w:rsidRPr="0078213C">
              <w:rPr>
                <w:rStyle w:val="aff1"/>
                <w:rFonts w:ascii="ＭＳ Ｐゴシック" w:hAnsi="ＭＳ Ｐゴシック" w:cs="Arial"/>
                <w:bCs/>
                <w:noProof/>
                <w:lang w:eastAsia="ja-JP"/>
              </w:rPr>
              <w:t>10.1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研究の主要評価項目の解析</w:t>
            </w:r>
            <w:r>
              <w:rPr>
                <w:noProof/>
                <w:webHidden/>
              </w:rPr>
              <w:tab/>
            </w:r>
            <w:r>
              <w:rPr>
                <w:noProof/>
                <w:webHidden/>
              </w:rPr>
              <w:fldChar w:fldCharType="begin"/>
            </w:r>
            <w:r>
              <w:rPr>
                <w:noProof/>
                <w:webHidden/>
              </w:rPr>
              <w:instrText xml:space="preserve"> PAGEREF _Toc195712474 \h </w:instrText>
            </w:r>
            <w:r>
              <w:rPr>
                <w:noProof/>
                <w:webHidden/>
              </w:rPr>
            </w:r>
            <w:r>
              <w:rPr>
                <w:noProof/>
                <w:webHidden/>
              </w:rPr>
              <w:fldChar w:fldCharType="separate"/>
            </w:r>
            <w:r w:rsidR="00D2283E">
              <w:rPr>
                <w:noProof/>
                <w:webHidden/>
              </w:rPr>
              <w:t>8</w:t>
            </w:r>
            <w:r>
              <w:rPr>
                <w:noProof/>
                <w:webHidden/>
              </w:rPr>
              <w:fldChar w:fldCharType="end"/>
            </w:r>
          </w:hyperlink>
        </w:p>
        <w:p w14:paraId="3341CD97" w14:textId="1E2551C2" w:rsidR="00BB3C2E" w:rsidRDefault="00BB3C2E">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75" w:history="1">
            <w:r w:rsidRPr="0078213C">
              <w:rPr>
                <w:rStyle w:val="aff1"/>
                <w:rFonts w:ascii="ＭＳ Ｐゴシック" w:hAnsi="ＭＳ Ｐゴシック" w:cs="Arial"/>
                <w:bCs/>
                <w:noProof/>
                <w:lang w:eastAsia="ja-JP"/>
              </w:rPr>
              <w:t>10.2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研究固有の副次目的及び安全性評価項目</w:t>
            </w:r>
            <w:r>
              <w:rPr>
                <w:noProof/>
                <w:webHidden/>
              </w:rPr>
              <w:tab/>
            </w:r>
            <w:r>
              <w:rPr>
                <w:noProof/>
                <w:webHidden/>
              </w:rPr>
              <w:fldChar w:fldCharType="begin"/>
            </w:r>
            <w:r>
              <w:rPr>
                <w:noProof/>
                <w:webHidden/>
              </w:rPr>
              <w:instrText xml:space="preserve"> PAGEREF _Toc195712475 \h </w:instrText>
            </w:r>
            <w:r>
              <w:rPr>
                <w:noProof/>
                <w:webHidden/>
              </w:rPr>
            </w:r>
            <w:r>
              <w:rPr>
                <w:noProof/>
                <w:webHidden/>
              </w:rPr>
              <w:fldChar w:fldCharType="separate"/>
            </w:r>
            <w:r w:rsidR="00D2283E">
              <w:rPr>
                <w:noProof/>
                <w:webHidden/>
              </w:rPr>
              <w:t>8</w:t>
            </w:r>
            <w:r>
              <w:rPr>
                <w:noProof/>
                <w:webHidden/>
              </w:rPr>
              <w:fldChar w:fldCharType="end"/>
            </w:r>
          </w:hyperlink>
        </w:p>
        <w:p w14:paraId="7E78D5A5" w14:textId="56814C1C" w:rsidR="00BB3C2E" w:rsidRDefault="00BB3C2E">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76" w:history="1">
            <w:r w:rsidRPr="0078213C">
              <w:rPr>
                <w:rStyle w:val="aff1"/>
                <w:rFonts w:ascii="ＭＳ Ｐゴシック" w:hAnsi="ＭＳ Ｐゴシック" w:cs="Arial"/>
                <w:bCs/>
                <w:noProof/>
                <w:lang w:eastAsia="ja-JP"/>
              </w:rPr>
              <w:t>10.3</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臨床研究の対象者背景の解析</w:t>
            </w:r>
            <w:r>
              <w:rPr>
                <w:noProof/>
                <w:webHidden/>
              </w:rPr>
              <w:tab/>
            </w:r>
            <w:r>
              <w:rPr>
                <w:noProof/>
                <w:webHidden/>
              </w:rPr>
              <w:fldChar w:fldCharType="begin"/>
            </w:r>
            <w:r>
              <w:rPr>
                <w:noProof/>
                <w:webHidden/>
              </w:rPr>
              <w:instrText xml:space="preserve"> PAGEREF _Toc195712476 \h </w:instrText>
            </w:r>
            <w:r>
              <w:rPr>
                <w:noProof/>
                <w:webHidden/>
              </w:rPr>
            </w:r>
            <w:r>
              <w:rPr>
                <w:noProof/>
                <w:webHidden/>
              </w:rPr>
              <w:fldChar w:fldCharType="separate"/>
            </w:r>
            <w:r w:rsidR="00D2283E">
              <w:rPr>
                <w:noProof/>
                <w:webHidden/>
              </w:rPr>
              <w:t>8</w:t>
            </w:r>
            <w:r>
              <w:rPr>
                <w:noProof/>
                <w:webHidden/>
              </w:rPr>
              <w:fldChar w:fldCharType="end"/>
            </w:r>
          </w:hyperlink>
        </w:p>
        <w:p w14:paraId="7CA91931" w14:textId="0E08DCDC" w:rsidR="00BB3C2E" w:rsidRDefault="00BB3C2E">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77" w:history="1">
            <w:r w:rsidRPr="0078213C">
              <w:rPr>
                <w:rStyle w:val="aff1"/>
                <w:rFonts w:ascii="ＭＳ Ｐゴシック" w:hAnsi="ＭＳ Ｐゴシック" w:cs="Arial"/>
                <w:bCs/>
                <w:noProof/>
                <w:lang w:eastAsia="ja-JP"/>
              </w:rPr>
              <w:t>10.4</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解析対象集団</w:t>
            </w:r>
            <w:r>
              <w:rPr>
                <w:noProof/>
                <w:webHidden/>
              </w:rPr>
              <w:tab/>
            </w:r>
            <w:r>
              <w:rPr>
                <w:noProof/>
                <w:webHidden/>
              </w:rPr>
              <w:fldChar w:fldCharType="begin"/>
            </w:r>
            <w:r>
              <w:rPr>
                <w:noProof/>
                <w:webHidden/>
              </w:rPr>
              <w:instrText xml:space="preserve"> PAGEREF _Toc195712477 \h </w:instrText>
            </w:r>
            <w:r>
              <w:rPr>
                <w:noProof/>
                <w:webHidden/>
              </w:rPr>
            </w:r>
            <w:r>
              <w:rPr>
                <w:noProof/>
                <w:webHidden/>
              </w:rPr>
              <w:fldChar w:fldCharType="separate"/>
            </w:r>
            <w:r w:rsidR="00D2283E">
              <w:rPr>
                <w:noProof/>
                <w:webHidden/>
              </w:rPr>
              <w:t>8</w:t>
            </w:r>
            <w:r>
              <w:rPr>
                <w:noProof/>
                <w:webHidden/>
              </w:rPr>
              <w:fldChar w:fldCharType="end"/>
            </w:r>
          </w:hyperlink>
        </w:p>
        <w:p w14:paraId="7E386F8C" w14:textId="742B6499"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78" w:history="1">
            <w:r w:rsidRPr="0078213C">
              <w:rPr>
                <w:rStyle w:val="aff1"/>
                <w:rFonts w:ascii="ＭＳ Ｐゴシック" w:hAnsi="ＭＳ Ｐゴシック" w:cs="Arial"/>
                <w:noProof/>
                <w:lang w:eastAsia="ja-JP"/>
              </w:rPr>
              <w:t>11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臨床研究の実施に係る金銭の支払い及び補償</w:t>
            </w:r>
            <w:r>
              <w:rPr>
                <w:noProof/>
                <w:webHidden/>
              </w:rPr>
              <w:tab/>
            </w:r>
            <w:r>
              <w:rPr>
                <w:noProof/>
                <w:webHidden/>
              </w:rPr>
              <w:fldChar w:fldCharType="begin"/>
            </w:r>
            <w:r>
              <w:rPr>
                <w:noProof/>
                <w:webHidden/>
              </w:rPr>
              <w:instrText xml:space="preserve"> PAGEREF _Toc195712478 \h </w:instrText>
            </w:r>
            <w:r>
              <w:rPr>
                <w:noProof/>
                <w:webHidden/>
              </w:rPr>
            </w:r>
            <w:r>
              <w:rPr>
                <w:noProof/>
                <w:webHidden/>
              </w:rPr>
              <w:fldChar w:fldCharType="separate"/>
            </w:r>
            <w:r w:rsidR="00D2283E">
              <w:rPr>
                <w:noProof/>
                <w:webHidden/>
              </w:rPr>
              <w:t>8</w:t>
            </w:r>
            <w:r>
              <w:rPr>
                <w:noProof/>
                <w:webHidden/>
              </w:rPr>
              <w:fldChar w:fldCharType="end"/>
            </w:r>
          </w:hyperlink>
        </w:p>
        <w:p w14:paraId="561C4CB6" w14:textId="2382D96D" w:rsidR="00BB3C2E" w:rsidRDefault="00BB3C2E">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79" w:history="1">
            <w:r w:rsidRPr="0078213C">
              <w:rPr>
                <w:rStyle w:val="aff1"/>
                <w:rFonts w:ascii="ＭＳ Ｐゴシック" w:hAnsi="ＭＳ Ｐゴシック" w:cs="Arial"/>
                <w:bCs/>
                <w:noProof/>
                <w:lang w:eastAsia="ja-JP"/>
              </w:rPr>
              <w:t>11.1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臨床研究の対象者の費用負担・負担軽減費の有無と内容</w:t>
            </w:r>
            <w:r>
              <w:rPr>
                <w:noProof/>
                <w:webHidden/>
              </w:rPr>
              <w:tab/>
            </w:r>
            <w:r>
              <w:rPr>
                <w:noProof/>
                <w:webHidden/>
              </w:rPr>
              <w:fldChar w:fldCharType="begin"/>
            </w:r>
            <w:r>
              <w:rPr>
                <w:noProof/>
                <w:webHidden/>
              </w:rPr>
              <w:instrText xml:space="preserve"> PAGEREF _Toc195712479 \h </w:instrText>
            </w:r>
            <w:r>
              <w:rPr>
                <w:noProof/>
                <w:webHidden/>
              </w:rPr>
            </w:r>
            <w:r>
              <w:rPr>
                <w:noProof/>
                <w:webHidden/>
              </w:rPr>
              <w:fldChar w:fldCharType="separate"/>
            </w:r>
            <w:r w:rsidR="00D2283E">
              <w:rPr>
                <w:noProof/>
                <w:webHidden/>
              </w:rPr>
              <w:t>8</w:t>
            </w:r>
            <w:r>
              <w:rPr>
                <w:noProof/>
                <w:webHidden/>
              </w:rPr>
              <w:fldChar w:fldCharType="end"/>
            </w:r>
          </w:hyperlink>
        </w:p>
        <w:p w14:paraId="16B7CFE4" w14:textId="2A10CBFA" w:rsidR="00BB3C2E" w:rsidRDefault="00BB3C2E">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80" w:history="1">
            <w:r w:rsidRPr="0078213C">
              <w:rPr>
                <w:rStyle w:val="aff1"/>
                <w:rFonts w:ascii="ＭＳ Ｐゴシック" w:hAnsi="ＭＳ Ｐゴシック" w:cs="Arial"/>
                <w:bCs/>
                <w:noProof/>
                <w:lang w:eastAsia="ja-JP"/>
              </w:rPr>
              <w:t>11.2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保険への加入の有無と内容</w:t>
            </w:r>
            <w:r>
              <w:rPr>
                <w:noProof/>
                <w:webHidden/>
              </w:rPr>
              <w:tab/>
            </w:r>
            <w:r>
              <w:rPr>
                <w:noProof/>
                <w:webHidden/>
              </w:rPr>
              <w:fldChar w:fldCharType="begin"/>
            </w:r>
            <w:r>
              <w:rPr>
                <w:noProof/>
                <w:webHidden/>
              </w:rPr>
              <w:instrText xml:space="preserve"> PAGEREF _Toc195712480 \h </w:instrText>
            </w:r>
            <w:r>
              <w:rPr>
                <w:noProof/>
                <w:webHidden/>
              </w:rPr>
            </w:r>
            <w:r>
              <w:rPr>
                <w:noProof/>
                <w:webHidden/>
              </w:rPr>
              <w:fldChar w:fldCharType="separate"/>
            </w:r>
            <w:r w:rsidR="00D2283E">
              <w:rPr>
                <w:noProof/>
                <w:webHidden/>
              </w:rPr>
              <w:t>9</w:t>
            </w:r>
            <w:r>
              <w:rPr>
                <w:noProof/>
                <w:webHidden/>
              </w:rPr>
              <w:fldChar w:fldCharType="end"/>
            </w:r>
          </w:hyperlink>
        </w:p>
        <w:p w14:paraId="24AF1547" w14:textId="53FFF339" w:rsidR="00BB3C2E" w:rsidRDefault="00BB3C2E">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81" w:history="1">
            <w:r w:rsidRPr="0078213C">
              <w:rPr>
                <w:rStyle w:val="aff1"/>
                <w:rFonts w:ascii="ＭＳ Ｐゴシック" w:hAnsi="ＭＳ Ｐゴシック" w:cs="Arial"/>
                <w:bCs/>
                <w:noProof/>
                <w:lang w:eastAsia="ja-JP"/>
              </w:rPr>
              <w:t>11.3</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保険以外の補償の有無と内容</w:t>
            </w:r>
            <w:r>
              <w:rPr>
                <w:noProof/>
                <w:webHidden/>
              </w:rPr>
              <w:tab/>
            </w:r>
            <w:r>
              <w:rPr>
                <w:noProof/>
                <w:webHidden/>
              </w:rPr>
              <w:fldChar w:fldCharType="begin"/>
            </w:r>
            <w:r>
              <w:rPr>
                <w:noProof/>
                <w:webHidden/>
              </w:rPr>
              <w:instrText xml:space="preserve"> PAGEREF _Toc195712481 \h </w:instrText>
            </w:r>
            <w:r>
              <w:rPr>
                <w:noProof/>
                <w:webHidden/>
              </w:rPr>
            </w:r>
            <w:r>
              <w:rPr>
                <w:noProof/>
                <w:webHidden/>
              </w:rPr>
              <w:fldChar w:fldCharType="separate"/>
            </w:r>
            <w:r w:rsidR="00D2283E">
              <w:rPr>
                <w:noProof/>
                <w:webHidden/>
              </w:rPr>
              <w:t>9</w:t>
            </w:r>
            <w:r>
              <w:rPr>
                <w:noProof/>
                <w:webHidden/>
              </w:rPr>
              <w:fldChar w:fldCharType="end"/>
            </w:r>
          </w:hyperlink>
        </w:p>
        <w:p w14:paraId="6BD00827" w14:textId="5940C752"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82" w:history="1">
            <w:r w:rsidRPr="0078213C">
              <w:rPr>
                <w:rStyle w:val="aff1"/>
                <w:rFonts w:ascii="ＭＳ Ｐゴシック" w:hAnsi="ＭＳ Ｐゴシック" w:cs="Arial"/>
                <w:noProof/>
                <w:lang w:eastAsia="ja-JP"/>
              </w:rPr>
              <w:t>12</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臨床研究の実施期間</w:t>
            </w:r>
            <w:r>
              <w:rPr>
                <w:noProof/>
                <w:webHidden/>
              </w:rPr>
              <w:tab/>
            </w:r>
            <w:r>
              <w:rPr>
                <w:noProof/>
                <w:webHidden/>
              </w:rPr>
              <w:fldChar w:fldCharType="begin"/>
            </w:r>
            <w:r>
              <w:rPr>
                <w:noProof/>
                <w:webHidden/>
              </w:rPr>
              <w:instrText xml:space="preserve"> PAGEREF _Toc195712482 \h </w:instrText>
            </w:r>
            <w:r>
              <w:rPr>
                <w:noProof/>
                <w:webHidden/>
              </w:rPr>
            </w:r>
            <w:r>
              <w:rPr>
                <w:noProof/>
                <w:webHidden/>
              </w:rPr>
              <w:fldChar w:fldCharType="separate"/>
            </w:r>
            <w:r w:rsidR="00D2283E">
              <w:rPr>
                <w:noProof/>
                <w:webHidden/>
              </w:rPr>
              <w:t>9</w:t>
            </w:r>
            <w:r>
              <w:rPr>
                <w:noProof/>
                <w:webHidden/>
              </w:rPr>
              <w:fldChar w:fldCharType="end"/>
            </w:r>
          </w:hyperlink>
        </w:p>
        <w:p w14:paraId="26D5A553" w14:textId="0DBBAE1D"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83" w:history="1">
            <w:r w:rsidRPr="0078213C">
              <w:rPr>
                <w:rStyle w:val="aff1"/>
                <w:rFonts w:ascii="ＭＳ Ｐゴシック" w:hAnsi="ＭＳ Ｐゴシック" w:cs="Arial"/>
                <w:noProof/>
                <w:lang w:eastAsia="ja-JP"/>
              </w:rPr>
              <w:t>13</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臨床研究の適正な実施のために必要な事項</w:t>
            </w:r>
            <w:r>
              <w:rPr>
                <w:noProof/>
                <w:webHidden/>
              </w:rPr>
              <w:tab/>
            </w:r>
            <w:r>
              <w:rPr>
                <w:noProof/>
                <w:webHidden/>
              </w:rPr>
              <w:fldChar w:fldCharType="begin"/>
            </w:r>
            <w:r>
              <w:rPr>
                <w:noProof/>
                <w:webHidden/>
              </w:rPr>
              <w:instrText xml:space="preserve"> PAGEREF _Toc195712483 \h </w:instrText>
            </w:r>
            <w:r>
              <w:rPr>
                <w:noProof/>
                <w:webHidden/>
              </w:rPr>
            </w:r>
            <w:r>
              <w:rPr>
                <w:noProof/>
                <w:webHidden/>
              </w:rPr>
              <w:fldChar w:fldCharType="separate"/>
            </w:r>
            <w:r w:rsidR="00D2283E">
              <w:rPr>
                <w:noProof/>
                <w:webHidden/>
              </w:rPr>
              <w:t>9</w:t>
            </w:r>
            <w:r>
              <w:rPr>
                <w:noProof/>
                <w:webHidden/>
              </w:rPr>
              <w:fldChar w:fldCharType="end"/>
            </w:r>
          </w:hyperlink>
        </w:p>
        <w:p w14:paraId="6D341D05" w14:textId="2170C36B" w:rsidR="00BB3C2E" w:rsidRDefault="00BB3C2E">
          <w:pPr>
            <w:pStyle w:val="25"/>
            <w:tabs>
              <w:tab w:val="left" w:pos="1100"/>
              <w:tab w:val="right" w:leader="dot" w:pos="10222"/>
            </w:tabs>
            <w:rPr>
              <w:rFonts w:asciiTheme="minorHAnsi" w:eastAsiaTheme="minorEastAsia" w:hAnsiTheme="minorHAnsi"/>
              <w:b w:val="0"/>
              <w:noProof/>
              <w:color w:val="auto"/>
              <w:kern w:val="2"/>
              <w:sz w:val="21"/>
              <w:szCs w:val="24"/>
              <w:lang w:eastAsia="ja-JP"/>
              <w14:ligatures w14:val="standardContextual"/>
            </w:rPr>
          </w:pPr>
          <w:hyperlink w:anchor="_Toc195712484" w:history="1">
            <w:r w:rsidRPr="0078213C">
              <w:rPr>
                <w:rStyle w:val="aff1"/>
                <w:rFonts w:ascii="ＭＳ Ｐゴシック" w:hAnsi="ＭＳ Ｐゴシック" w:cs="Arial"/>
                <w:bCs/>
                <w:noProof/>
                <w:lang w:eastAsia="ja-JP"/>
              </w:rPr>
              <w:t>13.1</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bCs/>
                <w:noProof/>
                <w:lang w:eastAsia="ja-JP"/>
              </w:rPr>
              <w:t>利益相反に関する事項</w:t>
            </w:r>
            <w:r>
              <w:rPr>
                <w:noProof/>
                <w:webHidden/>
              </w:rPr>
              <w:tab/>
            </w:r>
            <w:r>
              <w:rPr>
                <w:noProof/>
                <w:webHidden/>
              </w:rPr>
              <w:fldChar w:fldCharType="begin"/>
            </w:r>
            <w:r>
              <w:rPr>
                <w:noProof/>
                <w:webHidden/>
              </w:rPr>
              <w:instrText xml:space="preserve"> PAGEREF _Toc195712484 \h </w:instrText>
            </w:r>
            <w:r>
              <w:rPr>
                <w:noProof/>
                <w:webHidden/>
              </w:rPr>
            </w:r>
            <w:r>
              <w:rPr>
                <w:noProof/>
                <w:webHidden/>
              </w:rPr>
              <w:fldChar w:fldCharType="separate"/>
            </w:r>
            <w:r w:rsidR="00D2283E">
              <w:rPr>
                <w:noProof/>
                <w:webHidden/>
              </w:rPr>
              <w:t>9</w:t>
            </w:r>
            <w:r>
              <w:rPr>
                <w:noProof/>
                <w:webHidden/>
              </w:rPr>
              <w:fldChar w:fldCharType="end"/>
            </w:r>
          </w:hyperlink>
        </w:p>
        <w:p w14:paraId="034A27AE" w14:textId="3BE3561A" w:rsidR="00BB3C2E" w:rsidRDefault="00BB3C2E">
          <w:pPr>
            <w:pStyle w:val="31"/>
            <w:rPr>
              <w:rFonts w:asciiTheme="minorHAnsi" w:eastAsiaTheme="minorEastAsia" w:hAnsiTheme="minorHAnsi" w:cstheme="minorBidi"/>
              <w:b w:val="0"/>
              <w:color w:val="auto"/>
              <w:kern w:val="2"/>
              <w:sz w:val="21"/>
              <w:szCs w:val="24"/>
              <w:lang w:eastAsia="ja-JP"/>
              <w14:ligatures w14:val="standardContextual"/>
            </w:rPr>
          </w:pPr>
          <w:hyperlink w:anchor="_Toc195712485" w:history="1">
            <w:r w:rsidRPr="0078213C">
              <w:rPr>
                <w:rStyle w:val="aff1"/>
                <w:rFonts w:cs="Arial"/>
                <w:bCs/>
                <w:lang w:eastAsia="ja-JP"/>
              </w:rPr>
              <w:t>13.1.1</w:t>
            </w:r>
            <w:r>
              <w:rPr>
                <w:rFonts w:asciiTheme="minorHAnsi" w:eastAsiaTheme="minorEastAsia" w:hAnsiTheme="minorHAnsi" w:cstheme="minorBidi"/>
                <w:b w:val="0"/>
                <w:color w:val="auto"/>
                <w:kern w:val="2"/>
                <w:sz w:val="21"/>
                <w:szCs w:val="24"/>
                <w:lang w:eastAsia="ja-JP"/>
                <w14:ligatures w14:val="standardContextual"/>
              </w:rPr>
              <w:tab/>
            </w:r>
            <w:r w:rsidRPr="0078213C">
              <w:rPr>
                <w:rStyle w:val="aff1"/>
                <w:rFonts w:cs="Arial"/>
                <w:bCs/>
                <w:lang w:eastAsia="ja-JP"/>
              </w:rPr>
              <w:t>研究資金等の提供組織等名称（公的研究費/企業等がある場合）</w:t>
            </w:r>
            <w:r>
              <w:rPr>
                <w:webHidden/>
              </w:rPr>
              <w:tab/>
            </w:r>
            <w:r>
              <w:rPr>
                <w:webHidden/>
              </w:rPr>
              <w:fldChar w:fldCharType="begin"/>
            </w:r>
            <w:r>
              <w:rPr>
                <w:webHidden/>
              </w:rPr>
              <w:instrText xml:space="preserve"> PAGEREF _Toc195712485 \h </w:instrText>
            </w:r>
            <w:r>
              <w:rPr>
                <w:webHidden/>
              </w:rPr>
            </w:r>
            <w:r>
              <w:rPr>
                <w:webHidden/>
              </w:rPr>
              <w:fldChar w:fldCharType="separate"/>
            </w:r>
            <w:r w:rsidR="00D2283E">
              <w:rPr>
                <w:webHidden/>
              </w:rPr>
              <w:t>9</w:t>
            </w:r>
            <w:r>
              <w:rPr>
                <w:webHidden/>
              </w:rPr>
              <w:fldChar w:fldCharType="end"/>
            </w:r>
          </w:hyperlink>
        </w:p>
        <w:p w14:paraId="4EE0F030" w14:textId="70F13D4B" w:rsidR="00BB3C2E" w:rsidRDefault="00BB3C2E">
          <w:pPr>
            <w:pStyle w:val="31"/>
            <w:rPr>
              <w:rFonts w:asciiTheme="minorHAnsi" w:eastAsiaTheme="minorEastAsia" w:hAnsiTheme="minorHAnsi" w:cstheme="minorBidi"/>
              <w:b w:val="0"/>
              <w:color w:val="auto"/>
              <w:kern w:val="2"/>
              <w:sz w:val="21"/>
              <w:szCs w:val="24"/>
              <w:lang w:eastAsia="ja-JP"/>
              <w14:ligatures w14:val="standardContextual"/>
            </w:rPr>
          </w:pPr>
          <w:hyperlink w:anchor="_Toc195712486" w:history="1">
            <w:r w:rsidRPr="0078213C">
              <w:rPr>
                <w:rStyle w:val="aff1"/>
                <w:rFonts w:cs="Arial"/>
                <w:bCs/>
                <w:lang w:eastAsia="ja-JP"/>
              </w:rPr>
              <w:t>13.1.2</w:t>
            </w:r>
            <w:r>
              <w:rPr>
                <w:rFonts w:asciiTheme="minorHAnsi" w:eastAsiaTheme="minorEastAsia" w:hAnsiTheme="minorHAnsi" w:cstheme="minorBidi"/>
                <w:b w:val="0"/>
                <w:color w:val="auto"/>
                <w:kern w:val="2"/>
                <w:sz w:val="21"/>
                <w:szCs w:val="24"/>
                <w:lang w:eastAsia="ja-JP"/>
                <w14:ligatures w14:val="standardContextual"/>
              </w:rPr>
              <w:tab/>
            </w:r>
            <w:r w:rsidRPr="0078213C">
              <w:rPr>
                <w:rStyle w:val="aff1"/>
                <w:rFonts w:cs="Arial"/>
                <w:bCs/>
                <w:lang w:eastAsia="ja-JP"/>
              </w:rPr>
              <w:t>利益相反の管理</w:t>
            </w:r>
            <w:r>
              <w:rPr>
                <w:webHidden/>
              </w:rPr>
              <w:tab/>
            </w:r>
            <w:r>
              <w:rPr>
                <w:webHidden/>
              </w:rPr>
              <w:fldChar w:fldCharType="begin"/>
            </w:r>
            <w:r>
              <w:rPr>
                <w:webHidden/>
              </w:rPr>
              <w:instrText xml:space="preserve"> PAGEREF _Toc195712486 \h </w:instrText>
            </w:r>
            <w:r>
              <w:rPr>
                <w:webHidden/>
              </w:rPr>
            </w:r>
            <w:r>
              <w:rPr>
                <w:webHidden/>
              </w:rPr>
              <w:fldChar w:fldCharType="separate"/>
            </w:r>
            <w:r w:rsidR="00D2283E">
              <w:rPr>
                <w:webHidden/>
              </w:rPr>
              <w:t>9</w:t>
            </w:r>
            <w:r>
              <w:rPr>
                <w:webHidden/>
              </w:rPr>
              <w:fldChar w:fldCharType="end"/>
            </w:r>
          </w:hyperlink>
        </w:p>
        <w:p w14:paraId="266B4133" w14:textId="569459B6" w:rsidR="00BB3C2E" w:rsidRDefault="00BB3C2E">
          <w:pPr>
            <w:pStyle w:val="11"/>
            <w:rPr>
              <w:rFonts w:asciiTheme="minorHAnsi" w:eastAsiaTheme="minorEastAsia" w:hAnsiTheme="minorHAnsi"/>
              <w:b w:val="0"/>
              <w:noProof/>
              <w:color w:val="auto"/>
              <w:kern w:val="2"/>
              <w:sz w:val="21"/>
              <w:szCs w:val="24"/>
              <w:lang w:eastAsia="ja-JP"/>
              <w14:ligatures w14:val="standardContextual"/>
            </w:rPr>
          </w:pPr>
          <w:hyperlink w:anchor="_Toc195712487" w:history="1">
            <w:r w:rsidRPr="0078213C">
              <w:rPr>
                <w:rStyle w:val="aff1"/>
                <w:rFonts w:ascii="ＭＳ Ｐゴシック" w:hAnsi="ＭＳ Ｐゴシック" w:cs="Arial"/>
                <w:noProof/>
                <w:lang w:eastAsia="ja-JP"/>
              </w:rPr>
              <w:t>14</w:t>
            </w:r>
            <w:r>
              <w:rPr>
                <w:rFonts w:asciiTheme="minorHAnsi" w:eastAsiaTheme="minorEastAsia" w:hAnsiTheme="minorHAnsi"/>
                <w:b w:val="0"/>
                <w:noProof/>
                <w:color w:val="auto"/>
                <w:kern w:val="2"/>
                <w:sz w:val="21"/>
                <w:szCs w:val="24"/>
                <w:lang w:eastAsia="ja-JP"/>
                <w14:ligatures w14:val="standardContextual"/>
              </w:rPr>
              <w:tab/>
            </w:r>
            <w:r w:rsidRPr="0078213C">
              <w:rPr>
                <w:rStyle w:val="aff1"/>
                <w:rFonts w:ascii="ＭＳ Ｐゴシック" w:hAnsi="ＭＳ Ｐゴシック" w:cs="Arial"/>
                <w:noProof/>
                <w:lang w:eastAsia="ja-JP"/>
              </w:rPr>
              <w:t>参考文献</w:t>
            </w:r>
            <w:r>
              <w:rPr>
                <w:noProof/>
                <w:webHidden/>
              </w:rPr>
              <w:tab/>
            </w:r>
            <w:r>
              <w:rPr>
                <w:noProof/>
                <w:webHidden/>
              </w:rPr>
              <w:fldChar w:fldCharType="begin"/>
            </w:r>
            <w:r>
              <w:rPr>
                <w:noProof/>
                <w:webHidden/>
              </w:rPr>
              <w:instrText xml:space="preserve"> PAGEREF _Toc195712487 \h </w:instrText>
            </w:r>
            <w:r>
              <w:rPr>
                <w:noProof/>
                <w:webHidden/>
              </w:rPr>
            </w:r>
            <w:r>
              <w:rPr>
                <w:noProof/>
                <w:webHidden/>
              </w:rPr>
              <w:fldChar w:fldCharType="separate"/>
            </w:r>
            <w:r w:rsidR="00D2283E">
              <w:rPr>
                <w:noProof/>
                <w:webHidden/>
              </w:rPr>
              <w:t>10</w:t>
            </w:r>
            <w:r>
              <w:rPr>
                <w:noProof/>
                <w:webHidden/>
              </w:rPr>
              <w:fldChar w:fldCharType="end"/>
            </w:r>
          </w:hyperlink>
        </w:p>
        <w:p w14:paraId="6745F7C2" w14:textId="29E64D78" w:rsidR="00B02D02" w:rsidRPr="00F33A97" w:rsidRDefault="00B02D02" w:rsidP="00B02D02">
          <w:pPr>
            <w:pStyle w:val="11"/>
            <w:tabs>
              <w:tab w:val="right" w:leader="dot" w:pos="10230"/>
            </w:tabs>
            <w:rPr>
              <w:rStyle w:val="aff1"/>
              <w:rFonts w:ascii="ＭＳ Ｐゴシック" w:hAnsi="ＭＳ Ｐゴシック"/>
              <w:b w:val="0"/>
              <w:bCs/>
              <w:noProof/>
              <w:color w:val="auto"/>
              <w:kern w:val="2"/>
              <w14:ligatures w14:val="standardContextual"/>
            </w:rPr>
          </w:pPr>
          <w:r w:rsidRPr="00F33A97">
            <w:rPr>
              <w:b w:val="0"/>
              <w:bCs/>
            </w:rPr>
            <w:fldChar w:fldCharType="end"/>
          </w:r>
        </w:p>
      </w:sdtContent>
    </w:sdt>
    <w:p w14:paraId="023EC1C5" w14:textId="77777777" w:rsidR="00B02D02" w:rsidRPr="00F33A97" w:rsidRDefault="00B02D02" w:rsidP="00B02D02">
      <w:pPr>
        <w:rPr>
          <w:b/>
          <w:bCs/>
        </w:rPr>
      </w:pPr>
    </w:p>
    <w:p w14:paraId="3C9C5272" w14:textId="77777777" w:rsidR="00B02D02" w:rsidRPr="00BE77AA" w:rsidRDefault="00B02D02" w:rsidP="00B02D02">
      <w:pPr>
        <w:keepNext/>
        <w:spacing w:before="160" w:after="120" w:line="240" w:lineRule="auto"/>
        <w:jc w:val="center"/>
        <w:rPr>
          <w:rFonts w:ascii="ＭＳ Ｐゴシック" w:eastAsia="ＭＳ Ｐゴシック" w:hAnsi="ＭＳ Ｐゴシック" w:cs="Arial"/>
          <w:b/>
          <w:bCs/>
          <w:lang w:eastAsia="ja-JP"/>
        </w:rPr>
      </w:pPr>
    </w:p>
    <w:p w14:paraId="73BB5DED" w14:textId="77777777" w:rsidR="00B02D02" w:rsidRDefault="00B02D02" w:rsidP="00B02D02">
      <w:pPr>
        <w:spacing w:after="0" w:line="240" w:lineRule="auto"/>
        <w:rPr>
          <w:rFonts w:ascii="ＭＳ Ｐゴシック" w:eastAsia="ＭＳ Ｐゴシック" w:hAnsi="ＭＳ Ｐゴシック" w:cs="Arial"/>
          <w:lang w:eastAsia="ja-JP"/>
        </w:rPr>
      </w:pPr>
    </w:p>
    <w:p w14:paraId="760F4534" w14:textId="77777777" w:rsidR="00B02D02" w:rsidRPr="00AC5BEA" w:rsidRDefault="00B02D02" w:rsidP="00B02D02">
      <w:pPr>
        <w:pStyle w:val="1"/>
        <w:numPr>
          <w:ilvl w:val="0"/>
          <w:numId w:val="19"/>
        </w:numPr>
        <w:rPr>
          <w:rFonts w:ascii="ＭＳ Ｐゴシック" w:eastAsia="ＭＳ Ｐゴシック" w:hAnsi="ＭＳ Ｐゴシック" w:cs="Arial"/>
          <w:lang w:eastAsia="ja-JP"/>
        </w:rPr>
      </w:pPr>
      <w:r w:rsidRPr="00AC4727">
        <w:rPr>
          <w:rFonts w:ascii="ＭＳ Ｐゴシック" w:eastAsia="ＭＳ Ｐゴシック" w:hAnsi="ＭＳ Ｐゴシック" w:cs="Arial"/>
          <w:lang w:eastAsia="ja-JP"/>
        </w:rPr>
        <w:br w:type="page"/>
      </w:r>
      <w:bookmarkStart w:id="3" w:name="_Toc195712442"/>
      <w:r w:rsidRPr="00AC5BEA">
        <w:rPr>
          <w:rFonts w:ascii="ＭＳ Ｐゴシック" w:eastAsia="ＭＳ Ｐゴシック" w:hAnsi="ＭＳ Ｐゴシック" w:cs="Arial"/>
          <w:lang w:eastAsia="ja-JP"/>
        </w:rPr>
        <w:lastRenderedPageBreak/>
        <w:t>研究実施体制</w:t>
      </w:r>
      <w:bookmarkEnd w:id="3"/>
    </w:p>
    <w:p w14:paraId="42DEE2B0" w14:textId="77777777" w:rsidR="00B02D02" w:rsidRPr="00AC5BEA" w:rsidRDefault="00B02D02" w:rsidP="00B02D02">
      <w:pPr>
        <w:spacing w:before="160" w:line="240" w:lineRule="auto"/>
        <w:rPr>
          <w:rFonts w:ascii="ＭＳ Ｐゴシック" w:eastAsia="ＭＳ Ｐゴシック" w:hAnsi="ＭＳ Ｐゴシック" w:cs="Arial"/>
          <w:szCs w:val="24"/>
          <w:lang w:eastAsia="ja-JP"/>
        </w:rPr>
      </w:pPr>
      <w:r w:rsidRPr="00AC5BEA">
        <w:rPr>
          <w:rFonts w:ascii="ＭＳ Ｐゴシック" w:eastAsia="ＭＳ Ｐゴシック" w:hAnsi="ＭＳ Ｐゴシック" w:cs="Arial"/>
          <w:lang w:eastAsia="ja-JP"/>
        </w:rPr>
        <w:t>別紙1を参照</w:t>
      </w:r>
    </w:p>
    <w:p w14:paraId="7BAB4B15" w14:textId="77777777" w:rsidR="00B02D02" w:rsidRPr="00AC5BEA" w:rsidRDefault="00B02D02" w:rsidP="00B02D02">
      <w:pPr>
        <w:spacing w:before="160" w:line="240" w:lineRule="auto"/>
        <w:rPr>
          <w:rFonts w:ascii="ＭＳ Ｐゴシック" w:eastAsia="ＭＳ Ｐゴシック" w:hAnsi="ＭＳ Ｐゴシック" w:cs="Arial"/>
          <w:sz w:val="21"/>
          <w:szCs w:val="21"/>
          <w:lang w:eastAsia="ja-JP"/>
        </w:rPr>
      </w:pPr>
    </w:p>
    <w:p w14:paraId="756C59F7" w14:textId="77777777" w:rsidR="00B02D02" w:rsidRPr="00AC5BEA" w:rsidRDefault="00B02D02" w:rsidP="00B02D02">
      <w:pPr>
        <w:pStyle w:val="1"/>
        <w:numPr>
          <w:ilvl w:val="0"/>
          <w:numId w:val="19"/>
        </w:numPr>
        <w:rPr>
          <w:rFonts w:ascii="ＭＳ Ｐゴシック" w:eastAsia="ＭＳ Ｐゴシック" w:hAnsi="ＭＳ Ｐゴシック" w:cs="Arial"/>
          <w:lang w:eastAsia="ja-JP"/>
        </w:rPr>
      </w:pPr>
      <w:bookmarkStart w:id="4" w:name="_Toc195712443"/>
      <w:r w:rsidRPr="00AC5BEA">
        <w:rPr>
          <w:rFonts w:ascii="ＭＳ Ｐゴシック" w:eastAsia="ＭＳ Ｐゴシック" w:hAnsi="ＭＳ Ｐゴシック" w:cs="Arial"/>
          <w:lang w:eastAsia="ja-JP"/>
        </w:rPr>
        <w:t>研究の概要</w:t>
      </w:r>
      <w:bookmarkEnd w:id="4"/>
    </w:p>
    <w:tbl>
      <w:tblPr>
        <w:tblStyle w:val="TableGridLight1"/>
        <w:tblW w:w="0" w:type="auto"/>
        <w:tblLook w:val="04A0" w:firstRow="1" w:lastRow="0" w:firstColumn="1" w:lastColumn="0" w:noHBand="0" w:noVBand="1"/>
      </w:tblPr>
      <w:tblGrid>
        <w:gridCol w:w="2120"/>
        <w:gridCol w:w="8056"/>
      </w:tblGrid>
      <w:tr w:rsidR="00252E8A" w:rsidRPr="00AC5BEA" w14:paraId="4B496189" w14:textId="77777777" w:rsidTr="106C477E">
        <w:trPr>
          <w:trHeight w:val="2022"/>
        </w:trPr>
        <w:tc>
          <w:tcPr>
            <w:tcW w:w="2120" w:type="dxa"/>
          </w:tcPr>
          <w:p w14:paraId="58C443F4" w14:textId="77777777" w:rsidR="00252E8A" w:rsidRPr="00AC5BEA" w:rsidRDefault="00252E8A" w:rsidP="00252E8A">
            <w:pPr>
              <w:spacing w:after="160" w:line="259" w:lineRule="auto"/>
              <w:rPr>
                <w:rFonts w:ascii="ＭＳ Ｐゴシック" w:eastAsia="ＭＳ Ｐゴシック" w:hAnsi="ＭＳ Ｐゴシック" w:cs="Arial"/>
                <w:b/>
                <w:bCs/>
                <w:lang w:eastAsia="ja-JP"/>
              </w:rPr>
            </w:pPr>
            <w:r w:rsidRPr="00AC5BEA">
              <w:rPr>
                <w:rFonts w:ascii="ＭＳ Ｐゴシック" w:eastAsia="ＭＳ Ｐゴシック" w:hAnsi="ＭＳ Ｐゴシック" w:cs="Arial"/>
                <w:b/>
                <w:bCs/>
                <w:lang w:eastAsia="ja-JP"/>
              </w:rPr>
              <w:t>デザイン：</w:t>
            </w:r>
          </w:p>
        </w:tc>
        <w:tc>
          <w:tcPr>
            <w:tcW w:w="8056" w:type="dxa"/>
          </w:tcPr>
          <w:p w14:paraId="65F6E202" w14:textId="6B40FB52" w:rsidR="00252E8A" w:rsidRPr="00AC5BEA" w:rsidRDefault="00252E8A" w:rsidP="00252E8A">
            <w:pPr>
              <w:spacing w:after="160" w:line="259" w:lineRule="auto"/>
              <w:rPr>
                <w:rFonts w:ascii="ＭＳ Ｐゴシック" w:eastAsia="ＭＳ Ｐゴシック" w:hAnsi="ＭＳ Ｐゴシック" w:cs="Arial"/>
                <w:b/>
                <w:bCs/>
                <w:i/>
                <w:iCs/>
                <w:color w:val="0070C0"/>
                <w:lang w:eastAsia="ja-JP"/>
              </w:rPr>
            </w:pPr>
            <w:commentRangeStart w:id="5"/>
            <w:r w:rsidRPr="00AC5BEA">
              <w:rPr>
                <w:rFonts w:ascii="ＭＳ Ｐゴシック" w:eastAsia="ＭＳ Ｐゴシック" w:hAnsi="ＭＳ Ｐゴシック" w:hint="eastAsia"/>
                <w:i/>
                <w:iCs/>
                <w:color w:val="0070C0"/>
                <w:sz w:val="22"/>
                <w:lang w:eastAsia="ja-JP"/>
              </w:rPr>
              <w:t>記載</w:t>
            </w:r>
            <w:commentRangeEnd w:id="5"/>
            <w:r w:rsidR="00D2283E">
              <w:rPr>
                <w:rStyle w:val="a5"/>
                <w:rFonts w:eastAsiaTheme="minorEastAsia"/>
              </w:rPr>
              <w:commentReference w:id="5"/>
            </w:r>
          </w:p>
        </w:tc>
      </w:tr>
      <w:tr w:rsidR="00252E8A" w:rsidRPr="00AC5BEA" w14:paraId="37B99FA6" w14:textId="77777777" w:rsidTr="106C477E">
        <w:trPr>
          <w:trHeight w:val="643"/>
        </w:trPr>
        <w:tc>
          <w:tcPr>
            <w:tcW w:w="2120" w:type="dxa"/>
          </w:tcPr>
          <w:p w14:paraId="592F9371" w14:textId="77777777" w:rsidR="00252E8A" w:rsidRPr="00AC5BEA" w:rsidRDefault="00252E8A" w:rsidP="00252E8A">
            <w:pPr>
              <w:spacing w:after="160" w:line="259" w:lineRule="auto"/>
              <w:rPr>
                <w:rFonts w:ascii="ＭＳ Ｐゴシック" w:eastAsia="ＭＳ Ｐゴシック" w:hAnsi="ＭＳ Ｐゴシック" w:cs="Arial"/>
                <w:b/>
                <w:bCs/>
                <w:lang w:eastAsia="ja-JP"/>
              </w:rPr>
            </w:pPr>
            <w:r w:rsidRPr="00AC5BEA">
              <w:rPr>
                <w:rFonts w:ascii="ＭＳ Ｐゴシック" w:eastAsia="ＭＳ Ｐゴシック" w:hAnsi="ＭＳ Ｐゴシック" w:cs="Arial"/>
                <w:b/>
                <w:bCs/>
                <w:lang w:eastAsia="ja-JP"/>
              </w:rPr>
              <w:t>主要評価項目：</w:t>
            </w:r>
          </w:p>
        </w:tc>
        <w:tc>
          <w:tcPr>
            <w:tcW w:w="8056" w:type="dxa"/>
          </w:tcPr>
          <w:p w14:paraId="11384B9E" w14:textId="36A14D02" w:rsidR="00252E8A" w:rsidRPr="00AC5BEA" w:rsidRDefault="00252E8A" w:rsidP="00252E8A">
            <w:pPr>
              <w:spacing w:after="160" w:line="259" w:lineRule="auto"/>
              <w:rPr>
                <w:rFonts w:ascii="ＭＳ Ｐゴシック" w:eastAsia="ＭＳ Ｐゴシック" w:hAnsi="ＭＳ Ｐゴシック" w:cs="Arial"/>
                <w:b/>
                <w:bCs/>
                <w:i/>
                <w:iCs/>
                <w:color w:val="0070C0"/>
                <w:lang w:eastAsia="ja-JP"/>
              </w:rPr>
            </w:pPr>
            <w:r w:rsidRPr="00AC5BEA">
              <w:rPr>
                <w:rFonts w:ascii="ＭＳ Ｐゴシック" w:eastAsia="ＭＳ Ｐゴシック" w:hAnsi="ＭＳ Ｐゴシック" w:hint="eastAsia"/>
                <w:i/>
                <w:iCs/>
                <w:color w:val="0070C0"/>
                <w:sz w:val="22"/>
                <w:lang w:eastAsia="ja-JP"/>
              </w:rPr>
              <w:t>記載</w:t>
            </w:r>
          </w:p>
        </w:tc>
      </w:tr>
      <w:tr w:rsidR="00252E8A" w:rsidRPr="00AC5BEA" w14:paraId="2D6F6A5E" w14:textId="77777777" w:rsidTr="106C477E">
        <w:trPr>
          <w:trHeight w:val="531"/>
        </w:trPr>
        <w:tc>
          <w:tcPr>
            <w:tcW w:w="2120" w:type="dxa"/>
          </w:tcPr>
          <w:p w14:paraId="672E866F" w14:textId="77777777" w:rsidR="00252E8A" w:rsidRPr="00AC5BEA" w:rsidRDefault="00252E8A" w:rsidP="00252E8A">
            <w:pPr>
              <w:spacing w:after="160" w:line="259" w:lineRule="auto"/>
              <w:rPr>
                <w:rFonts w:ascii="ＭＳ Ｐゴシック" w:eastAsia="ＭＳ Ｐゴシック" w:hAnsi="ＭＳ Ｐゴシック" w:cs="Arial"/>
                <w:b/>
                <w:bCs/>
                <w:lang w:eastAsia="ja-JP"/>
              </w:rPr>
            </w:pPr>
            <w:r w:rsidRPr="00AC5BEA">
              <w:rPr>
                <w:rFonts w:ascii="ＭＳ Ｐゴシック" w:eastAsia="ＭＳ Ｐゴシック" w:hAnsi="ＭＳ Ｐゴシック" w:cs="Arial"/>
                <w:b/>
                <w:bCs/>
                <w:lang w:eastAsia="ja-JP"/>
              </w:rPr>
              <w:t>期間：</w:t>
            </w:r>
          </w:p>
        </w:tc>
        <w:tc>
          <w:tcPr>
            <w:tcW w:w="8056" w:type="dxa"/>
          </w:tcPr>
          <w:p w14:paraId="7EE83613" w14:textId="4039C365" w:rsidR="00252E8A" w:rsidRPr="00AC5BEA" w:rsidRDefault="00252E8A" w:rsidP="00252E8A">
            <w:pPr>
              <w:spacing w:after="160" w:line="259" w:lineRule="auto"/>
              <w:rPr>
                <w:rFonts w:ascii="ＭＳ Ｐゴシック" w:eastAsia="ＭＳ Ｐゴシック" w:hAnsi="ＭＳ Ｐゴシック" w:cs="Arial"/>
                <w:b/>
                <w:bCs/>
                <w:i/>
                <w:iCs/>
                <w:color w:val="0070C0"/>
                <w:lang w:eastAsia="ja-JP"/>
              </w:rPr>
            </w:pPr>
            <w:r w:rsidRPr="00AC5BEA">
              <w:rPr>
                <w:rFonts w:ascii="ＭＳ Ｐゴシック" w:eastAsia="ＭＳ Ｐゴシック" w:hAnsi="ＭＳ Ｐゴシック" w:hint="eastAsia"/>
                <w:i/>
                <w:iCs/>
                <w:color w:val="0070C0"/>
                <w:sz w:val="22"/>
                <w:lang w:eastAsia="ja-JP"/>
              </w:rPr>
              <w:t>記載</w:t>
            </w:r>
          </w:p>
        </w:tc>
      </w:tr>
      <w:tr w:rsidR="00B02D02" w:rsidRPr="00AC5BEA" w14:paraId="7B41CE8B" w14:textId="77777777" w:rsidTr="106C477E">
        <w:trPr>
          <w:trHeight w:val="584"/>
        </w:trPr>
        <w:tc>
          <w:tcPr>
            <w:tcW w:w="2120" w:type="dxa"/>
          </w:tcPr>
          <w:p w14:paraId="26506E8B" w14:textId="77777777" w:rsidR="00B02D02" w:rsidRPr="00AC5BEA" w:rsidRDefault="00B02D02" w:rsidP="002F027C">
            <w:pPr>
              <w:spacing w:after="160" w:line="259" w:lineRule="auto"/>
              <w:rPr>
                <w:rFonts w:ascii="ＭＳ Ｐゴシック" w:eastAsia="ＭＳ Ｐゴシック" w:hAnsi="ＭＳ Ｐゴシック" w:cs="Arial"/>
                <w:b/>
                <w:bCs/>
                <w:lang w:eastAsia="ja-JP"/>
              </w:rPr>
            </w:pPr>
            <w:r w:rsidRPr="00AC5BEA">
              <w:rPr>
                <w:rFonts w:ascii="ＭＳ Ｐゴシック" w:eastAsia="ＭＳ Ｐゴシック" w:hAnsi="ＭＳ Ｐゴシック" w:cs="Arial"/>
                <w:b/>
                <w:bCs/>
                <w:lang w:eastAsia="ja-JP"/>
              </w:rPr>
              <w:t>症例数：</w:t>
            </w:r>
          </w:p>
        </w:tc>
        <w:tc>
          <w:tcPr>
            <w:tcW w:w="8056" w:type="dxa"/>
          </w:tcPr>
          <w:p w14:paraId="76AD8E87" w14:textId="3F6C73E6" w:rsidR="00B02D02" w:rsidRPr="00AC5BEA" w:rsidRDefault="00B02D02" w:rsidP="002F027C">
            <w:pPr>
              <w:spacing w:after="160" w:line="259" w:lineRule="auto"/>
              <w:rPr>
                <w:rFonts w:ascii="ＭＳ Ｐゴシック" w:eastAsia="ＭＳ Ｐゴシック" w:hAnsi="ＭＳ Ｐゴシック" w:cs="Arial"/>
                <w:b/>
                <w:bCs/>
                <w:lang w:eastAsia="ja-JP"/>
              </w:rPr>
            </w:pPr>
            <w:r w:rsidRPr="00AC5BEA">
              <w:rPr>
                <w:rFonts w:ascii="ＭＳ Ｐゴシック" w:eastAsia="ＭＳ Ｐゴシック" w:hAnsi="ＭＳ Ｐゴシック" w:cs="Arial"/>
                <w:b/>
                <w:bCs/>
                <w:lang w:eastAsia="ja-JP"/>
              </w:rPr>
              <w:t>目標症例数は</w:t>
            </w:r>
            <w:commentRangeStart w:id="6"/>
            <w:r w:rsidR="00252E8A" w:rsidRPr="00AC5BEA">
              <w:rPr>
                <w:rFonts w:ascii="ＭＳ Ｐゴシック" w:eastAsia="ＭＳ Ｐゴシック" w:hAnsi="ＭＳ Ｐゴシック" w:cs="Arial" w:hint="eastAsia"/>
                <w:b/>
                <w:bCs/>
                <w:color w:val="0070C0"/>
                <w:lang w:eastAsia="ja-JP"/>
              </w:rPr>
              <w:t>●●</w:t>
            </w:r>
            <w:r w:rsidRPr="00AC5BEA">
              <w:rPr>
                <w:rFonts w:ascii="ＭＳ Ｐゴシック" w:eastAsia="ＭＳ Ｐゴシック" w:hAnsi="ＭＳ Ｐゴシック" w:cs="Arial"/>
                <w:b/>
                <w:bCs/>
                <w:lang w:eastAsia="ja-JP"/>
              </w:rPr>
              <w:t>例</w:t>
            </w:r>
            <w:commentRangeEnd w:id="6"/>
            <w:r w:rsidR="00D33824">
              <w:rPr>
                <w:rStyle w:val="a5"/>
                <w:rFonts w:eastAsiaTheme="minorEastAsia"/>
              </w:rPr>
              <w:commentReference w:id="6"/>
            </w:r>
            <w:r w:rsidRPr="00AC5BEA">
              <w:rPr>
                <w:rFonts w:ascii="ＭＳ Ｐゴシック" w:eastAsia="ＭＳ Ｐゴシック" w:hAnsi="ＭＳ Ｐゴシック" w:cs="Arial"/>
                <w:b/>
                <w:bCs/>
                <w:lang w:eastAsia="ja-JP"/>
              </w:rPr>
              <w:t>である。</w:t>
            </w:r>
          </w:p>
        </w:tc>
      </w:tr>
      <w:tr w:rsidR="00252E8A" w:rsidRPr="00AC5BEA" w14:paraId="0C6A8C4C" w14:textId="77777777" w:rsidTr="106C477E">
        <w:trPr>
          <w:trHeight w:val="550"/>
        </w:trPr>
        <w:tc>
          <w:tcPr>
            <w:tcW w:w="2120" w:type="dxa"/>
          </w:tcPr>
          <w:p w14:paraId="269DB44B" w14:textId="77777777" w:rsidR="00252E8A" w:rsidRPr="00AC5BEA" w:rsidRDefault="00252E8A" w:rsidP="00252E8A">
            <w:pPr>
              <w:spacing w:after="160" w:line="259" w:lineRule="auto"/>
              <w:rPr>
                <w:rFonts w:ascii="ＭＳ Ｐゴシック" w:eastAsia="ＭＳ Ｐゴシック" w:hAnsi="ＭＳ Ｐゴシック" w:cs="Arial"/>
                <w:b/>
                <w:bCs/>
                <w:lang w:eastAsia="ja-JP"/>
              </w:rPr>
            </w:pPr>
            <w:r w:rsidRPr="00AC5BEA">
              <w:rPr>
                <w:rFonts w:ascii="ＭＳ Ｐゴシック" w:eastAsia="ＭＳ Ｐゴシック" w:hAnsi="ＭＳ Ｐゴシック" w:cs="Arial"/>
                <w:b/>
                <w:bCs/>
                <w:lang w:eastAsia="ja-JP"/>
              </w:rPr>
              <w:t>対象集団：</w:t>
            </w:r>
          </w:p>
        </w:tc>
        <w:tc>
          <w:tcPr>
            <w:tcW w:w="8056" w:type="dxa"/>
          </w:tcPr>
          <w:p w14:paraId="0B1A5639" w14:textId="08411341" w:rsidR="00252E8A" w:rsidRPr="00AC5BEA" w:rsidRDefault="00252E8A" w:rsidP="00252E8A">
            <w:pPr>
              <w:spacing w:after="160" w:line="259" w:lineRule="auto"/>
              <w:rPr>
                <w:rFonts w:ascii="ＭＳ Ｐゴシック" w:eastAsia="ＭＳ Ｐゴシック" w:hAnsi="ＭＳ Ｐゴシック" w:cs="Arial"/>
                <w:b/>
                <w:bCs/>
                <w:i/>
                <w:iCs/>
                <w:color w:val="0070C0"/>
                <w:lang w:eastAsia="ja-JP"/>
              </w:rPr>
            </w:pPr>
            <w:r w:rsidRPr="00AC5BEA">
              <w:rPr>
                <w:rFonts w:ascii="ＭＳ Ｐゴシック" w:eastAsia="ＭＳ Ｐゴシック" w:hAnsi="ＭＳ Ｐゴシック" w:hint="eastAsia"/>
                <w:i/>
                <w:iCs/>
                <w:color w:val="0070C0"/>
                <w:sz w:val="22"/>
                <w:lang w:eastAsia="ja-JP"/>
              </w:rPr>
              <w:t>記載</w:t>
            </w:r>
          </w:p>
        </w:tc>
      </w:tr>
      <w:tr w:rsidR="00252E8A" w:rsidRPr="00AC5BEA" w14:paraId="191ABC1E" w14:textId="77777777" w:rsidTr="106C477E">
        <w:trPr>
          <w:trHeight w:val="651"/>
        </w:trPr>
        <w:tc>
          <w:tcPr>
            <w:tcW w:w="2120" w:type="dxa"/>
          </w:tcPr>
          <w:p w14:paraId="6E94ECF0" w14:textId="77777777" w:rsidR="00252E8A" w:rsidRPr="00AC5BEA" w:rsidRDefault="00252E8A" w:rsidP="00252E8A">
            <w:pPr>
              <w:spacing w:after="160" w:line="259" w:lineRule="auto"/>
              <w:rPr>
                <w:rFonts w:ascii="ＭＳ Ｐゴシック" w:eastAsia="ＭＳ Ｐゴシック" w:hAnsi="ＭＳ Ｐゴシック" w:cs="Arial"/>
                <w:b/>
                <w:bCs/>
                <w:lang w:eastAsia="ja-JP"/>
              </w:rPr>
            </w:pPr>
            <w:r w:rsidRPr="00AC5BEA">
              <w:rPr>
                <w:rFonts w:ascii="ＭＳ Ｐゴシック" w:eastAsia="ＭＳ Ｐゴシック" w:hAnsi="ＭＳ Ｐゴシック" w:cs="Arial"/>
                <w:b/>
                <w:bCs/>
                <w:lang w:eastAsia="ja-JP"/>
              </w:rPr>
              <w:t>介入：</w:t>
            </w:r>
          </w:p>
        </w:tc>
        <w:tc>
          <w:tcPr>
            <w:tcW w:w="8056" w:type="dxa"/>
          </w:tcPr>
          <w:p w14:paraId="6252AF44" w14:textId="77DD55E4" w:rsidR="00252E8A" w:rsidRPr="00AC5BEA" w:rsidRDefault="00252E8A" w:rsidP="00252E8A">
            <w:pPr>
              <w:spacing w:after="160" w:line="259" w:lineRule="auto"/>
              <w:rPr>
                <w:rFonts w:ascii="ＭＳ Ｐゴシック" w:eastAsia="ＭＳ Ｐゴシック" w:hAnsi="ＭＳ Ｐゴシック" w:cs="Arial"/>
                <w:b/>
                <w:bCs/>
                <w:i/>
                <w:iCs/>
                <w:color w:val="0070C0"/>
                <w:lang w:eastAsia="ja-JP"/>
              </w:rPr>
            </w:pPr>
            <w:r w:rsidRPr="00AC5BEA">
              <w:rPr>
                <w:rFonts w:ascii="ＭＳ Ｐゴシック" w:eastAsia="ＭＳ Ｐゴシック" w:hAnsi="ＭＳ Ｐゴシック" w:hint="eastAsia"/>
                <w:i/>
                <w:iCs/>
                <w:color w:val="0070C0"/>
                <w:sz w:val="22"/>
                <w:lang w:eastAsia="ja-JP"/>
              </w:rPr>
              <w:t>記載</w:t>
            </w:r>
          </w:p>
        </w:tc>
      </w:tr>
      <w:tr w:rsidR="00252E8A" w:rsidRPr="00AC5BEA" w14:paraId="3DF7BA0B" w14:textId="77777777" w:rsidTr="106C477E">
        <w:trPr>
          <w:trHeight w:val="574"/>
        </w:trPr>
        <w:tc>
          <w:tcPr>
            <w:tcW w:w="2120" w:type="dxa"/>
          </w:tcPr>
          <w:p w14:paraId="31AF7A67" w14:textId="77777777" w:rsidR="00252E8A" w:rsidRPr="00AC5BEA" w:rsidRDefault="00252E8A" w:rsidP="00252E8A">
            <w:pPr>
              <w:spacing w:after="160" w:line="259" w:lineRule="auto"/>
              <w:rPr>
                <w:rFonts w:ascii="ＭＳ Ｐゴシック" w:eastAsia="ＭＳ Ｐゴシック" w:hAnsi="ＭＳ Ｐゴシック" w:cs="Arial"/>
                <w:b/>
                <w:bCs/>
                <w:lang w:eastAsia="ja-JP"/>
              </w:rPr>
            </w:pPr>
            <w:r w:rsidRPr="00AC5BEA">
              <w:rPr>
                <w:rFonts w:ascii="ＭＳ Ｐゴシック" w:eastAsia="ＭＳ Ｐゴシック" w:hAnsi="ＭＳ Ｐゴシック" w:cs="Arial"/>
                <w:b/>
                <w:bCs/>
                <w:lang w:eastAsia="ja-JP"/>
              </w:rPr>
              <w:t>層別化：</w:t>
            </w:r>
          </w:p>
        </w:tc>
        <w:tc>
          <w:tcPr>
            <w:tcW w:w="8056" w:type="dxa"/>
          </w:tcPr>
          <w:p w14:paraId="33F7A167" w14:textId="68134392" w:rsidR="00252E8A" w:rsidRPr="00AC5BEA" w:rsidRDefault="00252E8A" w:rsidP="00252E8A">
            <w:pPr>
              <w:keepNext/>
              <w:spacing w:after="160" w:line="259" w:lineRule="auto"/>
              <w:rPr>
                <w:rFonts w:ascii="ＭＳ Ｐゴシック" w:eastAsia="ＭＳ Ｐゴシック" w:hAnsi="ＭＳ Ｐゴシック" w:cs="Arial"/>
                <w:b/>
                <w:bCs/>
                <w:i/>
                <w:iCs/>
                <w:color w:val="0070C0"/>
                <w:lang w:eastAsia="ja-JP"/>
              </w:rPr>
            </w:pPr>
            <w:r w:rsidRPr="00AC5BEA">
              <w:rPr>
                <w:rFonts w:ascii="ＭＳ Ｐゴシック" w:eastAsia="ＭＳ Ｐゴシック" w:hAnsi="ＭＳ Ｐゴシック" w:hint="eastAsia"/>
                <w:i/>
                <w:iCs/>
                <w:color w:val="0070C0"/>
                <w:sz w:val="22"/>
                <w:lang w:eastAsia="ja-JP"/>
              </w:rPr>
              <w:t>記載</w:t>
            </w:r>
          </w:p>
        </w:tc>
      </w:tr>
    </w:tbl>
    <w:p w14:paraId="442EAB84" w14:textId="77777777" w:rsidR="00B02D02" w:rsidRDefault="00B02D02" w:rsidP="00B02D02">
      <w:pPr>
        <w:spacing w:before="160" w:line="240" w:lineRule="auto"/>
        <w:contextualSpacing/>
        <w:rPr>
          <w:rFonts w:eastAsia="ＭＳ Ｐゴシック" w:cs="Arial"/>
          <w:bCs/>
          <w:sz w:val="22"/>
          <w:lang w:eastAsia="ja-JP"/>
        </w:rPr>
      </w:pPr>
      <w:bookmarkStart w:id="7" w:name="_Toc103936638"/>
      <w:bookmarkStart w:id="8" w:name="_Toc103936829"/>
      <w:bookmarkStart w:id="9" w:name="_Toc103945567"/>
      <w:bookmarkStart w:id="10" w:name="_Toc103945615"/>
      <w:bookmarkStart w:id="11" w:name="_Toc103936639"/>
      <w:bookmarkStart w:id="12" w:name="_Toc103936830"/>
      <w:bookmarkStart w:id="13" w:name="_Toc103945568"/>
      <w:bookmarkStart w:id="14" w:name="_Toc103945616"/>
      <w:bookmarkEnd w:id="7"/>
      <w:bookmarkEnd w:id="8"/>
      <w:bookmarkEnd w:id="9"/>
      <w:bookmarkEnd w:id="10"/>
      <w:bookmarkEnd w:id="11"/>
      <w:bookmarkEnd w:id="12"/>
      <w:bookmarkEnd w:id="13"/>
      <w:bookmarkEnd w:id="14"/>
    </w:p>
    <w:p w14:paraId="5FB4B7CB" w14:textId="77777777" w:rsidR="009E2B8B" w:rsidRDefault="009E2B8B" w:rsidP="00252E8A">
      <w:pPr>
        <w:spacing w:after="0" w:line="240" w:lineRule="auto"/>
        <w:contextualSpacing/>
        <w:rPr>
          <w:rFonts w:eastAsia="ＭＳ Ｐゴシック" w:cs="Arial"/>
          <w:bCs/>
          <w:sz w:val="22"/>
          <w:lang w:eastAsia="ja-JP"/>
        </w:rPr>
      </w:pPr>
    </w:p>
    <w:p w14:paraId="15B1D09A" w14:textId="77777777" w:rsidR="009E2B8B" w:rsidRDefault="009E2B8B" w:rsidP="00252E8A">
      <w:pPr>
        <w:spacing w:after="0" w:line="240" w:lineRule="auto"/>
        <w:contextualSpacing/>
        <w:rPr>
          <w:rFonts w:eastAsia="ＭＳ Ｐゴシック" w:cs="Arial"/>
          <w:bCs/>
          <w:sz w:val="22"/>
          <w:lang w:eastAsia="ja-JP"/>
        </w:rPr>
      </w:pPr>
    </w:p>
    <w:p w14:paraId="0A22762E" w14:textId="77777777" w:rsidR="00252E8A" w:rsidRPr="00AC5BEA" w:rsidRDefault="00252E8A" w:rsidP="00252E8A">
      <w:pPr>
        <w:pStyle w:val="1"/>
        <w:numPr>
          <w:ilvl w:val="0"/>
          <w:numId w:val="19"/>
        </w:numPr>
        <w:rPr>
          <w:rFonts w:ascii="ＭＳ Ｐゴシック" w:eastAsia="ＭＳ Ｐゴシック" w:hAnsi="ＭＳ Ｐゴシック" w:cs="Arial"/>
          <w:lang w:eastAsia="ja-JP"/>
        </w:rPr>
      </w:pPr>
      <w:bookmarkStart w:id="15" w:name="_Toc195712444"/>
      <w:r w:rsidRPr="00AC5BEA">
        <w:rPr>
          <w:rFonts w:ascii="ＭＳ Ｐゴシック" w:eastAsia="ＭＳ Ｐゴシック" w:hAnsi="ＭＳ Ｐゴシック" w:cs="Arial"/>
          <w:lang w:eastAsia="ja-JP"/>
        </w:rPr>
        <w:t>緒言</w:t>
      </w:r>
      <w:bookmarkEnd w:id="15"/>
    </w:p>
    <w:p w14:paraId="605E1E66" w14:textId="77777777" w:rsidR="00252E8A" w:rsidRPr="00AC5BEA" w:rsidRDefault="00252E8A" w:rsidP="00252E8A">
      <w:pPr>
        <w:spacing w:after="0" w:line="240" w:lineRule="auto"/>
        <w:contextualSpacing/>
        <w:rPr>
          <w:rFonts w:ascii="ＭＳ Ｐゴシック" w:eastAsia="ＭＳ Ｐゴシック" w:hAnsi="ＭＳ Ｐゴシック" w:cs="Arial"/>
          <w:bCs/>
          <w:sz w:val="22"/>
          <w:lang w:eastAsia="ja-JP"/>
        </w:rPr>
      </w:pPr>
    </w:p>
    <w:p w14:paraId="4D76B45B" w14:textId="3D029016" w:rsidR="00B02D02" w:rsidRPr="00AC5BEA"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16" w:name="_Toc195712445"/>
      <w:r w:rsidRPr="00AC5BEA">
        <w:rPr>
          <w:rFonts w:ascii="ＭＳ Ｐゴシック" w:eastAsia="ＭＳ Ｐゴシック" w:hAnsi="ＭＳ Ｐゴシック" w:cs="Arial"/>
          <w:b/>
          <w:bCs/>
          <w:sz w:val="28"/>
          <w:szCs w:val="28"/>
          <w:lang w:eastAsia="ja-JP"/>
        </w:rPr>
        <w:t>被験薬（</w:t>
      </w:r>
      <w:r w:rsidR="00252E8A" w:rsidRPr="00AC5BEA">
        <w:rPr>
          <w:rFonts w:ascii="ＭＳ Ｐゴシック" w:eastAsia="ＭＳ Ｐゴシック" w:hAnsi="ＭＳ Ｐゴシック" w:cs="MS UI Gothic" w:hint="eastAsia"/>
          <w:b/>
          <w:bCs/>
          <w:i/>
          <w:iCs/>
          <w:color w:val="0070C0"/>
          <w:shd w:val="clear" w:color="auto" w:fill="BFBFBF" w:themeFill="background1" w:themeFillShade="BF"/>
          <w:lang w:eastAsia="ja-JP"/>
        </w:rPr>
        <w:t>薬　剤　名</w:t>
      </w:r>
      <w:r w:rsidRPr="00AC5BEA">
        <w:rPr>
          <w:rFonts w:ascii="ＭＳ Ｐゴシック" w:eastAsia="ＭＳ Ｐゴシック" w:hAnsi="ＭＳ Ｐゴシック" w:cs="Arial"/>
          <w:b/>
          <w:bCs/>
          <w:sz w:val="28"/>
          <w:szCs w:val="28"/>
          <w:lang w:eastAsia="ja-JP"/>
        </w:rPr>
        <w:t>）の根拠</w:t>
      </w:r>
      <w:bookmarkEnd w:id="16"/>
    </w:p>
    <w:p w14:paraId="67F295E7" w14:textId="77777777" w:rsidR="00B02D02" w:rsidRPr="00AC5BEA" w:rsidRDefault="00B02D02" w:rsidP="00252E8A">
      <w:pPr>
        <w:spacing w:after="0" w:line="240" w:lineRule="auto"/>
        <w:contextualSpacing/>
        <w:rPr>
          <w:rFonts w:ascii="ＭＳ Ｐゴシック" w:eastAsia="ＭＳ Ｐゴシック" w:hAnsi="ＭＳ Ｐゴシック" w:cs="Arial"/>
          <w:bCs/>
          <w:sz w:val="22"/>
          <w:lang w:eastAsia="ja-JP"/>
        </w:rPr>
      </w:pPr>
    </w:p>
    <w:p w14:paraId="606DBA2C" w14:textId="77777777" w:rsidR="00B02D02" w:rsidRPr="00AC5BEA"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17" w:name="_Toc103936643"/>
      <w:bookmarkStart w:id="18" w:name="_Toc103936834"/>
      <w:bookmarkStart w:id="19" w:name="_Toc103945572"/>
      <w:bookmarkStart w:id="20" w:name="_Toc103945620"/>
      <w:bookmarkStart w:id="21" w:name="_Toc195712446"/>
      <w:bookmarkEnd w:id="17"/>
      <w:bookmarkEnd w:id="18"/>
      <w:bookmarkEnd w:id="19"/>
      <w:bookmarkEnd w:id="20"/>
      <w:r w:rsidRPr="00AC5BEA">
        <w:rPr>
          <w:rFonts w:ascii="ＭＳ Ｐゴシック" w:eastAsia="ＭＳ Ｐゴシック" w:hAnsi="ＭＳ Ｐゴシック" w:cs="Arial"/>
          <w:b/>
          <w:bCs/>
          <w:sz w:val="28"/>
          <w:szCs w:val="28"/>
          <w:lang w:eastAsia="ja-JP"/>
        </w:rPr>
        <w:t>被験薬の治療効果及び安全性に関する臨床試験情報及び非臨床試験情報</w:t>
      </w:r>
      <w:bookmarkEnd w:id="21"/>
    </w:p>
    <w:p w14:paraId="6C8C2277" w14:textId="77777777" w:rsidR="00B02D02" w:rsidRPr="00AC5BEA" w:rsidRDefault="00B02D02" w:rsidP="00B02D02">
      <w:pPr>
        <w:pStyle w:val="aff"/>
        <w:numPr>
          <w:ilvl w:val="2"/>
          <w:numId w:val="19"/>
        </w:numPr>
        <w:spacing w:before="160"/>
        <w:ind w:left="567"/>
        <w:outlineLvl w:val="2"/>
        <w:rPr>
          <w:rFonts w:ascii="ＭＳ Ｐゴシック" w:eastAsia="ＭＳ Ｐゴシック" w:hAnsi="ＭＳ Ｐゴシック" w:cs="Arial"/>
          <w:b/>
          <w:bCs/>
          <w:lang w:eastAsia="ja-JP"/>
        </w:rPr>
      </w:pPr>
      <w:bookmarkStart w:id="22" w:name="_Toc195712447"/>
      <w:r w:rsidRPr="00AC5BEA">
        <w:rPr>
          <w:rFonts w:ascii="ＭＳ Ｐゴシック" w:eastAsia="ＭＳ Ｐゴシック" w:hAnsi="ＭＳ Ｐゴシック" w:cs="Arial"/>
          <w:b/>
          <w:bCs/>
          <w:lang w:eastAsia="ja-JP"/>
        </w:rPr>
        <w:t>非臨床有効性及び毒性データ</w:t>
      </w:r>
      <w:bookmarkEnd w:id="22"/>
    </w:p>
    <w:p w14:paraId="5713326E" w14:textId="4C159BB7" w:rsidR="00B02D02" w:rsidRPr="00AC5BEA" w:rsidRDefault="00B02D02" w:rsidP="380F0A5A">
      <w:pPr>
        <w:spacing w:before="160"/>
        <w:rPr>
          <w:rFonts w:ascii="ＭＳ Ｐゴシック" w:eastAsia="ＭＳ Ｐゴシック" w:hAnsi="ＭＳ Ｐゴシック"/>
          <w:lang w:eastAsia="ja-JP"/>
        </w:rPr>
      </w:pPr>
      <w:r w:rsidRPr="380F0A5A">
        <w:rPr>
          <w:rFonts w:ascii="ＭＳ Ｐゴシック" w:eastAsia="ＭＳ Ｐゴシック" w:hAnsi="ＭＳ Ｐゴシック"/>
          <w:b/>
          <w:bCs/>
          <w:lang w:eastAsia="ja-JP"/>
        </w:rPr>
        <w:t>3.2.1.1</w:t>
      </w:r>
      <w:r w:rsidRPr="380F0A5A">
        <w:rPr>
          <w:rFonts w:ascii="ＭＳ Ｐゴシック" w:eastAsia="ＭＳ Ｐゴシック" w:hAnsi="ＭＳ Ｐゴシック"/>
          <w:lang w:eastAsia="ja-JP"/>
        </w:rPr>
        <w:t xml:space="preserve"> </w:t>
      </w:r>
      <w:r w:rsidR="00252E8A" w:rsidRPr="380F0A5A">
        <w:rPr>
          <w:rFonts w:ascii="ＭＳ Ｐゴシック" w:eastAsia="ＭＳ Ｐゴシック" w:hAnsi="ＭＳ Ｐゴシック" w:cs="MS UI Gothic"/>
          <w:b/>
          <w:bCs/>
          <w:i/>
          <w:iCs/>
          <w:color w:val="0070C0"/>
          <w:shd w:val="clear" w:color="auto" w:fill="BFBFBF" w:themeFill="background1" w:themeFillShade="BF"/>
          <w:lang w:eastAsia="ja-JP"/>
        </w:rPr>
        <w:t>疾　患　名</w:t>
      </w:r>
      <w:r w:rsidRPr="380F0A5A">
        <w:rPr>
          <w:rFonts w:ascii="ＭＳ Ｐゴシック" w:eastAsia="ＭＳ Ｐゴシック" w:hAnsi="ＭＳ Ｐゴシック"/>
          <w:lang w:eastAsia="ja-JP"/>
        </w:rPr>
        <w:t>に対する</w:t>
      </w:r>
      <w:r w:rsidR="00252E8A" w:rsidRPr="380F0A5A">
        <w:rPr>
          <w:rFonts w:ascii="ＭＳ Ｐゴシック" w:eastAsia="ＭＳ Ｐゴシック" w:hAnsi="ＭＳ Ｐゴシック" w:cs="MS UI Gothic"/>
          <w:b/>
          <w:bCs/>
          <w:i/>
          <w:iCs/>
          <w:color w:val="0070C0"/>
          <w:shd w:val="clear" w:color="auto" w:fill="BFBFBF" w:themeFill="background1" w:themeFillShade="BF"/>
          <w:lang w:eastAsia="ja-JP"/>
        </w:rPr>
        <w:t>薬　剤　名</w:t>
      </w:r>
      <w:r w:rsidRPr="380F0A5A">
        <w:rPr>
          <w:rFonts w:ascii="ＭＳ Ｐゴシック" w:eastAsia="ＭＳ Ｐゴシック" w:hAnsi="ＭＳ Ｐゴシック"/>
          <w:lang w:eastAsia="ja-JP"/>
        </w:rPr>
        <w:t>の有効性を検証した</w:t>
      </w:r>
      <w:r w:rsidR="003135A1">
        <w:rPr>
          <w:rFonts w:ascii="ＭＳ Ｐゴシック" w:eastAsia="ＭＳ Ｐゴシック" w:hAnsi="ＭＳ Ｐゴシック" w:hint="eastAsia"/>
          <w:lang w:eastAsia="ja-JP"/>
        </w:rPr>
        <w:t>基礎研究結果や</w:t>
      </w:r>
      <w:r w:rsidRPr="380F0A5A">
        <w:rPr>
          <w:rFonts w:ascii="ＭＳ Ｐゴシック" w:eastAsia="ＭＳ Ｐゴシック" w:hAnsi="ＭＳ Ｐゴシック"/>
          <w:lang w:eastAsia="ja-JP"/>
        </w:rPr>
        <w:t>動物実験</w:t>
      </w:r>
    </w:p>
    <w:p w14:paraId="27BE2986" w14:textId="344C5976" w:rsidR="00B02D02" w:rsidRPr="00AC5BEA" w:rsidRDefault="00252E8A" w:rsidP="00252E8A">
      <w:pPr>
        <w:spacing w:after="0" w:line="240" w:lineRule="auto"/>
        <w:contextualSpacing/>
        <w:rPr>
          <w:rFonts w:ascii="ＭＳ Ｐゴシック" w:eastAsia="ＭＳ Ｐゴシック" w:hAnsi="ＭＳ Ｐゴシック" w:cs="Arial"/>
          <w:bCs/>
          <w:i/>
          <w:iCs/>
          <w:color w:val="0070C0"/>
          <w:sz w:val="22"/>
          <w:lang w:eastAsia="ja-JP"/>
        </w:rPr>
      </w:pPr>
      <w:r w:rsidRPr="00AC5BEA">
        <w:rPr>
          <w:rFonts w:ascii="ＭＳ Ｐゴシック" w:eastAsia="ＭＳ Ｐゴシック" w:hAnsi="ＭＳ Ｐゴシック" w:hint="eastAsia"/>
          <w:i/>
          <w:iCs/>
          <w:color w:val="0070C0"/>
          <w:sz w:val="22"/>
          <w:lang w:eastAsia="ja-JP"/>
        </w:rPr>
        <w:t>記載</w:t>
      </w:r>
    </w:p>
    <w:p w14:paraId="72868740" w14:textId="77777777" w:rsidR="00252E8A" w:rsidRPr="00AC5BEA" w:rsidRDefault="00252E8A" w:rsidP="00252E8A">
      <w:pPr>
        <w:spacing w:after="0" w:line="240" w:lineRule="auto"/>
        <w:contextualSpacing/>
        <w:rPr>
          <w:rFonts w:ascii="ＭＳ Ｐゴシック" w:eastAsia="ＭＳ Ｐゴシック" w:hAnsi="ＭＳ Ｐゴシック" w:cs="Arial"/>
          <w:bCs/>
          <w:sz w:val="22"/>
          <w:lang w:eastAsia="ja-JP"/>
        </w:rPr>
      </w:pPr>
    </w:p>
    <w:p w14:paraId="454BD2C5" w14:textId="77777777" w:rsidR="00B02D02" w:rsidRPr="00AC5BEA" w:rsidRDefault="00B02D02" w:rsidP="00B02D02">
      <w:pPr>
        <w:rPr>
          <w:rFonts w:ascii="ＭＳ Ｐゴシック" w:eastAsia="ＭＳ Ｐゴシック" w:hAnsi="ＭＳ Ｐゴシック" w:cs="Arial"/>
          <w:lang w:eastAsia="ja-JP" w:bidi="en-US"/>
        </w:rPr>
      </w:pPr>
      <w:r w:rsidRPr="00AC5BEA">
        <w:rPr>
          <w:rFonts w:ascii="ＭＳ Ｐゴシック" w:eastAsia="ＭＳ Ｐゴシック" w:hAnsi="ＭＳ Ｐゴシック" w:cs="Arial"/>
          <w:b/>
          <w:bCs/>
          <w:lang w:eastAsia="ja-JP" w:bidi="en-US"/>
        </w:rPr>
        <w:t>3.</w:t>
      </w:r>
      <w:r w:rsidRPr="00AC5BEA">
        <w:rPr>
          <w:rFonts w:ascii="ＭＳ Ｐゴシック" w:eastAsia="ＭＳ Ｐゴシック" w:hAnsi="ＭＳ Ｐゴシック" w:cs="Arial" w:hint="eastAsia"/>
          <w:b/>
          <w:bCs/>
          <w:lang w:eastAsia="ja-JP" w:bidi="en-US"/>
        </w:rPr>
        <w:t>2</w:t>
      </w:r>
      <w:r w:rsidRPr="00AC5BEA">
        <w:rPr>
          <w:rFonts w:ascii="ＭＳ Ｐゴシック" w:eastAsia="ＭＳ Ｐゴシック" w:hAnsi="ＭＳ Ｐゴシック" w:cs="Arial"/>
          <w:b/>
          <w:bCs/>
          <w:lang w:eastAsia="ja-JP" w:bidi="en-US"/>
        </w:rPr>
        <w:t>.1.2</w:t>
      </w:r>
      <w:r w:rsidRPr="00AC5BEA">
        <w:rPr>
          <w:rFonts w:ascii="ＭＳ Ｐゴシック" w:eastAsia="ＭＳ Ｐゴシック" w:hAnsi="ＭＳ Ｐゴシック" w:cs="Arial"/>
          <w:lang w:eastAsia="ja-JP" w:bidi="en-US"/>
        </w:rPr>
        <w:t xml:space="preserve"> </w:t>
      </w:r>
      <w:r w:rsidRPr="00AC5BEA">
        <w:rPr>
          <w:rFonts w:ascii="ＭＳ Ｐゴシック" w:eastAsia="ＭＳ Ｐゴシック" w:hAnsi="ＭＳ Ｐゴシック" w:cs="Arial" w:hint="eastAsia"/>
          <w:lang w:eastAsia="ja-JP" w:bidi="en-US"/>
        </w:rPr>
        <w:t>発がん性および遺伝毒性</w:t>
      </w:r>
    </w:p>
    <w:p w14:paraId="2703371C" w14:textId="00AB1776" w:rsidR="00252E8A" w:rsidRPr="00AC5BEA" w:rsidRDefault="00252E8A" w:rsidP="00252E8A">
      <w:pPr>
        <w:spacing w:after="0" w:line="240" w:lineRule="auto"/>
        <w:contextualSpacing/>
        <w:rPr>
          <w:rFonts w:ascii="ＭＳ Ｐゴシック" w:eastAsia="ＭＳ Ｐゴシック" w:hAnsi="ＭＳ Ｐゴシック" w:cs="Arial"/>
          <w:bCs/>
          <w:i/>
          <w:iCs/>
          <w:color w:val="0070C0"/>
          <w:sz w:val="22"/>
          <w:lang w:eastAsia="ja-JP"/>
        </w:rPr>
      </w:pPr>
      <w:r w:rsidRPr="00AC5BEA">
        <w:rPr>
          <w:rFonts w:ascii="ＭＳ Ｐゴシック" w:eastAsia="ＭＳ Ｐゴシック" w:hAnsi="ＭＳ Ｐゴシック" w:hint="eastAsia"/>
          <w:i/>
          <w:iCs/>
          <w:color w:val="0070C0"/>
          <w:sz w:val="22"/>
          <w:lang w:eastAsia="ja-JP"/>
        </w:rPr>
        <w:lastRenderedPageBreak/>
        <w:t>記載</w:t>
      </w:r>
    </w:p>
    <w:p w14:paraId="52F95035" w14:textId="77777777" w:rsidR="00252E8A" w:rsidRPr="00AC5BEA" w:rsidRDefault="00252E8A" w:rsidP="00252E8A">
      <w:pPr>
        <w:spacing w:after="0" w:line="240" w:lineRule="auto"/>
        <w:contextualSpacing/>
        <w:rPr>
          <w:rFonts w:ascii="ＭＳ Ｐゴシック" w:eastAsia="ＭＳ Ｐゴシック" w:hAnsi="ＭＳ Ｐゴシック" w:cs="Arial"/>
          <w:bCs/>
          <w:sz w:val="22"/>
          <w:lang w:eastAsia="ja-JP"/>
        </w:rPr>
      </w:pPr>
    </w:p>
    <w:p w14:paraId="5401AE64" w14:textId="77777777" w:rsidR="00B02D02" w:rsidRPr="00AC5BEA" w:rsidRDefault="00B02D02" w:rsidP="00B02D02">
      <w:pPr>
        <w:rPr>
          <w:rFonts w:ascii="ＭＳ Ｐゴシック" w:eastAsia="ＭＳ Ｐゴシック" w:hAnsi="ＭＳ Ｐゴシック" w:cs="Arial"/>
          <w:lang w:eastAsia="ja-JP" w:bidi="en-US"/>
        </w:rPr>
      </w:pPr>
      <w:r w:rsidRPr="00AC5BEA">
        <w:rPr>
          <w:rFonts w:ascii="ＭＳ Ｐゴシック" w:eastAsia="ＭＳ Ｐゴシック" w:hAnsi="ＭＳ Ｐゴシック" w:cs="Arial" w:hint="eastAsia"/>
          <w:b/>
          <w:bCs/>
          <w:lang w:eastAsia="ja-JP" w:bidi="en-US"/>
        </w:rPr>
        <w:t>3</w:t>
      </w:r>
      <w:r w:rsidRPr="00AC5BEA">
        <w:rPr>
          <w:rFonts w:ascii="ＭＳ Ｐゴシック" w:eastAsia="ＭＳ Ｐゴシック" w:hAnsi="ＭＳ Ｐゴシック" w:cs="Arial"/>
          <w:b/>
          <w:bCs/>
          <w:lang w:eastAsia="ja-JP" w:bidi="en-US"/>
        </w:rPr>
        <w:t>.</w:t>
      </w:r>
      <w:r w:rsidRPr="00AC5BEA">
        <w:rPr>
          <w:rFonts w:ascii="ＭＳ Ｐゴシック" w:eastAsia="ＭＳ Ｐゴシック" w:hAnsi="ＭＳ Ｐゴシック" w:cs="Arial" w:hint="eastAsia"/>
          <w:b/>
          <w:bCs/>
          <w:lang w:eastAsia="ja-JP" w:bidi="en-US"/>
        </w:rPr>
        <w:t>2</w:t>
      </w:r>
      <w:r w:rsidRPr="00AC5BEA">
        <w:rPr>
          <w:rFonts w:ascii="ＭＳ Ｐゴシック" w:eastAsia="ＭＳ Ｐゴシック" w:hAnsi="ＭＳ Ｐゴシック" w:cs="Arial"/>
          <w:b/>
          <w:bCs/>
          <w:lang w:eastAsia="ja-JP" w:bidi="en-US"/>
        </w:rPr>
        <w:t>.1.3</w:t>
      </w:r>
      <w:r w:rsidRPr="00AC5BEA">
        <w:rPr>
          <w:rFonts w:ascii="ＭＳ Ｐゴシック" w:eastAsia="ＭＳ Ｐゴシック" w:hAnsi="ＭＳ Ｐゴシック" w:cs="Arial"/>
          <w:lang w:eastAsia="ja-JP" w:bidi="en-US"/>
        </w:rPr>
        <w:t xml:space="preserve"> </w:t>
      </w:r>
      <w:r w:rsidRPr="00AC5BEA">
        <w:rPr>
          <w:rFonts w:ascii="ＭＳ Ｐゴシック" w:eastAsia="ＭＳ Ｐゴシック" w:hAnsi="ＭＳ Ｐゴシック" w:cs="Arial" w:hint="eastAsia"/>
          <w:lang w:eastAsia="ja-JP" w:bidi="en-US"/>
        </w:rPr>
        <w:t>生殖能力の障害</w:t>
      </w:r>
    </w:p>
    <w:p w14:paraId="7D777772" w14:textId="25AFF11C" w:rsidR="00252E8A" w:rsidRPr="00AC5BEA" w:rsidRDefault="00252E8A" w:rsidP="00252E8A">
      <w:pPr>
        <w:spacing w:after="0" w:line="240" w:lineRule="auto"/>
        <w:contextualSpacing/>
        <w:rPr>
          <w:rFonts w:ascii="ＭＳ Ｐゴシック" w:eastAsia="ＭＳ Ｐゴシック" w:hAnsi="ＭＳ Ｐゴシック" w:cs="Arial"/>
          <w:bCs/>
          <w:i/>
          <w:iCs/>
          <w:color w:val="0070C0"/>
          <w:sz w:val="22"/>
          <w:lang w:eastAsia="ja-JP"/>
        </w:rPr>
      </w:pPr>
      <w:r w:rsidRPr="00AC5BEA">
        <w:rPr>
          <w:rFonts w:ascii="ＭＳ Ｐゴシック" w:eastAsia="ＭＳ Ｐゴシック" w:hAnsi="ＭＳ Ｐゴシック" w:hint="eastAsia"/>
          <w:i/>
          <w:iCs/>
          <w:color w:val="0070C0"/>
          <w:sz w:val="22"/>
          <w:lang w:eastAsia="ja-JP"/>
        </w:rPr>
        <w:t>記載</w:t>
      </w:r>
    </w:p>
    <w:p w14:paraId="77C041F9" w14:textId="77777777" w:rsidR="00252E8A" w:rsidRPr="00AC5BEA" w:rsidRDefault="00252E8A" w:rsidP="00252E8A">
      <w:pPr>
        <w:spacing w:after="0" w:line="240" w:lineRule="auto"/>
        <w:contextualSpacing/>
        <w:rPr>
          <w:rFonts w:ascii="ＭＳ Ｐゴシック" w:eastAsia="ＭＳ Ｐゴシック" w:hAnsi="ＭＳ Ｐゴシック" w:cs="Arial"/>
          <w:bCs/>
          <w:sz w:val="22"/>
          <w:lang w:eastAsia="ja-JP"/>
        </w:rPr>
      </w:pPr>
    </w:p>
    <w:p w14:paraId="1E2E1798" w14:textId="77777777" w:rsidR="00B02D02" w:rsidRPr="00AC5BEA" w:rsidRDefault="00B02D02" w:rsidP="00B02D02">
      <w:pPr>
        <w:rPr>
          <w:rFonts w:ascii="ＭＳ Ｐゴシック" w:eastAsia="ＭＳ Ｐゴシック" w:hAnsi="ＭＳ Ｐゴシック" w:cs="Arial"/>
          <w:lang w:eastAsia="ja-JP" w:bidi="en-US"/>
        </w:rPr>
      </w:pPr>
      <w:r w:rsidRPr="00AC5BEA">
        <w:rPr>
          <w:rFonts w:ascii="ＭＳ Ｐゴシック" w:eastAsia="ＭＳ Ｐゴシック" w:hAnsi="ＭＳ Ｐゴシック" w:cs="Arial"/>
          <w:b/>
          <w:bCs/>
          <w:lang w:eastAsia="ja-JP" w:bidi="en-US"/>
        </w:rPr>
        <w:t>3.</w:t>
      </w:r>
      <w:r w:rsidRPr="00AC5BEA">
        <w:rPr>
          <w:rFonts w:ascii="ＭＳ Ｐゴシック" w:eastAsia="ＭＳ Ｐゴシック" w:hAnsi="ＭＳ Ｐゴシック" w:cs="Arial" w:hint="eastAsia"/>
          <w:b/>
          <w:bCs/>
          <w:lang w:eastAsia="ja-JP" w:bidi="en-US"/>
        </w:rPr>
        <w:t>2</w:t>
      </w:r>
      <w:r w:rsidRPr="00AC5BEA">
        <w:rPr>
          <w:rFonts w:ascii="ＭＳ Ｐゴシック" w:eastAsia="ＭＳ Ｐゴシック" w:hAnsi="ＭＳ Ｐゴシック" w:cs="Arial"/>
          <w:b/>
          <w:bCs/>
          <w:lang w:eastAsia="ja-JP" w:bidi="en-US"/>
        </w:rPr>
        <w:t>.1.4</w:t>
      </w:r>
      <w:r w:rsidRPr="00AC5BEA">
        <w:rPr>
          <w:rFonts w:ascii="ＭＳ Ｐゴシック" w:eastAsia="ＭＳ Ｐゴシック" w:hAnsi="ＭＳ Ｐゴシック" w:cs="Arial"/>
          <w:lang w:eastAsia="ja-JP" w:bidi="en-US"/>
        </w:rPr>
        <w:t xml:space="preserve"> </w:t>
      </w:r>
      <w:r w:rsidRPr="00AC5BEA">
        <w:rPr>
          <w:rFonts w:ascii="ＭＳ Ｐゴシック" w:eastAsia="ＭＳ Ｐゴシック" w:hAnsi="ＭＳ Ｐゴシック" w:cs="Arial" w:hint="eastAsia"/>
          <w:lang w:eastAsia="ja-JP" w:bidi="en-US"/>
        </w:rPr>
        <w:t>動物毒性学/薬理学</w:t>
      </w:r>
    </w:p>
    <w:p w14:paraId="54B7CB55" w14:textId="77777777" w:rsidR="00252E8A" w:rsidRPr="00AC5BEA" w:rsidRDefault="00252E8A" w:rsidP="00252E8A">
      <w:pPr>
        <w:rPr>
          <w:rFonts w:ascii="ＭＳ Ｐゴシック" w:eastAsia="ＭＳ Ｐゴシック" w:hAnsi="ＭＳ Ｐゴシック" w:cs="Arial"/>
          <w:bCs/>
          <w:i/>
          <w:iCs/>
          <w:color w:val="0070C0"/>
          <w:sz w:val="22"/>
          <w:lang w:eastAsia="ja-JP"/>
        </w:rPr>
      </w:pPr>
      <w:r w:rsidRPr="00AC5BEA">
        <w:rPr>
          <w:rFonts w:ascii="ＭＳ Ｐゴシック" w:eastAsia="ＭＳ Ｐゴシック" w:hAnsi="ＭＳ Ｐゴシック" w:hint="eastAsia"/>
          <w:i/>
          <w:iCs/>
          <w:color w:val="0070C0"/>
          <w:sz w:val="22"/>
          <w:lang w:eastAsia="ja-JP"/>
        </w:rPr>
        <w:t>記載</w:t>
      </w:r>
    </w:p>
    <w:p w14:paraId="2A005BDD" w14:textId="77777777" w:rsidR="00252E8A" w:rsidRPr="00AC5BEA" w:rsidRDefault="00252E8A" w:rsidP="00252E8A">
      <w:pPr>
        <w:spacing w:after="0" w:line="240" w:lineRule="auto"/>
        <w:contextualSpacing/>
        <w:rPr>
          <w:rFonts w:ascii="ＭＳ Ｐゴシック" w:eastAsia="ＭＳ Ｐゴシック" w:hAnsi="ＭＳ Ｐゴシック" w:cs="Arial"/>
          <w:bCs/>
          <w:sz w:val="22"/>
          <w:lang w:eastAsia="ja-JP"/>
        </w:rPr>
      </w:pPr>
    </w:p>
    <w:p w14:paraId="1051D117" w14:textId="77777777" w:rsidR="00B02D02" w:rsidRPr="00AC5BEA" w:rsidRDefault="00B02D02" w:rsidP="00B02D02">
      <w:pPr>
        <w:pStyle w:val="aff"/>
        <w:numPr>
          <w:ilvl w:val="2"/>
          <w:numId w:val="19"/>
        </w:numPr>
        <w:spacing w:before="160"/>
        <w:ind w:left="567"/>
        <w:outlineLvl w:val="2"/>
        <w:rPr>
          <w:rFonts w:ascii="ＭＳ Ｐゴシック" w:eastAsia="ＭＳ Ｐゴシック" w:hAnsi="ＭＳ Ｐゴシック" w:cs="Arial"/>
          <w:b/>
          <w:bCs/>
          <w:lang w:eastAsia="ja-JP"/>
        </w:rPr>
      </w:pPr>
      <w:bookmarkStart w:id="23" w:name="_Toc195712448"/>
      <w:r w:rsidRPr="00AC5BEA">
        <w:rPr>
          <w:rFonts w:ascii="ＭＳ Ｐゴシック" w:eastAsia="ＭＳ Ｐゴシック" w:hAnsi="ＭＳ Ｐゴシック" w:cs="Arial"/>
          <w:b/>
          <w:bCs/>
          <w:lang w:eastAsia="ja-JP"/>
        </w:rPr>
        <w:t>臨床的有効性及び安全性データ</w:t>
      </w:r>
      <w:bookmarkEnd w:id="23"/>
    </w:p>
    <w:p w14:paraId="2DCF0918" w14:textId="77777777" w:rsidR="00B02D02" w:rsidRPr="00AC5BEA" w:rsidRDefault="00B02D02" w:rsidP="00B02D02">
      <w:pPr>
        <w:spacing w:line="240" w:lineRule="auto"/>
        <w:rPr>
          <w:rFonts w:ascii="ＭＳ Ｐゴシック" w:eastAsia="ＭＳ Ｐゴシック" w:hAnsi="ＭＳ Ｐゴシック" w:cs="Arial"/>
          <w:szCs w:val="24"/>
          <w:lang w:eastAsia="ja-JP" w:bidi="en-US"/>
        </w:rPr>
      </w:pPr>
      <w:r w:rsidRPr="00AC5BEA">
        <w:rPr>
          <w:rFonts w:ascii="ＭＳ Ｐゴシック" w:eastAsia="ＭＳ Ｐゴシック" w:hAnsi="ＭＳ Ｐゴシック" w:cs="Arial"/>
          <w:b/>
          <w:bCs/>
          <w:szCs w:val="24"/>
          <w:lang w:eastAsia="ja-JP" w:bidi="en-US"/>
        </w:rPr>
        <w:t>3.</w:t>
      </w:r>
      <w:r w:rsidRPr="00AC5BEA">
        <w:rPr>
          <w:rFonts w:ascii="ＭＳ Ｐゴシック" w:eastAsia="ＭＳ Ｐゴシック" w:hAnsi="ＭＳ Ｐゴシック" w:cs="Arial" w:hint="eastAsia"/>
          <w:b/>
          <w:bCs/>
          <w:szCs w:val="24"/>
          <w:lang w:eastAsia="ja-JP" w:bidi="en-US"/>
        </w:rPr>
        <w:t>2</w:t>
      </w:r>
      <w:r w:rsidRPr="00AC5BEA">
        <w:rPr>
          <w:rFonts w:ascii="ＭＳ Ｐゴシック" w:eastAsia="ＭＳ Ｐゴシック" w:hAnsi="ＭＳ Ｐゴシック" w:cs="Arial"/>
          <w:b/>
          <w:bCs/>
          <w:szCs w:val="24"/>
          <w:lang w:eastAsia="ja-JP" w:bidi="en-US"/>
        </w:rPr>
        <w:t>.2.1</w:t>
      </w:r>
      <w:r w:rsidRPr="00AC5BEA">
        <w:rPr>
          <w:rFonts w:ascii="ＭＳ Ｐゴシック" w:eastAsia="ＭＳ Ｐゴシック" w:hAnsi="ＭＳ Ｐゴシック" w:cs="Arial" w:hint="eastAsia"/>
          <w:szCs w:val="24"/>
          <w:lang w:eastAsia="ja-JP" w:bidi="en-US"/>
        </w:rPr>
        <w:t xml:space="preserve"> 臨床的有効性データ</w:t>
      </w:r>
    </w:p>
    <w:p w14:paraId="2EA4D407" w14:textId="77777777" w:rsidR="00252E8A" w:rsidRPr="00AC5BEA" w:rsidRDefault="00252E8A" w:rsidP="00252E8A">
      <w:pPr>
        <w:rPr>
          <w:rFonts w:ascii="ＭＳ Ｐゴシック" w:eastAsia="ＭＳ Ｐゴシック" w:hAnsi="ＭＳ Ｐゴシック" w:cs="Arial"/>
          <w:bCs/>
          <w:i/>
          <w:iCs/>
          <w:color w:val="0070C0"/>
          <w:sz w:val="22"/>
          <w:lang w:eastAsia="ja-JP"/>
        </w:rPr>
      </w:pPr>
      <w:r w:rsidRPr="00AC5BEA">
        <w:rPr>
          <w:rFonts w:ascii="ＭＳ Ｐゴシック" w:eastAsia="ＭＳ Ｐゴシック" w:hAnsi="ＭＳ Ｐゴシック" w:hint="eastAsia"/>
          <w:i/>
          <w:iCs/>
          <w:color w:val="0070C0"/>
          <w:sz w:val="22"/>
          <w:lang w:eastAsia="ja-JP"/>
        </w:rPr>
        <w:t>記載</w:t>
      </w:r>
    </w:p>
    <w:p w14:paraId="6D1EEA42" w14:textId="77777777" w:rsidR="00252E8A" w:rsidRPr="00AC5BEA" w:rsidRDefault="00252E8A" w:rsidP="00252E8A">
      <w:pPr>
        <w:spacing w:after="0" w:line="240" w:lineRule="auto"/>
        <w:contextualSpacing/>
        <w:rPr>
          <w:rFonts w:ascii="ＭＳ Ｐゴシック" w:eastAsia="ＭＳ Ｐゴシック" w:hAnsi="ＭＳ Ｐゴシック" w:cs="Arial"/>
          <w:bCs/>
          <w:sz w:val="22"/>
          <w:lang w:eastAsia="ja-JP"/>
        </w:rPr>
      </w:pPr>
    </w:p>
    <w:p w14:paraId="647AD153" w14:textId="625189C3" w:rsidR="00B02D02" w:rsidRPr="00AC5BEA" w:rsidRDefault="00B02D02" w:rsidP="00B02D02">
      <w:pPr>
        <w:spacing w:line="240" w:lineRule="auto"/>
        <w:rPr>
          <w:rFonts w:ascii="ＭＳ Ｐゴシック" w:eastAsia="ＭＳ Ｐゴシック" w:hAnsi="ＭＳ Ｐゴシック" w:cs="Arial"/>
          <w:szCs w:val="24"/>
          <w:lang w:eastAsia="ja-JP" w:bidi="en-US"/>
        </w:rPr>
      </w:pPr>
      <w:r w:rsidRPr="00AC5BEA">
        <w:rPr>
          <w:rFonts w:ascii="ＭＳ Ｐゴシック" w:eastAsia="ＭＳ Ｐゴシック" w:hAnsi="ＭＳ Ｐゴシック" w:cs="Arial"/>
          <w:b/>
          <w:bCs/>
          <w:szCs w:val="24"/>
          <w:lang w:eastAsia="ja-JP" w:bidi="en-US"/>
        </w:rPr>
        <w:t>3.</w:t>
      </w:r>
      <w:r w:rsidRPr="00AC5BEA">
        <w:rPr>
          <w:rFonts w:ascii="ＭＳ Ｐゴシック" w:eastAsia="ＭＳ Ｐゴシック" w:hAnsi="ＭＳ Ｐゴシック" w:cs="Arial" w:hint="eastAsia"/>
          <w:b/>
          <w:bCs/>
          <w:szCs w:val="24"/>
          <w:lang w:eastAsia="ja-JP" w:bidi="en-US"/>
        </w:rPr>
        <w:t>2</w:t>
      </w:r>
      <w:r w:rsidRPr="00AC5BEA">
        <w:rPr>
          <w:rFonts w:ascii="ＭＳ Ｐゴシック" w:eastAsia="ＭＳ Ｐゴシック" w:hAnsi="ＭＳ Ｐゴシック" w:cs="Arial"/>
          <w:b/>
          <w:bCs/>
          <w:szCs w:val="24"/>
          <w:lang w:eastAsia="ja-JP" w:bidi="en-US"/>
        </w:rPr>
        <w:t>.2.2</w:t>
      </w:r>
      <w:r w:rsidRPr="00AC5BEA">
        <w:rPr>
          <w:rFonts w:ascii="ＭＳ Ｐゴシック" w:eastAsia="ＭＳ Ｐゴシック" w:hAnsi="ＭＳ Ｐゴシック" w:cs="Arial"/>
          <w:szCs w:val="24"/>
          <w:lang w:eastAsia="ja-JP" w:bidi="en-US"/>
        </w:rPr>
        <w:t xml:space="preserve"> </w:t>
      </w:r>
      <w:r w:rsidRPr="00AC5BEA">
        <w:rPr>
          <w:rFonts w:ascii="ＭＳ Ｐゴシック" w:eastAsia="ＭＳ Ｐゴシック" w:hAnsi="ＭＳ Ｐゴシック" w:cs="Arial" w:hint="eastAsia"/>
          <w:szCs w:val="24"/>
          <w:lang w:eastAsia="ja-JP" w:bidi="en-US"/>
        </w:rPr>
        <w:t>安全性データ</w:t>
      </w:r>
    </w:p>
    <w:p w14:paraId="0E57541C" w14:textId="77777777" w:rsidR="00252E8A" w:rsidRPr="00AC5BEA" w:rsidRDefault="00252E8A" w:rsidP="00252E8A">
      <w:pPr>
        <w:rPr>
          <w:rFonts w:ascii="ＭＳ Ｐゴシック" w:eastAsia="ＭＳ Ｐゴシック" w:hAnsi="ＭＳ Ｐゴシック" w:cs="Arial"/>
          <w:bCs/>
          <w:i/>
          <w:iCs/>
          <w:color w:val="0070C0"/>
          <w:sz w:val="22"/>
          <w:lang w:eastAsia="ja-JP"/>
        </w:rPr>
      </w:pPr>
      <w:commentRangeStart w:id="24"/>
      <w:r w:rsidRPr="00AC5BEA">
        <w:rPr>
          <w:rFonts w:ascii="ＭＳ Ｐゴシック" w:eastAsia="ＭＳ Ｐゴシック" w:hAnsi="ＭＳ Ｐゴシック" w:hint="eastAsia"/>
          <w:i/>
          <w:iCs/>
          <w:color w:val="0070C0"/>
          <w:sz w:val="22"/>
          <w:lang w:eastAsia="ja-JP"/>
        </w:rPr>
        <w:t>記載</w:t>
      </w:r>
      <w:commentRangeEnd w:id="24"/>
      <w:r w:rsidR="00356466">
        <w:rPr>
          <w:rStyle w:val="a5"/>
        </w:rPr>
        <w:commentReference w:id="24"/>
      </w:r>
    </w:p>
    <w:p w14:paraId="6BC4AB2B" w14:textId="780D62FF" w:rsidR="00B02D02" w:rsidRPr="00AC5BEA" w:rsidRDefault="00B02D02" w:rsidP="00D427BB">
      <w:pPr>
        <w:spacing w:after="0" w:line="240" w:lineRule="auto"/>
        <w:contextualSpacing/>
        <w:rPr>
          <w:rFonts w:ascii="ＭＳ Ｐゴシック" w:eastAsia="ＭＳ Ｐゴシック" w:hAnsi="ＭＳ Ｐゴシック"/>
          <w:color w:val="BFBFBF" w:themeColor="background1" w:themeShade="BF"/>
          <w:lang w:eastAsia="ja-JP"/>
        </w:rPr>
      </w:pPr>
    </w:p>
    <w:p w14:paraId="5B2818A1" w14:textId="77777777" w:rsidR="00B02D02" w:rsidRPr="00AC5BEA"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25" w:name="_Toc195712449"/>
      <w:r w:rsidRPr="00AC5BEA">
        <w:rPr>
          <w:rFonts w:ascii="ＭＳ Ｐゴシック" w:eastAsia="ＭＳ Ｐゴシック" w:hAnsi="ＭＳ Ｐゴシック" w:cs="Arial"/>
          <w:b/>
          <w:bCs/>
          <w:sz w:val="28"/>
          <w:szCs w:val="28"/>
          <w:lang w:eastAsia="ja-JP"/>
        </w:rPr>
        <w:t>研究介入の用量及び期間の設定根拠</w:t>
      </w:r>
      <w:bookmarkEnd w:id="25"/>
    </w:p>
    <w:p w14:paraId="05D74BD3" w14:textId="77777777" w:rsidR="00B02D02" w:rsidRPr="00AC5BEA" w:rsidRDefault="00B02D02" w:rsidP="009439EC">
      <w:pPr>
        <w:spacing w:after="0" w:line="240" w:lineRule="auto"/>
        <w:contextualSpacing/>
        <w:rPr>
          <w:rFonts w:ascii="ＭＳ Ｐゴシック" w:eastAsia="ＭＳ Ｐゴシック" w:hAnsi="ＭＳ Ｐゴシック" w:cs="Arial"/>
          <w:bCs/>
          <w:sz w:val="22"/>
          <w:lang w:eastAsia="ja-JP"/>
        </w:rPr>
      </w:pPr>
    </w:p>
    <w:p w14:paraId="2F849F98" w14:textId="77777777" w:rsidR="00B02D02" w:rsidRPr="00AC5BEA" w:rsidRDefault="00B02D02" w:rsidP="00B02D02">
      <w:pPr>
        <w:pStyle w:val="1"/>
        <w:numPr>
          <w:ilvl w:val="0"/>
          <w:numId w:val="19"/>
        </w:numPr>
        <w:rPr>
          <w:rFonts w:ascii="ＭＳ Ｐゴシック" w:eastAsia="ＭＳ Ｐゴシック" w:hAnsi="ＭＳ Ｐゴシック" w:cs="Arial"/>
          <w:lang w:eastAsia="ja-JP"/>
        </w:rPr>
      </w:pPr>
      <w:bookmarkStart w:id="26" w:name="_Toc103945578"/>
      <w:bookmarkStart w:id="27" w:name="_Toc103945626"/>
      <w:bookmarkStart w:id="28" w:name="_Toc195712450"/>
      <w:bookmarkEnd w:id="26"/>
      <w:bookmarkEnd w:id="27"/>
      <w:r w:rsidRPr="00AC5BEA">
        <w:rPr>
          <w:rFonts w:ascii="ＭＳ Ｐゴシック" w:eastAsia="ＭＳ Ｐゴシック" w:hAnsi="ＭＳ Ｐゴシック" w:cs="Arial"/>
          <w:lang w:eastAsia="ja-JP"/>
        </w:rPr>
        <w:t>目的及び評価項目</w:t>
      </w:r>
      <w:bookmarkEnd w:id="28"/>
    </w:p>
    <w:p w14:paraId="0DEB4EB2" w14:textId="77777777" w:rsidR="00B02D02" w:rsidRPr="00AC5BEA"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29" w:name="_Toc195712451"/>
      <w:r w:rsidRPr="00AC5BEA">
        <w:rPr>
          <w:rFonts w:ascii="ＭＳ Ｐゴシック" w:eastAsia="ＭＳ Ｐゴシック" w:hAnsi="ＭＳ Ｐゴシック" w:cs="Arial"/>
          <w:b/>
          <w:bCs/>
          <w:sz w:val="28"/>
          <w:szCs w:val="28"/>
          <w:lang w:eastAsia="ja-JP"/>
        </w:rPr>
        <w:t>主要目的及び評価項目</w:t>
      </w:r>
      <w:bookmarkEnd w:id="29"/>
    </w:p>
    <w:p w14:paraId="1736CE02" w14:textId="77777777" w:rsidR="00B02D02" w:rsidRPr="00AC5BEA" w:rsidRDefault="00B02D02" w:rsidP="00B02D02">
      <w:pPr>
        <w:pStyle w:val="aff"/>
        <w:numPr>
          <w:ilvl w:val="2"/>
          <w:numId w:val="19"/>
        </w:numPr>
        <w:spacing w:before="160"/>
        <w:ind w:left="567"/>
        <w:outlineLvl w:val="2"/>
        <w:rPr>
          <w:rFonts w:ascii="ＭＳ Ｐゴシック" w:eastAsia="ＭＳ Ｐゴシック" w:hAnsi="ＭＳ Ｐゴシック" w:cs="Arial"/>
          <w:b/>
          <w:bCs/>
          <w:lang w:eastAsia="ja-JP"/>
        </w:rPr>
      </w:pPr>
      <w:bookmarkStart w:id="30" w:name="_Toc195712452"/>
      <w:r w:rsidRPr="00AC5BEA">
        <w:rPr>
          <w:rFonts w:ascii="ＭＳ Ｐゴシック" w:eastAsia="ＭＳ Ｐゴシック" w:hAnsi="ＭＳ Ｐゴシック" w:cs="Arial"/>
          <w:b/>
          <w:bCs/>
          <w:lang w:eastAsia="ja-JP"/>
        </w:rPr>
        <w:t>主要評価項目</w:t>
      </w:r>
      <w:bookmarkEnd w:id="30"/>
    </w:p>
    <w:p w14:paraId="2C89DB90" w14:textId="439D3AC8" w:rsidR="00B02D02" w:rsidRPr="00AC5BEA" w:rsidRDefault="00B02D02" w:rsidP="00B02D02">
      <w:pPr>
        <w:spacing w:before="160" w:after="0" w:line="240" w:lineRule="auto"/>
        <w:contextualSpacing/>
        <w:rPr>
          <w:rFonts w:ascii="ＭＳ Ｐゴシック" w:eastAsia="ＭＳ Ｐゴシック" w:hAnsi="ＭＳ Ｐゴシック" w:cs="ＭＳ Ｐゴシック"/>
          <w:lang w:eastAsia="ja-JP"/>
        </w:rPr>
      </w:pPr>
      <w:r w:rsidRPr="00AC5BEA">
        <w:rPr>
          <w:rFonts w:ascii="ＭＳ Ｐゴシック" w:eastAsia="ＭＳ Ｐゴシック" w:hAnsi="ＭＳ Ｐゴシック" w:cs="ＭＳ Ｐゴシック" w:hint="eastAsia"/>
          <w:lang w:eastAsia="ja-JP"/>
        </w:rPr>
        <w:t>主要評価項目はコアプロトコル</w:t>
      </w:r>
      <w:commentRangeStart w:id="31"/>
      <w:r w:rsidR="001E2427" w:rsidRPr="00AC5BEA">
        <w:rPr>
          <w:rFonts w:ascii="ＭＳ Ｐゴシック" w:eastAsia="ＭＳ Ｐゴシック" w:hAnsi="ＭＳ Ｐゴシック" w:cs="ＭＳ Ｐゴシック" w:hint="eastAsia"/>
          <w:i/>
          <w:iCs/>
          <w:color w:val="0070C0"/>
          <w:lang w:eastAsia="ja-JP"/>
        </w:rPr>
        <w:t>●</w:t>
      </w:r>
      <w:r w:rsidRPr="00AC5BEA">
        <w:rPr>
          <w:rFonts w:ascii="ＭＳ Ｐゴシック" w:eastAsia="ＭＳ Ｐゴシック" w:hAnsi="ＭＳ Ｐゴシック" w:cs="ＭＳ Ｐゴシック"/>
          <w:i/>
          <w:iCs/>
          <w:color w:val="0070C0"/>
          <w:lang w:eastAsia="ja-JP"/>
        </w:rPr>
        <w:t>.</w:t>
      </w:r>
      <w:r w:rsidR="001E2427" w:rsidRPr="00AC5BEA">
        <w:rPr>
          <w:rFonts w:ascii="ＭＳ Ｐゴシック" w:eastAsia="ＭＳ Ｐゴシック" w:hAnsi="ＭＳ Ｐゴシック" w:cs="ＭＳ Ｐゴシック" w:hint="eastAsia"/>
          <w:i/>
          <w:iCs/>
          <w:color w:val="0070C0"/>
          <w:lang w:eastAsia="ja-JP"/>
        </w:rPr>
        <w:t>●</w:t>
      </w:r>
      <w:r w:rsidRPr="00AC5BEA">
        <w:rPr>
          <w:rFonts w:ascii="ＭＳ Ｐゴシック" w:eastAsia="ＭＳ Ｐゴシック" w:hAnsi="ＭＳ Ｐゴシック" w:cs="ＭＳ Ｐゴシック"/>
          <w:lang w:eastAsia="ja-JP"/>
        </w:rPr>
        <w:t>項</w:t>
      </w:r>
      <w:commentRangeEnd w:id="31"/>
      <w:r w:rsidR="00356466">
        <w:rPr>
          <w:rStyle w:val="a5"/>
        </w:rPr>
        <w:commentReference w:id="31"/>
      </w:r>
      <w:r w:rsidRPr="00AC5BEA">
        <w:rPr>
          <w:rFonts w:ascii="ＭＳ Ｐゴシック" w:eastAsia="ＭＳ Ｐゴシック" w:hAnsi="ＭＳ Ｐゴシック" w:cs="ＭＳ Ｐゴシック"/>
          <w:lang w:eastAsia="ja-JP"/>
        </w:rPr>
        <w:t>に記載</w:t>
      </w:r>
      <w:r w:rsidRPr="00AC5BEA">
        <w:rPr>
          <w:rFonts w:ascii="ＭＳ Ｐゴシック" w:eastAsia="ＭＳ Ｐゴシック" w:hAnsi="ＭＳ Ｐゴシック" w:cs="ＭＳ Ｐゴシック" w:hint="eastAsia"/>
          <w:lang w:eastAsia="ja-JP"/>
        </w:rPr>
        <w:t>の規定に従う。</w:t>
      </w:r>
    </w:p>
    <w:p w14:paraId="6A89CD6E" w14:textId="77777777" w:rsidR="001E2427" w:rsidRPr="00AC5BEA" w:rsidRDefault="001E2427" w:rsidP="001E2427">
      <w:pPr>
        <w:spacing w:after="0" w:line="240" w:lineRule="auto"/>
        <w:contextualSpacing/>
        <w:rPr>
          <w:rFonts w:ascii="ＭＳ Ｐゴシック" w:eastAsia="ＭＳ Ｐゴシック" w:hAnsi="ＭＳ Ｐゴシック" w:cs="Arial"/>
          <w:bCs/>
          <w:sz w:val="22"/>
          <w:lang w:eastAsia="ja-JP"/>
        </w:rPr>
      </w:pPr>
    </w:p>
    <w:p w14:paraId="3FB8E151" w14:textId="77777777" w:rsidR="00B02D02" w:rsidRPr="00AC5BEA" w:rsidRDefault="00B02D02" w:rsidP="00B02D02">
      <w:pPr>
        <w:pStyle w:val="aff"/>
        <w:numPr>
          <w:ilvl w:val="2"/>
          <w:numId w:val="19"/>
        </w:numPr>
        <w:spacing w:before="160"/>
        <w:ind w:left="567"/>
        <w:outlineLvl w:val="2"/>
        <w:rPr>
          <w:rFonts w:ascii="ＭＳ Ｐゴシック" w:eastAsia="ＭＳ Ｐゴシック" w:hAnsi="ＭＳ Ｐゴシック" w:cs="Arial"/>
          <w:b/>
          <w:bCs/>
          <w:lang w:eastAsia="ja-JP"/>
        </w:rPr>
      </w:pPr>
      <w:bookmarkStart w:id="32" w:name="_Toc195712453"/>
      <w:r w:rsidRPr="00AC5BEA">
        <w:rPr>
          <w:rFonts w:ascii="ＭＳ Ｐゴシック" w:eastAsia="ＭＳ Ｐゴシック" w:hAnsi="ＭＳ Ｐゴシック" w:cs="Arial"/>
          <w:b/>
          <w:bCs/>
          <w:lang w:eastAsia="ja-JP"/>
        </w:rPr>
        <w:t>本研究の主要評価項目の設定根拠</w:t>
      </w:r>
      <w:bookmarkEnd w:id="32"/>
    </w:p>
    <w:p w14:paraId="32A8B2E3" w14:textId="25C20D22" w:rsidR="00B02D02" w:rsidRPr="00AC5BEA" w:rsidRDefault="00B03C1A" w:rsidP="00B02D02">
      <w:pPr>
        <w:spacing w:after="149"/>
        <w:ind w:right="14"/>
        <w:rPr>
          <w:rFonts w:ascii="ＭＳ Ｐゴシック" w:eastAsia="ＭＳ Ｐゴシック" w:hAnsi="ＭＳ Ｐゴシック" w:cs="ＭＳ Ｐゴシック"/>
          <w:lang w:eastAsia="ja-JP"/>
        </w:rPr>
      </w:pPr>
      <w:r w:rsidRPr="00AC5BEA">
        <w:rPr>
          <w:rFonts w:ascii="ＭＳ Ｐゴシック" w:eastAsia="ＭＳ Ｐゴシック" w:hAnsi="ＭＳ Ｐゴシック" w:cs="ＭＳ Ｐゴシック"/>
          <w:lang w:eastAsia="ja-JP"/>
        </w:rPr>
        <w:t>コアプロトコル</w:t>
      </w:r>
      <w:commentRangeStart w:id="33"/>
      <w:r w:rsidR="00115ADD" w:rsidRPr="00AC5BEA">
        <w:rPr>
          <w:rFonts w:ascii="ＭＳ Ｐゴシック" w:eastAsia="ＭＳ Ｐゴシック" w:hAnsi="ＭＳ Ｐゴシック" w:cs="ＭＳ Ｐゴシック" w:hint="eastAsia"/>
          <w:i/>
          <w:iCs/>
          <w:color w:val="0070C0"/>
          <w:lang w:eastAsia="ja-JP"/>
        </w:rPr>
        <w:t>●.●</w:t>
      </w:r>
      <w:r w:rsidRPr="00AC5BEA">
        <w:rPr>
          <w:rFonts w:ascii="ＭＳ Ｐゴシック" w:eastAsia="ＭＳ Ｐゴシック" w:hAnsi="ＭＳ Ｐゴシック" w:cs="ＭＳ Ｐゴシック"/>
          <w:lang w:eastAsia="ja-JP"/>
        </w:rPr>
        <w:t>項</w:t>
      </w:r>
      <w:commentRangeEnd w:id="33"/>
      <w:r w:rsidR="00356466">
        <w:rPr>
          <w:rStyle w:val="a5"/>
        </w:rPr>
        <w:commentReference w:id="33"/>
      </w:r>
      <w:r w:rsidRPr="00AC5BEA">
        <w:rPr>
          <w:rFonts w:ascii="ＭＳ Ｐゴシック" w:eastAsia="ＭＳ Ｐゴシック" w:hAnsi="ＭＳ Ｐゴシック" w:cs="ＭＳ Ｐゴシック"/>
          <w:lang w:eastAsia="ja-JP"/>
        </w:rPr>
        <w:t>の記載を参照。</w:t>
      </w:r>
    </w:p>
    <w:p w14:paraId="0EC2A09B" w14:textId="77777777" w:rsidR="001E2427" w:rsidRPr="00AC5BEA" w:rsidRDefault="001E2427" w:rsidP="001E2427">
      <w:pPr>
        <w:rPr>
          <w:rFonts w:ascii="ＭＳ Ｐゴシック" w:eastAsia="ＭＳ Ｐゴシック" w:hAnsi="ＭＳ Ｐゴシック" w:cs="Arial"/>
          <w:bCs/>
          <w:i/>
          <w:iCs/>
          <w:color w:val="0070C0"/>
          <w:sz w:val="22"/>
          <w:lang w:eastAsia="ja-JP"/>
        </w:rPr>
      </w:pPr>
      <w:r w:rsidRPr="00AC5BEA">
        <w:rPr>
          <w:rFonts w:ascii="ＭＳ Ｐゴシック" w:eastAsia="ＭＳ Ｐゴシック" w:hAnsi="ＭＳ Ｐゴシック" w:hint="eastAsia"/>
          <w:i/>
          <w:iCs/>
          <w:color w:val="0070C0"/>
          <w:sz w:val="22"/>
          <w:lang w:eastAsia="ja-JP"/>
        </w:rPr>
        <w:t>記載</w:t>
      </w:r>
    </w:p>
    <w:p w14:paraId="6248E11B" w14:textId="77777777" w:rsidR="001E2427" w:rsidRPr="00AC5BEA" w:rsidRDefault="001E2427" w:rsidP="001E2427">
      <w:pPr>
        <w:spacing w:after="0" w:line="240" w:lineRule="auto"/>
        <w:contextualSpacing/>
        <w:rPr>
          <w:rFonts w:ascii="ＭＳ Ｐゴシック" w:eastAsia="ＭＳ Ｐゴシック" w:hAnsi="ＭＳ Ｐゴシック" w:cs="Arial"/>
          <w:bCs/>
          <w:sz w:val="22"/>
          <w:lang w:eastAsia="ja-JP"/>
        </w:rPr>
      </w:pPr>
    </w:p>
    <w:p w14:paraId="0CE37128" w14:textId="71155A0D" w:rsidR="00B02D02" w:rsidRPr="00AC5BEA"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34" w:name="_Toc195712454"/>
      <w:r w:rsidRPr="00AC5BEA">
        <w:rPr>
          <w:rFonts w:ascii="ＭＳ Ｐゴシック" w:eastAsia="ＭＳ Ｐゴシック" w:hAnsi="ＭＳ Ｐゴシック" w:cs="Arial"/>
          <w:b/>
          <w:bCs/>
          <w:sz w:val="28"/>
          <w:szCs w:val="28"/>
          <w:lang w:eastAsia="ja-JP"/>
        </w:rPr>
        <w:t>副次目的及び評価項目</w:t>
      </w:r>
      <w:bookmarkEnd w:id="34"/>
    </w:p>
    <w:p w14:paraId="0C78B1F9" w14:textId="66AD5305" w:rsidR="00B02D02" w:rsidRPr="00AC5BEA" w:rsidRDefault="00B02D02" w:rsidP="00B02D02">
      <w:pPr>
        <w:spacing w:line="240" w:lineRule="auto"/>
        <w:rPr>
          <w:rFonts w:ascii="ＭＳ Ｐゴシック" w:eastAsia="ＭＳ Ｐゴシック" w:hAnsi="ＭＳ Ｐゴシック" w:cs="Arial"/>
          <w:lang w:eastAsia="ja-JP"/>
        </w:rPr>
      </w:pPr>
      <w:r w:rsidRPr="00AC5BEA">
        <w:rPr>
          <w:rFonts w:ascii="ＭＳ Ｐゴシック" w:eastAsia="ＭＳ Ｐゴシック" w:hAnsi="ＭＳ Ｐゴシック" w:cs="Arial"/>
          <w:lang w:eastAsia="ja-JP"/>
        </w:rPr>
        <w:t>副次目的及び副次評価項目は、コアプロトコルの</w:t>
      </w:r>
      <w:commentRangeStart w:id="35"/>
      <w:r w:rsidR="001E2427" w:rsidRPr="00AC5BEA">
        <w:rPr>
          <w:rFonts w:ascii="ＭＳ Ｐゴシック" w:eastAsia="ＭＳ Ｐゴシック" w:hAnsi="ＭＳ Ｐゴシック" w:cs="ＭＳ Ｐゴシック" w:hint="eastAsia"/>
          <w:i/>
          <w:iCs/>
          <w:color w:val="0070C0"/>
          <w:lang w:eastAsia="ja-JP"/>
        </w:rPr>
        <w:t>●</w:t>
      </w:r>
      <w:r w:rsidR="001E2427" w:rsidRPr="00AC5BEA">
        <w:rPr>
          <w:rFonts w:ascii="ＭＳ Ｐゴシック" w:eastAsia="ＭＳ Ｐゴシック" w:hAnsi="ＭＳ Ｐゴシック" w:cs="ＭＳ Ｐゴシック"/>
          <w:i/>
          <w:iCs/>
          <w:color w:val="0070C0"/>
          <w:lang w:eastAsia="ja-JP"/>
        </w:rPr>
        <w:t>.</w:t>
      </w:r>
      <w:r w:rsidR="001E2427" w:rsidRPr="00AC5BEA">
        <w:rPr>
          <w:rFonts w:ascii="ＭＳ Ｐゴシック" w:eastAsia="ＭＳ Ｐゴシック" w:hAnsi="ＭＳ Ｐゴシック" w:cs="ＭＳ Ｐゴシック" w:hint="eastAsia"/>
          <w:i/>
          <w:iCs/>
          <w:color w:val="0070C0"/>
          <w:lang w:eastAsia="ja-JP"/>
        </w:rPr>
        <w:t>●</w:t>
      </w:r>
      <w:r w:rsidR="001E2427" w:rsidRPr="00AC5BEA">
        <w:rPr>
          <w:rFonts w:ascii="ＭＳ Ｐゴシック" w:eastAsia="ＭＳ Ｐゴシック" w:hAnsi="ＭＳ Ｐゴシック" w:cs="ＭＳ Ｐゴシック"/>
          <w:lang w:eastAsia="ja-JP"/>
        </w:rPr>
        <w:t>項</w:t>
      </w:r>
      <w:commentRangeEnd w:id="35"/>
      <w:r w:rsidR="00356466">
        <w:rPr>
          <w:rStyle w:val="a5"/>
        </w:rPr>
        <w:commentReference w:id="35"/>
      </w:r>
      <w:r w:rsidRPr="00AC5BEA">
        <w:rPr>
          <w:rFonts w:ascii="ＭＳ Ｐゴシック" w:eastAsia="ＭＳ Ｐゴシック" w:hAnsi="ＭＳ Ｐゴシック" w:cs="Arial"/>
          <w:lang w:eastAsia="ja-JP"/>
        </w:rPr>
        <w:t>の規定に従う。</w:t>
      </w:r>
    </w:p>
    <w:p w14:paraId="7087B711" w14:textId="3B25B55B" w:rsidR="00AC5BEA" w:rsidRPr="00AC5BEA" w:rsidRDefault="00AC5BEA" w:rsidP="00AC5BEA">
      <w:pPr>
        <w:spacing w:line="240" w:lineRule="auto"/>
        <w:rPr>
          <w:rFonts w:eastAsia="ＭＳ Ｐゴシック" w:cs="Arial"/>
          <w:i/>
          <w:iCs/>
          <w:color w:val="0070C0"/>
          <w:lang w:eastAsia="ja-JP"/>
        </w:rPr>
      </w:pPr>
      <w:r>
        <w:rPr>
          <w:rFonts w:eastAsia="ＭＳ Ｐゴシック" w:cs="Arial" w:hint="eastAsia"/>
          <w:i/>
          <w:iCs/>
          <w:color w:val="0070C0"/>
          <w:lang w:eastAsia="ja-JP"/>
        </w:rPr>
        <w:t>「例文」</w:t>
      </w:r>
      <w:r w:rsidRPr="00AC5BEA">
        <w:rPr>
          <w:rFonts w:eastAsia="ＭＳ Ｐゴシック" w:cs="Arial"/>
          <w:i/>
          <w:iCs/>
          <w:color w:val="0070C0"/>
          <w:lang w:eastAsia="ja-JP"/>
        </w:rPr>
        <w:t>重要な副次評価項目は、コアプロトコルの</w:t>
      </w:r>
      <w:r w:rsidRPr="00AC5BEA">
        <w:rPr>
          <w:rFonts w:eastAsia="ＭＳ Ｐゴシック" w:cs="Arial"/>
          <w:i/>
          <w:iCs/>
          <w:color w:val="0070C0"/>
          <w:lang w:eastAsia="ja-JP"/>
        </w:rPr>
        <w:t>4.2</w:t>
      </w:r>
      <w:r w:rsidRPr="00AC5BEA">
        <w:rPr>
          <w:rFonts w:eastAsia="ＭＳ Ｐゴシック" w:cs="Arial"/>
          <w:i/>
          <w:iCs/>
          <w:color w:val="0070C0"/>
          <w:lang w:eastAsia="ja-JP"/>
        </w:rPr>
        <w:t>項に規定された副次評価項目となる。</w:t>
      </w:r>
    </w:p>
    <w:p w14:paraId="3544C823" w14:textId="77777777" w:rsidR="00B02D02" w:rsidRPr="00AC5BEA" w:rsidRDefault="00B02D02" w:rsidP="001E2427">
      <w:pPr>
        <w:spacing w:after="0" w:line="240" w:lineRule="auto"/>
        <w:contextualSpacing/>
        <w:rPr>
          <w:rFonts w:ascii="ＭＳ Ｐゴシック" w:eastAsia="ＭＳ Ｐゴシック" w:hAnsi="ＭＳ Ｐゴシック" w:cs="Arial"/>
          <w:bCs/>
          <w:i/>
          <w:iCs/>
          <w:color w:val="0070C0"/>
          <w:sz w:val="22"/>
          <w:lang w:eastAsia="ja-JP"/>
        </w:rPr>
      </w:pPr>
    </w:p>
    <w:p w14:paraId="2ABEB491" w14:textId="77777777" w:rsidR="00B02D02" w:rsidRPr="00AC5BEA"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36" w:name="_Toc195712455"/>
      <w:r w:rsidRPr="00AC5BEA">
        <w:rPr>
          <w:rFonts w:ascii="ＭＳ Ｐゴシック" w:eastAsia="ＭＳ Ｐゴシック" w:hAnsi="ＭＳ Ｐゴシック" w:cs="Arial"/>
          <w:b/>
          <w:bCs/>
          <w:sz w:val="28"/>
          <w:szCs w:val="28"/>
          <w:lang w:eastAsia="ja-JP"/>
        </w:rPr>
        <w:t>安全性評価項目</w:t>
      </w:r>
      <w:bookmarkEnd w:id="36"/>
    </w:p>
    <w:p w14:paraId="7121EDF2" w14:textId="48D931BD" w:rsidR="00B02D02" w:rsidRPr="00AC5BEA" w:rsidRDefault="00B02D02" w:rsidP="00B02D02">
      <w:pPr>
        <w:spacing w:line="240" w:lineRule="auto"/>
        <w:rPr>
          <w:rFonts w:ascii="ＭＳ Ｐゴシック" w:eastAsia="ＭＳ Ｐゴシック" w:hAnsi="ＭＳ Ｐゴシック" w:cs="Arial"/>
          <w:lang w:eastAsia="ja-JP"/>
        </w:rPr>
      </w:pPr>
      <w:r w:rsidRPr="00AC5BEA">
        <w:rPr>
          <w:rFonts w:ascii="ＭＳ Ｐゴシック" w:eastAsia="ＭＳ Ｐゴシック" w:hAnsi="ＭＳ Ｐゴシック" w:cs="Arial"/>
          <w:lang w:eastAsia="ja-JP"/>
        </w:rPr>
        <w:t>有害事象情報収集は</w:t>
      </w:r>
      <w:r w:rsidRPr="00AC5BEA">
        <w:rPr>
          <w:rFonts w:ascii="ＭＳ Ｐゴシック" w:eastAsia="ＭＳ Ｐゴシック" w:hAnsi="ＭＳ Ｐゴシック" w:cs="Arial" w:hint="eastAsia"/>
          <w:lang w:eastAsia="ja-JP"/>
        </w:rPr>
        <w:t>投与開始日から</w:t>
      </w:r>
      <w:r w:rsidRPr="00AC5BEA">
        <w:rPr>
          <w:rFonts w:ascii="ＭＳ Ｐゴシック" w:eastAsia="ＭＳ Ｐゴシック" w:hAnsi="ＭＳ Ｐゴシック" w:cs="Arial"/>
          <w:lang w:eastAsia="ja-JP"/>
        </w:rPr>
        <w:t>最終治療コース開始</w:t>
      </w:r>
      <w:r w:rsidRPr="00AC5BEA">
        <w:rPr>
          <w:rFonts w:ascii="ＭＳ Ｐゴシック" w:eastAsia="ＭＳ Ｐゴシック" w:hAnsi="ＭＳ Ｐゴシック" w:cs="Arial" w:hint="eastAsia"/>
          <w:lang w:eastAsia="ja-JP"/>
        </w:rPr>
        <w:t>の</w:t>
      </w:r>
      <w:commentRangeStart w:id="37"/>
      <w:r w:rsidR="001E2427" w:rsidRPr="00AC5BEA">
        <w:rPr>
          <w:rFonts w:ascii="ＭＳ Ｐゴシック" w:eastAsia="ＭＳ Ｐゴシック" w:hAnsi="ＭＳ Ｐゴシック" w:cs="Arial" w:hint="eastAsia"/>
          <w:i/>
          <w:iCs/>
          <w:color w:val="0070C0"/>
          <w:lang w:eastAsia="ja-JP"/>
        </w:rPr>
        <w:t>●●</w:t>
      </w:r>
      <w:r w:rsidRPr="00AC5BEA">
        <w:rPr>
          <w:rFonts w:ascii="ＭＳ Ｐゴシック" w:eastAsia="ＭＳ Ｐゴシック" w:hAnsi="ＭＳ Ｐゴシック" w:cs="Arial"/>
          <w:lang w:eastAsia="ja-JP"/>
        </w:rPr>
        <w:t>日</w:t>
      </w:r>
      <w:commentRangeEnd w:id="37"/>
      <w:r w:rsidR="00356466">
        <w:rPr>
          <w:rStyle w:val="a5"/>
        </w:rPr>
        <w:commentReference w:id="37"/>
      </w:r>
      <w:r w:rsidRPr="00AC5BEA">
        <w:rPr>
          <w:rFonts w:ascii="ＭＳ Ｐゴシック" w:eastAsia="ＭＳ Ｐゴシック" w:hAnsi="ＭＳ Ｐゴシック" w:cs="Arial" w:hint="eastAsia"/>
          <w:lang w:eastAsia="ja-JP"/>
        </w:rPr>
        <w:t>後まで</w:t>
      </w:r>
      <w:r w:rsidRPr="00AC5BEA">
        <w:rPr>
          <w:rFonts w:ascii="ＭＳ Ｐゴシック" w:eastAsia="ＭＳ Ｐゴシック" w:hAnsi="ＭＳ Ｐゴシック" w:cs="Arial"/>
          <w:lang w:eastAsia="ja-JP"/>
        </w:rPr>
        <w:t>とする。</w:t>
      </w:r>
    </w:p>
    <w:p w14:paraId="73CE6442" w14:textId="77777777" w:rsidR="001E2427" w:rsidRPr="00AC5BEA" w:rsidRDefault="001E2427" w:rsidP="001E2427">
      <w:pPr>
        <w:rPr>
          <w:rFonts w:ascii="ＭＳ Ｐゴシック" w:eastAsia="ＭＳ Ｐゴシック" w:hAnsi="ＭＳ Ｐゴシック" w:cs="Arial"/>
          <w:bCs/>
          <w:i/>
          <w:iCs/>
          <w:color w:val="0070C0"/>
          <w:sz w:val="22"/>
          <w:lang w:eastAsia="ja-JP"/>
        </w:rPr>
      </w:pPr>
      <w:r w:rsidRPr="00AC5BEA">
        <w:rPr>
          <w:rFonts w:ascii="ＭＳ Ｐゴシック" w:eastAsia="ＭＳ Ｐゴシック" w:hAnsi="ＭＳ Ｐゴシック" w:hint="eastAsia"/>
          <w:i/>
          <w:iCs/>
          <w:color w:val="0070C0"/>
          <w:sz w:val="22"/>
          <w:lang w:eastAsia="ja-JP"/>
        </w:rPr>
        <w:lastRenderedPageBreak/>
        <w:t>記載</w:t>
      </w:r>
    </w:p>
    <w:p w14:paraId="3DB263DC" w14:textId="77777777" w:rsidR="00B02D02" w:rsidRPr="00AC5BEA" w:rsidRDefault="00B02D02" w:rsidP="001E2427">
      <w:pPr>
        <w:spacing w:after="0" w:line="240" w:lineRule="auto"/>
        <w:contextualSpacing/>
        <w:rPr>
          <w:rFonts w:ascii="ＭＳ Ｐゴシック" w:eastAsia="ＭＳ Ｐゴシック" w:hAnsi="ＭＳ Ｐゴシック" w:cs="Arial"/>
          <w:bCs/>
          <w:sz w:val="22"/>
          <w:lang w:eastAsia="ja-JP"/>
        </w:rPr>
      </w:pPr>
    </w:p>
    <w:p w14:paraId="7FADCE01"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38" w:name="_Toc195712456"/>
      <w:r w:rsidRPr="006E6BB0">
        <w:rPr>
          <w:rFonts w:ascii="ＭＳ Ｐゴシック" w:eastAsia="ＭＳ Ｐゴシック" w:hAnsi="ＭＳ Ｐゴシック" w:cs="Arial"/>
          <w:lang w:eastAsia="ja-JP"/>
        </w:rPr>
        <w:t>研究デザイン</w:t>
      </w:r>
      <w:bookmarkEnd w:id="38"/>
    </w:p>
    <w:p w14:paraId="49C4E975"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39" w:name="_Toc195712457"/>
      <w:r w:rsidRPr="006E6BB0">
        <w:rPr>
          <w:rFonts w:ascii="ＭＳ Ｐゴシック" w:eastAsia="ＭＳ Ｐゴシック" w:hAnsi="ＭＳ Ｐゴシック" w:cs="Arial"/>
          <w:b/>
          <w:bCs/>
          <w:sz w:val="28"/>
          <w:szCs w:val="28"/>
          <w:lang w:eastAsia="ja-JP"/>
        </w:rPr>
        <w:t>研究デザインの概要</w:t>
      </w:r>
      <w:bookmarkEnd w:id="39"/>
    </w:p>
    <w:p w14:paraId="4E2927EB" w14:textId="77777777" w:rsidR="001E2427" w:rsidRPr="006E6BB0" w:rsidRDefault="001E2427" w:rsidP="001E2427">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5E534B02" w14:textId="77777777" w:rsidR="001E2427" w:rsidRPr="006E6BB0" w:rsidRDefault="001E2427" w:rsidP="001E2427">
      <w:pPr>
        <w:spacing w:after="0" w:line="240" w:lineRule="auto"/>
        <w:contextualSpacing/>
        <w:rPr>
          <w:rFonts w:ascii="ＭＳ Ｐゴシック" w:eastAsia="ＭＳ Ｐゴシック" w:hAnsi="ＭＳ Ｐゴシック" w:cs="Arial"/>
          <w:bCs/>
          <w:sz w:val="22"/>
          <w:lang w:eastAsia="ja-JP"/>
        </w:rPr>
      </w:pPr>
    </w:p>
    <w:p w14:paraId="1D016D9B"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40" w:name="_Toc195712458"/>
      <w:r w:rsidRPr="006E6BB0">
        <w:rPr>
          <w:rFonts w:ascii="ＭＳ Ｐゴシック" w:eastAsia="ＭＳ Ｐゴシック" w:hAnsi="ＭＳ Ｐゴシック" w:cs="Arial"/>
          <w:b/>
          <w:bCs/>
          <w:sz w:val="28"/>
          <w:szCs w:val="28"/>
          <w:lang w:eastAsia="ja-JP"/>
        </w:rPr>
        <w:t>研究デザインの設定根拠</w:t>
      </w:r>
      <w:bookmarkEnd w:id="40"/>
    </w:p>
    <w:p w14:paraId="3AE5AF22" w14:textId="77777777" w:rsidR="001E2427" w:rsidRPr="006E6BB0" w:rsidRDefault="001E2427" w:rsidP="001E2427">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50A375B1" w14:textId="77777777" w:rsidR="001E2427" w:rsidRPr="006E6BB0" w:rsidRDefault="001E2427" w:rsidP="001E2427">
      <w:pPr>
        <w:spacing w:after="0" w:line="240" w:lineRule="auto"/>
        <w:contextualSpacing/>
        <w:rPr>
          <w:rFonts w:ascii="ＭＳ Ｐゴシック" w:eastAsia="ＭＳ Ｐゴシック" w:hAnsi="ＭＳ Ｐゴシック" w:cs="Arial"/>
          <w:bCs/>
          <w:sz w:val="22"/>
          <w:lang w:eastAsia="ja-JP"/>
        </w:rPr>
      </w:pPr>
    </w:p>
    <w:p w14:paraId="742E50FB"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41" w:name="_Toc195712459"/>
      <w:r w:rsidRPr="006E6BB0">
        <w:rPr>
          <w:rFonts w:ascii="ＭＳ Ｐゴシック" w:eastAsia="ＭＳ Ｐゴシック" w:hAnsi="ＭＳ Ｐゴシック" w:cs="Arial"/>
          <w:b/>
          <w:bCs/>
          <w:sz w:val="28"/>
          <w:szCs w:val="28"/>
          <w:lang w:eastAsia="ja-JP"/>
        </w:rPr>
        <w:t>コアプロトコル下で実施する他の臨床研究への登録</w:t>
      </w:r>
      <w:bookmarkEnd w:id="41"/>
    </w:p>
    <w:p w14:paraId="2FE59E1A" w14:textId="3BB1A4E7" w:rsidR="00B02D02" w:rsidRPr="006E6BB0" w:rsidRDefault="00B02D02" w:rsidP="00B02D02">
      <w:pPr>
        <w:spacing w:line="240" w:lineRule="auto"/>
        <w:rPr>
          <w:rFonts w:ascii="ＭＳ Ｐゴシック" w:eastAsia="ＭＳ Ｐゴシック" w:hAnsi="ＭＳ Ｐゴシック" w:cs="Arial"/>
          <w:lang w:eastAsia="ja-JP"/>
        </w:rPr>
      </w:pPr>
      <w:r w:rsidRPr="006E6BB0">
        <w:rPr>
          <w:rFonts w:ascii="ＭＳ Ｐゴシック" w:eastAsia="ＭＳ Ｐゴシック" w:hAnsi="ＭＳ Ｐゴシック" w:cs="Arial"/>
          <w:lang w:eastAsia="ja-JP"/>
        </w:rPr>
        <w:t>本</w:t>
      </w:r>
      <w:r w:rsidRPr="006E6BB0">
        <w:rPr>
          <w:rFonts w:ascii="ＭＳ Ｐゴシック" w:eastAsia="ＭＳ Ｐゴシック" w:hAnsi="ＭＳ Ｐゴシック" w:cs="Arial" w:hint="eastAsia"/>
          <w:lang w:eastAsia="ja-JP"/>
        </w:rPr>
        <w:t>研究</w:t>
      </w:r>
      <w:r w:rsidRPr="006E6BB0">
        <w:rPr>
          <w:rFonts w:ascii="ＭＳ Ｐゴシック" w:eastAsia="ＭＳ Ｐゴシック" w:hAnsi="ＭＳ Ｐゴシック" w:cs="Arial"/>
          <w:lang w:eastAsia="ja-JP"/>
        </w:rPr>
        <w:t>における同時登録は、コアプロトコルに規定された原則に従って行う。</w:t>
      </w:r>
    </w:p>
    <w:p w14:paraId="6A426D4D" w14:textId="77777777" w:rsidR="00662B97" w:rsidRPr="006E6BB0" w:rsidRDefault="00662B97" w:rsidP="00662B97">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68E4B488" w14:textId="77777777" w:rsidR="00662B97" w:rsidRPr="006E6BB0" w:rsidRDefault="00662B97" w:rsidP="00662B97">
      <w:pPr>
        <w:spacing w:after="0" w:line="240" w:lineRule="auto"/>
        <w:contextualSpacing/>
        <w:rPr>
          <w:rFonts w:ascii="ＭＳ Ｐゴシック" w:eastAsia="ＭＳ Ｐゴシック" w:hAnsi="ＭＳ Ｐゴシック" w:cs="Arial"/>
          <w:bCs/>
          <w:sz w:val="22"/>
          <w:lang w:eastAsia="ja-JP"/>
        </w:rPr>
      </w:pPr>
    </w:p>
    <w:p w14:paraId="16EF1B19"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42" w:name="_Toc195712460"/>
      <w:r w:rsidRPr="05E3524C">
        <w:rPr>
          <w:rFonts w:ascii="ＭＳ Ｐゴシック" w:eastAsia="ＭＳ Ｐゴシック" w:hAnsi="ＭＳ Ｐゴシック" w:cs="Arial"/>
          <w:b/>
          <w:bCs/>
          <w:sz w:val="28"/>
          <w:szCs w:val="28"/>
          <w:lang w:eastAsia="ja-JP"/>
        </w:rPr>
        <w:t>症例数設定に関する仮定</w:t>
      </w:r>
      <w:bookmarkEnd w:id="42"/>
    </w:p>
    <w:p w14:paraId="66799DD8" w14:textId="77777777" w:rsidR="00662B97" w:rsidRPr="006E6BB0" w:rsidRDefault="00662B97" w:rsidP="00662B97">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10B3F434" w14:textId="77777777" w:rsidR="00B02D02" w:rsidRPr="006E6BB0" w:rsidRDefault="00B02D02" w:rsidP="00662B97">
      <w:pPr>
        <w:spacing w:after="0" w:line="240" w:lineRule="auto"/>
        <w:contextualSpacing/>
        <w:rPr>
          <w:rFonts w:ascii="ＭＳ Ｐゴシック" w:eastAsia="ＭＳ Ｐゴシック" w:hAnsi="ＭＳ Ｐゴシック" w:cs="Arial"/>
          <w:bCs/>
          <w:sz w:val="22"/>
          <w:lang w:eastAsia="ja-JP"/>
        </w:rPr>
      </w:pPr>
    </w:p>
    <w:p w14:paraId="62AC3792"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43" w:name="_Toc103936659"/>
      <w:bookmarkStart w:id="44" w:name="_Toc103936850"/>
      <w:bookmarkStart w:id="45" w:name="_Toc103945592"/>
      <w:bookmarkStart w:id="46" w:name="_Toc103945640"/>
      <w:bookmarkStart w:id="47" w:name="_Toc195712461"/>
      <w:bookmarkEnd w:id="43"/>
      <w:bookmarkEnd w:id="44"/>
      <w:bookmarkEnd w:id="45"/>
      <w:bookmarkEnd w:id="46"/>
      <w:r w:rsidRPr="006E6BB0">
        <w:rPr>
          <w:rFonts w:ascii="ＭＳ Ｐゴシック" w:eastAsia="ＭＳ Ｐゴシック" w:hAnsi="ＭＳ Ｐゴシック" w:cs="Arial"/>
          <w:lang w:eastAsia="ja-JP"/>
        </w:rPr>
        <w:t>研究対象集団</w:t>
      </w:r>
      <w:bookmarkEnd w:id="47"/>
    </w:p>
    <w:p w14:paraId="03DCBD3A"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48" w:name="_Toc195712462"/>
      <w:r w:rsidRPr="006E6BB0">
        <w:rPr>
          <w:rFonts w:ascii="ＭＳ Ｐゴシック" w:eastAsia="ＭＳ Ｐゴシック" w:hAnsi="ＭＳ Ｐゴシック" w:cs="Arial"/>
          <w:b/>
          <w:bCs/>
          <w:sz w:val="28"/>
          <w:szCs w:val="28"/>
          <w:lang w:eastAsia="ja-JP"/>
        </w:rPr>
        <w:t>対象集団</w:t>
      </w:r>
      <w:bookmarkEnd w:id="48"/>
    </w:p>
    <w:p w14:paraId="4653FDBC" w14:textId="77777777" w:rsidR="00B02D02" w:rsidRPr="006E6BB0" w:rsidRDefault="00B02D02" w:rsidP="00B02D02">
      <w:pPr>
        <w:spacing w:after="0" w:line="240" w:lineRule="auto"/>
        <w:rPr>
          <w:rFonts w:ascii="ＭＳ Ｐゴシック" w:eastAsia="ＭＳ Ｐゴシック" w:hAnsi="ＭＳ Ｐゴシック" w:cs="Arial"/>
          <w:lang w:eastAsia="ja-JP"/>
        </w:rPr>
      </w:pPr>
      <w:r w:rsidRPr="006E6BB0">
        <w:rPr>
          <w:rFonts w:ascii="ＭＳ Ｐゴシック" w:eastAsia="ＭＳ Ｐゴシック" w:hAnsi="ＭＳ Ｐゴシック" w:cs="Arial"/>
          <w:lang w:eastAsia="ja-JP"/>
        </w:rPr>
        <w:t>本研究の対象集団は、コアプロトコルに概説されているとおりである。</w:t>
      </w:r>
    </w:p>
    <w:p w14:paraId="57B3BD3F" w14:textId="77777777" w:rsidR="00662B97" w:rsidRPr="006E6BB0" w:rsidRDefault="00662B97" w:rsidP="00B02D02">
      <w:pPr>
        <w:spacing w:after="0" w:line="240" w:lineRule="auto"/>
        <w:rPr>
          <w:rFonts w:ascii="ＭＳ Ｐゴシック" w:eastAsia="ＭＳ Ｐゴシック" w:hAnsi="ＭＳ Ｐゴシック" w:cs="Arial"/>
          <w:lang w:eastAsia="ja-JP"/>
        </w:rPr>
      </w:pPr>
    </w:p>
    <w:p w14:paraId="1F3A00D2"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49" w:name="_Toc195712463"/>
      <w:r w:rsidRPr="006E6BB0">
        <w:rPr>
          <w:rFonts w:ascii="ＭＳ Ｐゴシック" w:eastAsia="ＭＳ Ｐゴシック" w:hAnsi="ＭＳ Ｐゴシック" w:cs="Arial"/>
          <w:b/>
          <w:bCs/>
          <w:sz w:val="28"/>
          <w:szCs w:val="28"/>
          <w:lang w:eastAsia="ja-JP"/>
        </w:rPr>
        <w:t>研究固有の適格性基準</w:t>
      </w:r>
      <w:bookmarkEnd w:id="49"/>
    </w:p>
    <w:p w14:paraId="0F3E44DE" w14:textId="77777777" w:rsidR="00B02D02" w:rsidRPr="006E6BB0" w:rsidRDefault="00B02D02" w:rsidP="00B02D02">
      <w:pPr>
        <w:widowControl w:val="0"/>
        <w:autoSpaceDE w:val="0"/>
        <w:autoSpaceDN w:val="0"/>
        <w:spacing w:line="240" w:lineRule="auto"/>
        <w:rPr>
          <w:rFonts w:ascii="ＭＳ Ｐゴシック" w:eastAsia="ＭＳ Ｐゴシック" w:hAnsi="ＭＳ Ｐゴシック" w:cs="Arial"/>
          <w:lang w:eastAsia="ja-JP" w:bidi="en-US"/>
        </w:rPr>
      </w:pPr>
      <w:r w:rsidRPr="006E6BB0">
        <w:rPr>
          <w:rFonts w:ascii="ＭＳ Ｐゴシック" w:eastAsia="ＭＳ Ｐゴシック" w:hAnsi="ＭＳ Ｐゴシック" w:cs="Arial"/>
          <w:lang w:eastAsia="ja-JP" w:bidi="en-US"/>
        </w:rPr>
        <w:t>本</w:t>
      </w:r>
      <w:r w:rsidRPr="006E6BB0">
        <w:rPr>
          <w:rFonts w:ascii="ＭＳ Ｐゴシック" w:eastAsia="ＭＳ Ｐゴシック" w:hAnsi="ＭＳ Ｐゴシック" w:cs="Arial" w:hint="eastAsia"/>
          <w:lang w:eastAsia="ja-JP" w:bidi="en-US"/>
        </w:rPr>
        <w:t>研究</w:t>
      </w:r>
      <w:r w:rsidRPr="006E6BB0">
        <w:rPr>
          <w:rFonts w:ascii="ＭＳ Ｐゴシック" w:eastAsia="ＭＳ Ｐゴシック" w:hAnsi="ＭＳ Ｐゴシック" w:cs="Arial"/>
          <w:lang w:eastAsia="ja-JP" w:bidi="en-US"/>
        </w:rPr>
        <w:t>では、コアプロトコルに記載のない以下の選択基準が追加される。</w:t>
      </w:r>
    </w:p>
    <w:p w14:paraId="66335043" w14:textId="77777777" w:rsidR="00D427BB" w:rsidRPr="006E6BB0" w:rsidRDefault="00D427BB" w:rsidP="00D427BB">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4E9D58CD" w14:textId="77777777" w:rsidR="00B02D02" w:rsidRPr="006E6BB0" w:rsidRDefault="00B02D02" w:rsidP="00B02D02">
      <w:pPr>
        <w:spacing w:after="0" w:line="240" w:lineRule="auto"/>
        <w:contextualSpacing/>
        <w:rPr>
          <w:rFonts w:ascii="ＭＳ Ｐゴシック" w:eastAsia="ＭＳ Ｐゴシック" w:hAnsi="ＭＳ Ｐゴシック" w:cs="Arial"/>
          <w:bCs/>
          <w:sz w:val="22"/>
          <w:lang w:eastAsia="ja-JP"/>
        </w:rPr>
      </w:pPr>
    </w:p>
    <w:p w14:paraId="05649960"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50" w:name="_Toc195712464"/>
      <w:r w:rsidRPr="006E6BB0">
        <w:rPr>
          <w:rFonts w:ascii="ＭＳ Ｐゴシック" w:eastAsia="ＭＳ Ｐゴシック" w:hAnsi="ＭＳ Ｐゴシック" w:cs="Arial"/>
          <w:lang w:eastAsia="ja-JP"/>
        </w:rPr>
        <w:t>被験薬に関する情報</w:t>
      </w:r>
      <w:bookmarkEnd w:id="50"/>
    </w:p>
    <w:p w14:paraId="7F5CB6BC"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51" w:name="_Toc195712465"/>
      <w:r w:rsidRPr="006E6BB0">
        <w:rPr>
          <w:rFonts w:ascii="ＭＳ Ｐゴシック" w:eastAsia="ＭＳ Ｐゴシック" w:hAnsi="ＭＳ Ｐゴシック" w:cs="Arial"/>
          <w:b/>
          <w:bCs/>
          <w:sz w:val="28"/>
          <w:szCs w:val="28"/>
          <w:lang w:eastAsia="ja-JP"/>
        </w:rPr>
        <w:t>被験薬の名称</w:t>
      </w:r>
      <w:bookmarkEnd w:id="51"/>
    </w:p>
    <w:p w14:paraId="5E495AB3" w14:textId="77777777" w:rsidR="00D427BB" w:rsidRPr="006E6BB0" w:rsidRDefault="00D427BB" w:rsidP="00D427BB">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3696CE6D" w14:textId="77777777" w:rsidR="00D427BB" w:rsidRPr="006E6BB0" w:rsidRDefault="00D427BB" w:rsidP="00D427BB">
      <w:pPr>
        <w:spacing w:after="0" w:line="240" w:lineRule="auto"/>
        <w:contextualSpacing/>
        <w:rPr>
          <w:rFonts w:ascii="ＭＳ Ｐゴシック" w:eastAsia="ＭＳ Ｐゴシック" w:hAnsi="ＭＳ Ｐゴシック" w:cs="Arial"/>
          <w:bCs/>
          <w:sz w:val="22"/>
          <w:lang w:eastAsia="ja-JP"/>
        </w:rPr>
      </w:pPr>
    </w:p>
    <w:p w14:paraId="215E42EC"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52" w:name="_Toc195712466"/>
      <w:r w:rsidRPr="006E6BB0">
        <w:rPr>
          <w:rFonts w:ascii="ＭＳ Ｐゴシック" w:eastAsia="ＭＳ Ｐゴシック" w:hAnsi="ＭＳ Ｐゴシック" w:cs="Arial"/>
          <w:b/>
          <w:bCs/>
          <w:sz w:val="28"/>
          <w:szCs w:val="28"/>
          <w:lang w:eastAsia="ja-JP"/>
        </w:rPr>
        <w:t>投与経路、用法・用量および投与期間</w:t>
      </w:r>
      <w:bookmarkEnd w:id="52"/>
    </w:p>
    <w:p w14:paraId="3FD49BEC" w14:textId="77777777" w:rsidR="00D427BB" w:rsidRPr="006E6BB0" w:rsidRDefault="00D427BB" w:rsidP="00D427BB">
      <w:pPr>
        <w:rPr>
          <w:rFonts w:ascii="ＭＳ Ｐゴシック" w:eastAsia="ＭＳ Ｐゴシック" w:hAnsi="ＭＳ Ｐゴシック"/>
          <w:i/>
          <w:iCs/>
          <w:color w:val="0070C0"/>
          <w:sz w:val="22"/>
          <w:lang w:eastAsia="ja-JP"/>
        </w:rPr>
      </w:pPr>
      <w:commentRangeStart w:id="53"/>
      <w:r w:rsidRPr="006E6BB0">
        <w:rPr>
          <w:rFonts w:ascii="ＭＳ Ｐゴシック" w:eastAsia="ＭＳ Ｐゴシック" w:hAnsi="ＭＳ Ｐゴシック" w:hint="eastAsia"/>
          <w:i/>
          <w:iCs/>
          <w:color w:val="0070C0"/>
          <w:sz w:val="22"/>
          <w:lang w:eastAsia="ja-JP"/>
        </w:rPr>
        <w:lastRenderedPageBreak/>
        <w:t>記載</w:t>
      </w:r>
      <w:commentRangeEnd w:id="53"/>
      <w:r w:rsidR="00356466">
        <w:rPr>
          <w:rStyle w:val="a5"/>
        </w:rPr>
        <w:commentReference w:id="53"/>
      </w:r>
    </w:p>
    <w:p w14:paraId="2F1A31BB" w14:textId="77777777" w:rsidR="00B02D02" w:rsidRPr="006E6BB0" w:rsidRDefault="00B02D02" w:rsidP="00D427BB">
      <w:pPr>
        <w:spacing w:after="0" w:line="240" w:lineRule="auto"/>
        <w:contextualSpacing/>
        <w:rPr>
          <w:rFonts w:ascii="ＭＳ Ｐゴシック" w:eastAsia="ＭＳ Ｐゴシック" w:hAnsi="ＭＳ Ｐゴシック" w:cs="Arial"/>
          <w:bCs/>
          <w:sz w:val="22"/>
          <w:lang w:eastAsia="ja-JP"/>
        </w:rPr>
      </w:pPr>
    </w:p>
    <w:p w14:paraId="3A09E76A" w14:textId="77777777" w:rsidR="00B02D02" w:rsidRPr="006E6BB0" w:rsidRDefault="00B02D02" w:rsidP="00D427BB">
      <w:pPr>
        <w:spacing w:after="0" w:line="240" w:lineRule="auto"/>
        <w:contextualSpacing/>
        <w:rPr>
          <w:rFonts w:ascii="ＭＳ Ｐゴシック" w:eastAsia="ＭＳ Ｐゴシック" w:hAnsi="ＭＳ Ｐゴシック" w:cs="Arial"/>
          <w:bCs/>
          <w:sz w:val="22"/>
          <w:lang w:eastAsia="ja-JP"/>
        </w:rPr>
      </w:pPr>
    </w:p>
    <w:p w14:paraId="28FF991D"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54" w:name="_Toc195712467"/>
      <w:r w:rsidRPr="006E6BB0">
        <w:rPr>
          <w:rFonts w:ascii="ＭＳ Ｐゴシック" w:eastAsia="ＭＳ Ｐゴシック" w:hAnsi="ＭＳ Ｐゴシック" w:cs="Arial"/>
          <w:b/>
          <w:bCs/>
          <w:sz w:val="28"/>
          <w:szCs w:val="28"/>
          <w:lang w:eastAsia="ja-JP"/>
        </w:rPr>
        <w:t>薬物動態（PK）</w:t>
      </w:r>
      <w:bookmarkEnd w:id="54"/>
    </w:p>
    <w:p w14:paraId="23BC3AE5" w14:textId="77777777" w:rsidR="00D427BB" w:rsidRPr="006E6BB0" w:rsidRDefault="00D427BB" w:rsidP="00D427BB">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05400F88" w14:textId="77777777" w:rsidR="00B02D02" w:rsidRPr="006E6BB0" w:rsidRDefault="00B02D02" w:rsidP="00D427BB">
      <w:pPr>
        <w:spacing w:after="0" w:line="240" w:lineRule="auto"/>
        <w:contextualSpacing/>
        <w:rPr>
          <w:rFonts w:ascii="ＭＳ Ｐゴシック" w:eastAsia="ＭＳ Ｐゴシック" w:hAnsi="ＭＳ Ｐゴシック" w:cs="Arial"/>
          <w:lang w:eastAsia="ja-JP"/>
        </w:rPr>
      </w:pPr>
    </w:p>
    <w:p w14:paraId="05A081E4"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55" w:name="_Toc195712468"/>
      <w:r w:rsidRPr="006E6BB0">
        <w:rPr>
          <w:rFonts w:ascii="ＭＳ Ｐゴシック" w:eastAsia="ＭＳ Ｐゴシック" w:hAnsi="ＭＳ Ｐゴシック" w:cs="Arial"/>
          <w:b/>
          <w:bCs/>
          <w:sz w:val="28"/>
          <w:szCs w:val="28"/>
          <w:lang w:eastAsia="ja-JP"/>
        </w:rPr>
        <w:t>薬物相互作用（DDI）</w:t>
      </w:r>
      <w:bookmarkEnd w:id="55"/>
    </w:p>
    <w:p w14:paraId="7FBA655B" w14:textId="77777777" w:rsidR="00D03677" w:rsidRPr="006E6BB0" w:rsidRDefault="00D03677" w:rsidP="00D03677">
      <w:pPr>
        <w:rPr>
          <w:rFonts w:ascii="ＭＳ Ｐゴシック" w:eastAsia="ＭＳ Ｐゴシック" w:hAnsi="ＭＳ Ｐゴシック"/>
          <w:i/>
          <w:iCs/>
          <w:color w:val="0070C0"/>
          <w:sz w:val="22"/>
          <w:lang w:eastAsia="ja-JP"/>
        </w:rPr>
      </w:pPr>
      <w:commentRangeStart w:id="56"/>
      <w:r w:rsidRPr="006E6BB0">
        <w:rPr>
          <w:rFonts w:ascii="ＭＳ Ｐゴシック" w:eastAsia="ＭＳ Ｐゴシック" w:hAnsi="ＭＳ Ｐゴシック" w:hint="eastAsia"/>
          <w:i/>
          <w:iCs/>
          <w:color w:val="0070C0"/>
          <w:sz w:val="22"/>
          <w:lang w:eastAsia="ja-JP"/>
        </w:rPr>
        <w:t>記載</w:t>
      </w:r>
      <w:commentRangeEnd w:id="56"/>
      <w:r w:rsidR="00356466">
        <w:rPr>
          <w:rStyle w:val="a5"/>
        </w:rPr>
        <w:commentReference w:id="56"/>
      </w:r>
    </w:p>
    <w:p w14:paraId="7082CA80" w14:textId="77777777" w:rsidR="00B02D02" w:rsidRPr="006E6BB0" w:rsidRDefault="00B02D02" w:rsidP="00660FE1">
      <w:pPr>
        <w:spacing w:after="0" w:line="240" w:lineRule="auto"/>
        <w:contextualSpacing/>
        <w:rPr>
          <w:rFonts w:ascii="ＭＳ Ｐゴシック" w:eastAsia="ＭＳ Ｐゴシック" w:hAnsi="ＭＳ Ｐゴシック" w:cs="Arial"/>
          <w:lang w:eastAsia="ja-JP"/>
        </w:rPr>
      </w:pPr>
    </w:p>
    <w:p w14:paraId="649F7188"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57" w:name="_Toc103936668"/>
      <w:bookmarkStart w:id="58" w:name="_Toc103936859"/>
      <w:bookmarkStart w:id="59" w:name="_Toc103945601"/>
      <w:bookmarkStart w:id="60" w:name="_Toc103945649"/>
      <w:bookmarkStart w:id="61" w:name="_Toc195712469"/>
      <w:bookmarkEnd w:id="57"/>
      <w:bookmarkEnd w:id="58"/>
      <w:bookmarkEnd w:id="59"/>
      <w:bookmarkEnd w:id="60"/>
      <w:r w:rsidRPr="006E6BB0">
        <w:rPr>
          <w:rFonts w:ascii="ＭＳ Ｐゴシック" w:eastAsia="ＭＳ Ｐゴシック" w:hAnsi="ＭＳ Ｐゴシック" w:cs="Arial"/>
          <w:lang w:eastAsia="ja-JP"/>
        </w:rPr>
        <w:t>リスク／ベネフィット評価</w:t>
      </w:r>
      <w:bookmarkEnd w:id="61"/>
    </w:p>
    <w:p w14:paraId="1DD27850" w14:textId="5B5DE504" w:rsidR="006E6BB0" w:rsidRPr="006E6BB0" w:rsidRDefault="006E6BB0" w:rsidP="14A58997">
      <w:pPr>
        <w:spacing w:line="240" w:lineRule="auto"/>
        <w:rPr>
          <w:rFonts w:ascii="ＭＳ Ｐゴシック" w:eastAsia="ＭＳ Ｐゴシック" w:hAnsi="ＭＳ Ｐゴシック" w:cs="Arial"/>
          <w:i/>
          <w:iCs/>
          <w:color w:val="0070C0"/>
          <w:lang w:eastAsia="ja-JP" w:bidi="en-US"/>
        </w:rPr>
      </w:pPr>
      <w:r w:rsidRPr="14A58997">
        <w:rPr>
          <w:rFonts w:ascii="ＭＳ Ｐゴシック" w:eastAsia="ＭＳ Ｐゴシック" w:hAnsi="ＭＳ Ｐゴシック" w:cs="Arial"/>
          <w:i/>
          <w:iCs/>
          <w:color w:val="0070C0"/>
          <w:lang w:eastAsia="ja-JP" w:bidi="en-US"/>
        </w:rPr>
        <w:t>「例文」</w:t>
      </w:r>
      <w:r w:rsidR="21AA72A9" w:rsidRPr="14A58997">
        <w:rPr>
          <w:rFonts w:ascii="ＭＳ Ｐゴシック" w:eastAsia="ＭＳ Ｐゴシック" w:hAnsi="ＭＳ Ｐゴシック" w:cs="Arial"/>
          <w:i/>
          <w:iCs/>
          <w:color w:val="0070C0"/>
          <w:lang w:eastAsia="ja-JP" w:bidi="en-US"/>
        </w:rPr>
        <w:t>〇〇〇</w:t>
      </w:r>
      <w:r w:rsidRPr="14A58997">
        <w:rPr>
          <w:rFonts w:ascii="ＭＳ Ｐゴシック" w:eastAsia="ＭＳ Ｐゴシック" w:hAnsi="ＭＳ Ｐゴシック" w:cs="Arial"/>
          <w:i/>
          <w:iCs/>
          <w:color w:val="0070C0"/>
          <w:lang w:eastAsia="ja-JP" w:bidi="en-US"/>
        </w:rPr>
        <w:t>におけるプラットフォームに関する臨床研究への参加に伴う潜在的リスク及びベネフィットは、コアプロトコルの3項で確認する。</w:t>
      </w:r>
    </w:p>
    <w:p w14:paraId="2E5E64B6" w14:textId="77777777" w:rsidR="006E6BB0" w:rsidRPr="006E6BB0" w:rsidRDefault="006E6BB0" w:rsidP="006E6BB0">
      <w:pPr>
        <w:spacing w:line="240" w:lineRule="auto"/>
        <w:rPr>
          <w:rFonts w:ascii="ＭＳ Ｐゴシック" w:eastAsia="ＭＳ Ｐゴシック" w:hAnsi="ＭＳ Ｐゴシック" w:cs="Arial"/>
          <w:i/>
          <w:iCs/>
          <w:color w:val="0070C0"/>
          <w:szCs w:val="24"/>
          <w:lang w:eastAsia="ja-JP" w:bidi="en-US"/>
        </w:rPr>
      </w:pPr>
      <w:r w:rsidRPr="006E6BB0">
        <w:rPr>
          <w:rFonts w:ascii="ＭＳ Ｐゴシック" w:eastAsia="ＭＳ Ｐゴシック" w:hAnsi="ＭＳ Ｐゴシック" w:cs="Arial"/>
          <w:i/>
          <w:iCs/>
          <w:color w:val="0070C0"/>
          <w:szCs w:val="24"/>
          <w:u w:val="single"/>
          <w:lang w:eastAsia="ja-JP" w:bidi="en-US"/>
        </w:rPr>
        <w:t>本</w:t>
      </w:r>
      <w:r w:rsidRPr="006E6BB0">
        <w:rPr>
          <w:rFonts w:ascii="ＭＳ Ｐゴシック" w:eastAsia="ＭＳ Ｐゴシック" w:hAnsi="ＭＳ Ｐゴシック" w:cs="Arial" w:hint="eastAsia"/>
          <w:i/>
          <w:iCs/>
          <w:color w:val="0070C0"/>
          <w:szCs w:val="24"/>
          <w:u w:val="single"/>
          <w:lang w:eastAsia="ja-JP" w:bidi="en-US"/>
        </w:rPr>
        <w:t>研究</w:t>
      </w:r>
      <w:r w:rsidRPr="006E6BB0">
        <w:rPr>
          <w:rFonts w:ascii="ＭＳ Ｐゴシック" w:eastAsia="ＭＳ Ｐゴシック" w:hAnsi="ＭＳ Ｐゴシック" w:cs="Arial"/>
          <w:i/>
          <w:iCs/>
          <w:color w:val="0070C0"/>
          <w:szCs w:val="24"/>
          <w:u w:val="single"/>
          <w:lang w:eastAsia="ja-JP" w:bidi="en-US"/>
        </w:rPr>
        <w:t>による潜在的リスク：</w:t>
      </w:r>
      <w:r w:rsidRPr="006E6BB0">
        <w:rPr>
          <w:rFonts w:ascii="ＭＳ Ｐゴシック" w:eastAsia="ＭＳ Ｐゴシック" w:hAnsi="ＭＳ Ｐゴシック" w:cs="Arial" w:hint="eastAsia"/>
          <w:i/>
          <w:iCs/>
          <w:color w:val="0070C0"/>
          <w:szCs w:val="24"/>
          <w:lang w:eastAsia="ja-JP" w:bidi="en-US"/>
        </w:rPr>
        <w:t xml:space="preserve">　日本人に対して使用経験の少ない薬剤であり、未知の副作用が出現する可能性がある。</w:t>
      </w:r>
    </w:p>
    <w:p w14:paraId="764A772D" w14:textId="5F81BF3D" w:rsidR="006E6BB0" w:rsidRPr="006E6BB0" w:rsidRDefault="006E6BB0" w:rsidP="14A58997">
      <w:pPr>
        <w:spacing w:line="240" w:lineRule="auto"/>
        <w:rPr>
          <w:rFonts w:ascii="ＭＳ Ｐゴシック" w:eastAsia="ＭＳ Ｐゴシック" w:hAnsi="ＭＳ Ｐゴシック" w:cs="Arial"/>
          <w:i/>
          <w:iCs/>
          <w:color w:val="0070C0"/>
          <w:lang w:eastAsia="ja-JP" w:bidi="en-US"/>
        </w:rPr>
      </w:pPr>
      <w:r w:rsidRPr="14A58997">
        <w:rPr>
          <w:rFonts w:ascii="ＭＳ Ｐゴシック" w:eastAsia="ＭＳ Ｐゴシック" w:hAnsi="ＭＳ Ｐゴシック" w:cs="Arial"/>
          <w:i/>
          <w:iCs/>
          <w:color w:val="0070C0"/>
          <w:u w:val="single"/>
          <w:lang w:eastAsia="ja-JP" w:bidi="en-US"/>
        </w:rPr>
        <w:t>本研究による潜在的ベネフィット：</w:t>
      </w:r>
      <w:r w:rsidRPr="14A58997">
        <w:rPr>
          <w:rFonts w:ascii="ＭＳ Ｐゴシック" w:eastAsia="ＭＳ Ｐゴシック" w:hAnsi="ＭＳ Ｐゴシック" w:cs="Arial"/>
          <w:i/>
          <w:iCs/>
          <w:color w:val="0070C0"/>
          <w:lang w:eastAsia="ja-JP" w:bidi="en-US"/>
        </w:rPr>
        <w:t xml:space="preserve">　</w:t>
      </w:r>
      <w:r w:rsidR="60C3A24B" w:rsidRPr="14A58997">
        <w:rPr>
          <w:rStyle w:val="markedcontent"/>
          <w:rFonts w:ascii="ＭＳ Ｐゴシック" w:eastAsia="ＭＳ Ｐゴシック" w:hAnsi="ＭＳ Ｐゴシック" w:cs="ＭＳ Ｐゴシック"/>
          <w:i/>
          <w:iCs/>
          <w:color w:val="0070C0"/>
          <w:szCs w:val="24"/>
          <w:lang w:eastAsia="ja-JP"/>
        </w:rPr>
        <w:t>〇〇〇</w:t>
      </w:r>
      <w:r w:rsidRPr="14A58997">
        <w:rPr>
          <w:rFonts w:ascii="ＭＳ Ｐゴシック" w:eastAsia="ＭＳ Ｐゴシック" w:hAnsi="ＭＳ Ｐゴシック" w:cs="Arial"/>
          <w:i/>
          <w:iCs/>
          <w:color w:val="0070C0"/>
          <w:lang w:eastAsia="ja-JP" w:bidi="en-US"/>
        </w:rPr>
        <w:t>の治癒促進や重症化予防に寄与する。</w:t>
      </w:r>
    </w:p>
    <w:p w14:paraId="0769ABD1" w14:textId="77777777" w:rsidR="00660FE1" w:rsidRPr="006E6BB0" w:rsidRDefault="00660FE1" w:rsidP="00660FE1">
      <w:pPr>
        <w:spacing w:after="0" w:line="240" w:lineRule="auto"/>
        <w:contextualSpacing/>
        <w:rPr>
          <w:rFonts w:eastAsia="游明朝" w:cs="Arial"/>
          <w:color w:val="A6A6A6" w:themeColor="background1" w:themeShade="A6"/>
          <w:szCs w:val="24"/>
          <w:lang w:eastAsia="ja-JP"/>
        </w:rPr>
      </w:pPr>
    </w:p>
    <w:p w14:paraId="222819CF"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62" w:name="_Toc103936670"/>
      <w:bookmarkStart w:id="63" w:name="_Toc103936861"/>
      <w:bookmarkStart w:id="64" w:name="_Toc103945603"/>
      <w:bookmarkStart w:id="65" w:name="_Toc103945651"/>
      <w:bookmarkStart w:id="66" w:name="_Toc195712470"/>
      <w:bookmarkEnd w:id="62"/>
      <w:bookmarkEnd w:id="63"/>
      <w:bookmarkEnd w:id="64"/>
      <w:bookmarkEnd w:id="65"/>
      <w:r w:rsidRPr="006E6BB0">
        <w:rPr>
          <w:rFonts w:ascii="ＭＳ Ｐゴシック" w:eastAsia="ＭＳ Ｐゴシック" w:hAnsi="ＭＳ Ｐゴシック" w:cs="Arial"/>
          <w:lang w:eastAsia="ja-JP"/>
        </w:rPr>
        <w:t>評価及び手順</w:t>
      </w:r>
      <w:bookmarkEnd w:id="66"/>
    </w:p>
    <w:p w14:paraId="7772D65D"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67" w:name="_Toc195712471"/>
      <w:r w:rsidRPr="006E6BB0">
        <w:rPr>
          <w:rFonts w:ascii="ＭＳ Ｐゴシック" w:eastAsia="ＭＳ Ｐゴシック" w:hAnsi="ＭＳ Ｐゴシック" w:cs="Arial"/>
          <w:b/>
          <w:bCs/>
          <w:sz w:val="28"/>
          <w:szCs w:val="28"/>
          <w:lang w:eastAsia="ja-JP"/>
        </w:rPr>
        <w:t>研究固有の評価及び検体採取の概要</w:t>
      </w:r>
      <w:bookmarkEnd w:id="67"/>
    </w:p>
    <w:p w14:paraId="18B4DB6A" w14:textId="77777777" w:rsidR="00660FE1" w:rsidRPr="006E6BB0" w:rsidRDefault="00660FE1" w:rsidP="00660FE1">
      <w:pPr>
        <w:rPr>
          <w:rFonts w:ascii="ＭＳ Ｐゴシック" w:eastAsia="ＭＳ Ｐゴシック" w:hAnsi="ＭＳ Ｐゴシック"/>
          <w:i/>
          <w:iCs/>
          <w:color w:val="0070C0"/>
          <w:sz w:val="22"/>
          <w:lang w:eastAsia="ja-JP"/>
        </w:rPr>
      </w:pPr>
      <w:commentRangeStart w:id="68"/>
      <w:r w:rsidRPr="006E6BB0">
        <w:rPr>
          <w:rFonts w:ascii="ＭＳ Ｐゴシック" w:eastAsia="ＭＳ Ｐゴシック" w:hAnsi="ＭＳ Ｐゴシック" w:hint="eastAsia"/>
          <w:i/>
          <w:iCs/>
          <w:color w:val="0070C0"/>
          <w:sz w:val="22"/>
          <w:lang w:eastAsia="ja-JP"/>
        </w:rPr>
        <w:t>記載</w:t>
      </w:r>
      <w:commentRangeEnd w:id="68"/>
      <w:r w:rsidR="004F46F4">
        <w:rPr>
          <w:rStyle w:val="a5"/>
        </w:rPr>
        <w:commentReference w:id="68"/>
      </w:r>
    </w:p>
    <w:p w14:paraId="1426B857" w14:textId="77777777" w:rsidR="00660FE1" w:rsidRPr="006E6BB0" w:rsidRDefault="00660FE1" w:rsidP="00660FE1">
      <w:pPr>
        <w:spacing w:after="0" w:line="240" w:lineRule="auto"/>
        <w:contextualSpacing/>
        <w:rPr>
          <w:rFonts w:ascii="ＭＳ Ｐゴシック" w:eastAsia="ＭＳ Ｐゴシック" w:hAnsi="ＭＳ Ｐゴシック" w:cs="Arial"/>
          <w:color w:val="A6A6A6" w:themeColor="background1" w:themeShade="A6"/>
          <w:szCs w:val="24"/>
          <w:lang w:eastAsia="ja-JP"/>
        </w:rPr>
      </w:pPr>
    </w:p>
    <w:p w14:paraId="3FEF641B"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69" w:name="_Toc195712472"/>
      <w:r w:rsidRPr="006E6BB0">
        <w:rPr>
          <w:rFonts w:ascii="ＭＳ Ｐゴシック" w:eastAsia="ＭＳ Ｐゴシック" w:hAnsi="ＭＳ Ｐゴシック" w:cs="Arial"/>
          <w:b/>
          <w:bCs/>
          <w:sz w:val="28"/>
          <w:szCs w:val="28"/>
          <w:lang w:eastAsia="ja-JP"/>
        </w:rPr>
        <w:t>研究固有の安全性データのモニタリング及び報告</w:t>
      </w:r>
      <w:bookmarkEnd w:id="69"/>
    </w:p>
    <w:p w14:paraId="5DE044CF" w14:textId="2ED65DE0" w:rsidR="00B02D02" w:rsidRPr="006E6BB0" w:rsidRDefault="00B02D02" w:rsidP="00B02D02">
      <w:pPr>
        <w:spacing w:line="240" w:lineRule="auto"/>
        <w:rPr>
          <w:rFonts w:ascii="ＭＳ Ｐゴシック" w:eastAsia="ＭＳ Ｐゴシック" w:hAnsi="ＭＳ Ｐゴシック" w:cs="Arial"/>
          <w:lang w:eastAsia="ja-JP"/>
        </w:rPr>
      </w:pPr>
      <w:r w:rsidRPr="006E6BB0">
        <w:rPr>
          <w:rFonts w:ascii="ＭＳ Ｐゴシック" w:eastAsia="ＭＳ Ｐゴシック" w:hAnsi="ＭＳ Ｐゴシック" w:cs="Arial" w:hint="eastAsia"/>
          <w:lang w:eastAsia="ja-JP"/>
        </w:rPr>
        <w:t>研究</w:t>
      </w:r>
      <w:r w:rsidRPr="006E6BB0">
        <w:rPr>
          <w:rFonts w:ascii="ＭＳ Ｐゴシック" w:eastAsia="ＭＳ Ｐゴシック" w:hAnsi="ＭＳ Ｐゴシック" w:cs="Arial"/>
          <w:lang w:eastAsia="ja-JP"/>
        </w:rPr>
        <w:t>の安全性データの収集及び報告の詳細は、コアプロトコルの</w:t>
      </w:r>
      <w:commentRangeStart w:id="70"/>
      <w:r w:rsidR="00115ADD" w:rsidRPr="006E6BB0">
        <w:rPr>
          <w:rFonts w:ascii="ＭＳ Ｐゴシック" w:eastAsia="ＭＳ Ｐゴシック" w:hAnsi="ＭＳ Ｐゴシック" w:cs="Arial" w:hint="eastAsia"/>
          <w:i/>
          <w:iCs/>
          <w:color w:val="0070C0"/>
          <w:lang w:eastAsia="ja-JP"/>
        </w:rPr>
        <w:t>●</w:t>
      </w:r>
      <w:r w:rsidRPr="006E6BB0">
        <w:rPr>
          <w:rFonts w:ascii="ＭＳ Ｐゴシック" w:eastAsia="ＭＳ Ｐゴシック" w:hAnsi="ＭＳ Ｐゴシック" w:cs="Arial"/>
          <w:i/>
          <w:iCs/>
          <w:color w:val="0070C0"/>
          <w:lang w:eastAsia="ja-JP"/>
        </w:rPr>
        <w:t>.</w:t>
      </w:r>
      <w:r w:rsidR="00115ADD" w:rsidRPr="006E6BB0">
        <w:rPr>
          <w:rFonts w:ascii="ＭＳ Ｐゴシック" w:eastAsia="ＭＳ Ｐゴシック" w:hAnsi="ＭＳ Ｐゴシック" w:cs="Arial" w:hint="eastAsia"/>
          <w:i/>
          <w:iCs/>
          <w:color w:val="0070C0"/>
          <w:lang w:eastAsia="ja-JP"/>
        </w:rPr>
        <w:t>●</w:t>
      </w:r>
      <w:commentRangeEnd w:id="70"/>
      <w:r w:rsidR="004F46F4">
        <w:rPr>
          <w:rStyle w:val="a5"/>
        </w:rPr>
        <w:commentReference w:id="70"/>
      </w:r>
      <w:r w:rsidRPr="006E6BB0">
        <w:rPr>
          <w:rFonts w:ascii="ＭＳ Ｐゴシック" w:eastAsia="ＭＳ Ｐゴシック" w:hAnsi="ＭＳ Ｐゴシック" w:cs="Arial"/>
          <w:lang w:eastAsia="ja-JP"/>
        </w:rPr>
        <w:t>項に概説されている。</w:t>
      </w:r>
    </w:p>
    <w:p w14:paraId="0546FFEC"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71" w:name="_Toc103945608"/>
      <w:bookmarkStart w:id="72" w:name="_Toc103945656"/>
      <w:bookmarkStart w:id="73" w:name="_Toc101457079"/>
      <w:bookmarkStart w:id="74" w:name="_Toc103929272"/>
      <w:bookmarkStart w:id="75" w:name="_Toc103929365"/>
      <w:bookmarkStart w:id="76" w:name="_Toc195712473"/>
      <w:bookmarkEnd w:id="71"/>
      <w:bookmarkEnd w:id="72"/>
      <w:bookmarkEnd w:id="73"/>
      <w:bookmarkEnd w:id="74"/>
      <w:bookmarkEnd w:id="75"/>
      <w:r w:rsidRPr="006E6BB0">
        <w:rPr>
          <w:rFonts w:ascii="ＭＳ Ｐゴシック" w:eastAsia="ＭＳ Ｐゴシック" w:hAnsi="ＭＳ Ｐゴシック" w:cs="Arial"/>
          <w:lang w:eastAsia="ja-JP"/>
        </w:rPr>
        <w:t>データ解析</w:t>
      </w:r>
      <w:bookmarkEnd w:id="76"/>
    </w:p>
    <w:p w14:paraId="0FD4BA35" w14:textId="5970DB8C" w:rsidR="00B02D02" w:rsidRPr="006E6BB0" w:rsidRDefault="00B02D02" w:rsidP="002060F1">
      <w:pPr>
        <w:spacing w:after="0" w:line="240" w:lineRule="auto"/>
        <w:rPr>
          <w:rFonts w:ascii="ＭＳ Ｐゴシック" w:eastAsia="ＭＳ Ｐゴシック" w:hAnsi="ＭＳ Ｐゴシック" w:cs="Arial"/>
          <w:lang w:eastAsia="ja-JP"/>
        </w:rPr>
      </w:pPr>
      <w:r w:rsidRPr="006E6BB0">
        <w:rPr>
          <w:rFonts w:ascii="ＭＳ Ｐゴシック" w:eastAsia="ＭＳ Ｐゴシック" w:hAnsi="ＭＳ Ｐゴシック" w:cs="Arial"/>
          <w:lang w:eastAsia="ja-JP"/>
        </w:rPr>
        <w:t>安全性評価項目及びデータモニタリングを含め、</w:t>
      </w:r>
      <w:r w:rsidR="007021FC" w:rsidRPr="006E6BB0">
        <w:rPr>
          <w:rFonts w:ascii="ＭＳ Ｐゴシック" w:eastAsia="ＭＳ Ｐゴシック" w:hAnsi="ＭＳ Ｐゴシック" w:cs="MS UI Gothic" w:hint="eastAsia"/>
          <w:b/>
          <w:bCs/>
          <w:color w:val="FFFFFF" w:themeColor="background1"/>
          <w:shd w:val="clear" w:color="auto" w:fill="BFBFBF" w:themeFill="background1" w:themeFillShade="BF"/>
          <w:lang w:eastAsia="ja-JP"/>
        </w:rPr>
        <w:t>疾　患　名</w:t>
      </w:r>
      <w:r w:rsidRPr="006E6BB0">
        <w:rPr>
          <w:rFonts w:ascii="ＭＳ Ｐゴシック" w:eastAsia="ＭＳ Ｐゴシック" w:hAnsi="ＭＳ Ｐゴシック" w:cs="MS UI Gothic"/>
          <w:color w:val="000000" w:themeColor="text1"/>
          <w:lang w:eastAsia="ja-JP"/>
        </w:rPr>
        <w:t>治療のプラットフォーム</w:t>
      </w:r>
      <w:r w:rsidRPr="006E6BB0">
        <w:rPr>
          <w:rFonts w:ascii="ＭＳ Ｐゴシック" w:eastAsia="ＭＳ Ｐゴシック" w:hAnsi="ＭＳ Ｐゴシック" w:cs="Arial"/>
          <w:lang w:eastAsia="ja-JP"/>
        </w:rPr>
        <w:t>研究実施計画書下で実施されるすべての臨床</w:t>
      </w:r>
      <w:r w:rsidRPr="006E6BB0">
        <w:rPr>
          <w:rFonts w:ascii="ＭＳ Ｐゴシック" w:eastAsia="ＭＳ Ｐゴシック" w:hAnsi="ＭＳ Ｐゴシック" w:cs="Arial" w:hint="eastAsia"/>
          <w:lang w:eastAsia="ja-JP"/>
        </w:rPr>
        <w:t>研究</w:t>
      </w:r>
      <w:r w:rsidRPr="006E6BB0">
        <w:rPr>
          <w:rFonts w:ascii="ＭＳ Ｐゴシック" w:eastAsia="ＭＳ Ｐゴシック" w:hAnsi="ＭＳ Ｐゴシック" w:cs="Arial"/>
          <w:lang w:eastAsia="ja-JP"/>
        </w:rPr>
        <w:t>の評価項目の解析計画の詳細な概要については、コアプロトコルを参照のこと（</w:t>
      </w:r>
      <w:commentRangeStart w:id="77"/>
      <w:r w:rsidR="007021FC" w:rsidRPr="006E6BB0">
        <w:rPr>
          <w:rFonts w:ascii="ＭＳ Ｐゴシック" w:eastAsia="ＭＳ Ｐゴシック" w:hAnsi="ＭＳ Ｐゴシック" w:cs="Arial" w:hint="eastAsia"/>
          <w:i/>
          <w:iCs/>
          <w:color w:val="0070C0"/>
          <w:lang w:eastAsia="ja-JP"/>
        </w:rPr>
        <w:t>●</w:t>
      </w:r>
      <w:r w:rsidR="006E6BB0" w:rsidRPr="006E6BB0">
        <w:rPr>
          <w:rFonts w:ascii="ＭＳ Ｐゴシック" w:eastAsia="ＭＳ Ｐゴシック" w:hAnsi="ＭＳ Ｐゴシック" w:cs="Arial" w:hint="eastAsia"/>
          <w:i/>
          <w:iCs/>
          <w:color w:val="0070C0"/>
          <w:lang w:eastAsia="ja-JP"/>
        </w:rPr>
        <w:t>●</w:t>
      </w:r>
      <w:r w:rsidRPr="006E6BB0">
        <w:rPr>
          <w:rFonts w:ascii="ＭＳ Ｐゴシック" w:eastAsia="ＭＳ Ｐゴシック" w:hAnsi="ＭＳ Ｐゴシック" w:cs="Arial"/>
          <w:lang w:eastAsia="ja-JP"/>
        </w:rPr>
        <w:t>項</w:t>
      </w:r>
      <w:commentRangeEnd w:id="77"/>
      <w:r w:rsidR="004F46F4">
        <w:rPr>
          <w:rStyle w:val="a5"/>
        </w:rPr>
        <w:commentReference w:id="77"/>
      </w:r>
      <w:r w:rsidRPr="006E6BB0">
        <w:rPr>
          <w:rFonts w:ascii="ＭＳ Ｐゴシック" w:eastAsia="ＭＳ Ｐゴシック" w:hAnsi="ＭＳ Ｐゴシック" w:cs="Arial"/>
          <w:lang w:eastAsia="ja-JP"/>
        </w:rPr>
        <w:t>を参照）。</w:t>
      </w:r>
    </w:p>
    <w:p w14:paraId="133BC102" w14:textId="77777777" w:rsidR="002060F1" w:rsidRPr="006E6BB0" w:rsidRDefault="00B02D02" w:rsidP="002060F1">
      <w:pPr>
        <w:spacing w:after="0" w:line="240" w:lineRule="auto"/>
        <w:rPr>
          <w:rFonts w:ascii="ＭＳ Ｐゴシック" w:eastAsia="ＭＳ Ｐゴシック" w:hAnsi="ＭＳ Ｐゴシック" w:cs="Arial"/>
          <w:lang w:eastAsia="ja-JP"/>
        </w:rPr>
      </w:pPr>
      <w:r w:rsidRPr="006E6BB0">
        <w:rPr>
          <w:rFonts w:ascii="ＭＳ Ｐゴシック" w:eastAsia="ＭＳ Ｐゴシック" w:hAnsi="ＭＳ Ｐゴシック" w:cs="Arial"/>
          <w:lang w:eastAsia="ja-JP"/>
        </w:rPr>
        <w:t>全ての症例において医薬品等の投与が終了し、データが固定された後に解析を行う。</w:t>
      </w:r>
    </w:p>
    <w:p w14:paraId="226B2258" w14:textId="412C3F4D" w:rsidR="002060F1" w:rsidRPr="004F46F4" w:rsidRDefault="002060F1" w:rsidP="3FC7F8E6">
      <w:pPr>
        <w:spacing w:after="0" w:line="240" w:lineRule="auto"/>
        <w:rPr>
          <w:rFonts w:ascii="ＭＳ Ｐゴシック" w:eastAsia="ＭＳ Ｐゴシック" w:hAnsi="ＭＳ Ｐゴシック" w:cs="Arial"/>
          <w:i/>
          <w:iCs/>
          <w:color w:val="A6A6A6" w:themeColor="background1" w:themeShade="A6"/>
          <w:lang w:eastAsia="ja-JP"/>
        </w:rPr>
      </w:pPr>
      <w:r w:rsidRPr="004F46F4">
        <w:rPr>
          <w:rFonts w:ascii="ＭＳ Ｐゴシック" w:eastAsia="ＭＳ Ｐゴシック" w:hAnsi="ＭＳ Ｐゴシック" w:cs="Arial"/>
          <w:i/>
          <w:iCs/>
          <w:color w:val="0070C0"/>
          <w:lang w:eastAsia="ja-JP"/>
        </w:rPr>
        <w:t>「例文」</w:t>
      </w:r>
      <w:r w:rsidR="00B02D02" w:rsidRPr="004F46F4">
        <w:rPr>
          <w:rFonts w:ascii="ＭＳ Ｐゴシック" w:eastAsia="ＭＳ Ｐゴシック" w:hAnsi="ＭＳ Ｐゴシック" w:cs="Arial"/>
          <w:i/>
          <w:iCs/>
          <w:color w:val="0070C0"/>
          <w:lang w:eastAsia="ja-JP"/>
        </w:rPr>
        <w:t>全ての有効性評価において、FASにおける解析を主解析とし、参考としてPPSにおける解析を行う。安全性の解析は、安全性解析対象集団における解析を実施する。</w:t>
      </w:r>
    </w:p>
    <w:p w14:paraId="6EF842F1" w14:textId="6D7AFDE5" w:rsidR="00B02D02" w:rsidRPr="0078648A" w:rsidRDefault="00B02D02" w:rsidP="3FC7F8E6">
      <w:pPr>
        <w:spacing w:line="240" w:lineRule="auto"/>
        <w:rPr>
          <w:rFonts w:ascii="ＭＳ Ｐゴシック" w:eastAsia="ＭＳ Ｐゴシック" w:hAnsi="ＭＳ Ｐゴシック" w:cs="Arial"/>
          <w:i/>
          <w:iCs/>
          <w:color w:val="0070C0"/>
          <w:lang w:eastAsia="ja-JP"/>
        </w:rPr>
      </w:pPr>
      <w:commentRangeStart w:id="78"/>
      <w:r w:rsidRPr="00E44EED">
        <w:rPr>
          <w:rFonts w:ascii="ＭＳ Ｐゴシック" w:eastAsia="ＭＳ Ｐゴシック" w:hAnsi="ＭＳ Ｐゴシック" w:hint="eastAsia"/>
          <w:i/>
          <w:iCs/>
          <w:color w:val="0070C0"/>
          <w:szCs w:val="24"/>
          <w:lang w:eastAsia="ja-JP"/>
        </w:rPr>
        <w:t>統計解析の詳細はデータ固定前に別途作成する統計解析計画書に規定する。</w:t>
      </w:r>
      <w:commentRangeEnd w:id="78"/>
      <w:r w:rsidR="0064208E" w:rsidRPr="00E44EED">
        <w:rPr>
          <w:rStyle w:val="a5"/>
          <w:rFonts w:ascii="ＭＳ Ｐゴシック" w:eastAsia="ＭＳ Ｐゴシック" w:hAnsi="ＭＳ Ｐゴシック"/>
        </w:rPr>
        <w:commentReference w:id="78"/>
      </w:r>
    </w:p>
    <w:p w14:paraId="7B4305D3" w14:textId="77777777" w:rsidR="002060F1" w:rsidRPr="006E6BB0" w:rsidRDefault="002060F1" w:rsidP="002060F1">
      <w:pPr>
        <w:spacing w:after="0" w:line="240" w:lineRule="auto"/>
        <w:contextualSpacing/>
        <w:rPr>
          <w:rFonts w:ascii="ＭＳ Ｐゴシック" w:eastAsia="ＭＳ Ｐゴシック" w:hAnsi="ＭＳ Ｐゴシック" w:cs="Arial"/>
          <w:lang w:eastAsia="ja-JP"/>
        </w:rPr>
      </w:pPr>
    </w:p>
    <w:p w14:paraId="452D0086"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79" w:name="_Toc195712474"/>
      <w:r w:rsidRPr="006E6BB0">
        <w:rPr>
          <w:rFonts w:ascii="ＭＳ Ｐゴシック" w:eastAsia="ＭＳ Ｐゴシック" w:hAnsi="ＭＳ Ｐゴシック" w:cs="Arial"/>
          <w:b/>
          <w:bCs/>
          <w:sz w:val="28"/>
          <w:szCs w:val="28"/>
          <w:lang w:eastAsia="ja-JP"/>
        </w:rPr>
        <w:lastRenderedPageBreak/>
        <w:t>研究の主要評価項目の解析</w:t>
      </w:r>
      <w:bookmarkEnd w:id="79"/>
    </w:p>
    <w:p w14:paraId="6A7A00F3" w14:textId="1CD0F9AF" w:rsidR="00B02D02" w:rsidRPr="006E6BB0" w:rsidRDefault="00B02D02" w:rsidP="00B02D02">
      <w:pPr>
        <w:spacing w:line="240" w:lineRule="auto"/>
        <w:rPr>
          <w:rFonts w:ascii="ＭＳ Ｐゴシック" w:eastAsia="ＭＳ Ｐゴシック" w:hAnsi="ＭＳ Ｐゴシック" w:cs="Arial"/>
          <w:lang w:eastAsia="ja-JP"/>
        </w:rPr>
      </w:pPr>
      <w:r w:rsidRPr="006E6BB0">
        <w:rPr>
          <w:rFonts w:ascii="ＭＳ Ｐゴシック" w:eastAsia="ＭＳ Ｐゴシック" w:hAnsi="ＭＳ Ｐゴシック" w:cs="Arial"/>
          <w:lang w:eastAsia="ja-JP"/>
        </w:rPr>
        <w:t>主要評価項目の解析の詳細は、コアプロトコルの</w:t>
      </w:r>
      <w:commentRangeStart w:id="80"/>
      <w:r w:rsidR="00D33D68" w:rsidRPr="006E6BB0">
        <w:rPr>
          <w:rFonts w:ascii="ＭＳ Ｐゴシック" w:eastAsia="ＭＳ Ｐゴシック" w:hAnsi="ＭＳ Ｐゴシック" w:cs="Arial" w:hint="eastAsia"/>
          <w:i/>
          <w:iCs/>
          <w:color w:val="0070C0"/>
          <w:lang w:eastAsia="ja-JP"/>
        </w:rPr>
        <w:t>●</w:t>
      </w:r>
      <w:r w:rsidR="006E6BB0" w:rsidRPr="006E6BB0">
        <w:rPr>
          <w:rFonts w:ascii="ＭＳ Ｐゴシック" w:eastAsia="ＭＳ Ｐゴシック" w:hAnsi="ＭＳ Ｐゴシック" w:cs="Arial" w:hint="eastAsia"/>
          <w:i/>
          <w:iCs/>
          <w:color w:val="0070C0"/>
          <w:lang w:eastAsia="ja-JP"/>
        </w:rPr>
        <w:t>●</w:t>
      </w:r>
      <w:r w:rsidR="00D33D68" w:rsidRPr="006E6BB0">
        <w:rPr>
          <w:rFonts w:ascii="ＭＳ Ｐゴシック" w:eastAsia="ＭＳ Ｐゴシック" w:hAnsi="ＭＳ Ｐゴシック" w:cs="Arial"/>
          <w:lang w:eastAsia="ja-JP"/>
        </w:rPr>
        <w:t>項</w:t>
      </w:r>
      <w:commentRangeEnd w:id="80"/>
      <w:r w:rsidR="0064208E">
        <w:rPr>
          <w:rStyle w:val="a5"/>
        </w:rPr>
        <w:commentReference w:id="80"/>
      </w:r>
      <w:r w:rsidRPr="006E6BB0">
        <w:rPr>
          <w:rFonts w:ascii="ＭＳ Ｐゴシック" w:eastAsia="ＭＳ Ｐゴシック" w:hAnsi="ＭＳ Ｐゴシック" w:cs="Arial"/>
          <w:lang w:eastAsia="ja-JP"/>
        </w:rPr>
        <w:t>で確認する。</w:t>
      </w:r>
    </w:p>
    <w:p w14:paraId="4E454FDB" w14:textId="77777777" w:rsidR="00D33D68" w:rsidRPr="006E6BB0" w:rsidRDefault="00D33D68" w:rsidP="00D33D68">
      <w:pPr>
        <w:spacing w:after="0" w:line="240" w:lineRule="auto"/>
        <w:contextualSpacing/>
        <w:rPr>
          <w:rFonts w:ascii="ＭＳ Ｐゴシック" w:eastAsia="ＭＳ Ｐゴシック" w:hAnsi="ＭＳ Ｐゴシック" w:cs="Arial"/>
          <w:lang w:eastAsia="ja-JP"/>
        </w:rPr>
      </w:pPr>
    </w:p>
    <w:p w14:paraId="6583562C"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81" w:name="_Toc195712475"/>
      <w:r w:rsidRPr="006E6BB0">
        <w:rPr>
          <w:rFonts w:ascii="ＭＳ Ｐゴシック" w:eastAsia="ＭＳ Ｐゴシック" w:hAnsi="ＭＳ Ｐゴシック" w:cs="Arial"/>
          <w:b/>
          <w:bCs/>
          <w:sz w:val="28"/>
          <w:szCs w:val="28"/>
          <w:lang w:eastAsia="ja-JP"/>
        </w:rPr>
        <w:t>研究固有の副次目的及び安全性評価項目</w:t>
      </w:r>
      <w:bookmarkEnd w:id="81"/>
    </w:p>
    <w:p w14:paraId="7A8DC566" w14:textId="6015D05F" w:rsidR="00B02D02" w:rsidRPr="006E6BB0" w:rsidRDefault="00B02D02" w:rsidP="00B02D02">
      <w:pPr>
        <w:spacing w:line="240" w:lineRule="auto"/>
        <w:rPr>
          <w:rFonts w:ascii="ＭＳ Ｐゴシック" w:eastAsia="ＭＳ Ｐゴシック" w:hAnsi="ＭＳ Ｐゴシック" w:cs="Arial"/>
          <w:lang w:eastAsia="ja-JP"/>
        </w:rPr>
      </w:pPr>
      <w:r w:rsidRPr="006E6BB0">
        <w:rPr>
          <w:rFonts w:ascii="ＭＳ Ｐゴシック" w:eastAsia="ＭＳ Ｐゴシック" w:hAnsi="ＭＳ Ｐゴシック" w:cs="Arial"/>
          <w:lang w:eastAsia="ja-JP"/>
        </w:rPr>
        <w:t>副次評価項目、安全性評価項目、及びサブグループ比較の解析は、コアプロトコル</w:t>
      </w:r>
      <w:commentRangeStart w:id="82"/>
      <w:r w:rsidR="00D33D68" w:rsidRPr="006E6BB0">
        <w:rPr>
          <w:rFonts w:ascii="ＭＳ Ｐゴシック" w:eastAsia="ＭＳ Ｐゴシック" w:hAnsi="ＭＳ Ｐゴシック" w:cs="Arial" w:hint="eastAsia"/>
          <w:i/>
          <w:iCs/>
          <w:color w:val="0070C0"/>
          <w:lang w:eastAsia="ja-JP"/>
        </w:rPr>
        <w:t>●</w:t>
      </w:r>
      <w:r w:rsidR="006E6BB0" w:rsidRPr="006E6BB0">
        <w:rPr>
          <w:rFonts w:ascii="ＭＳ Ｐゴシック" w:eastAsia="ＭＳ Ｐゴシック" w:hAnsi="ＭＳ Ｐゴシック" w:cs="Arial" w:hint="eastAsia"/>
          <w:i/>
          <w:iCs/>
          <w:color w:val="0070C0"/>
          <w:lang w:eastAsia="ja-JP"/>
        </w:rPr>
        <w:t>●</w:t>
      </w:r>
      <w:r w:rsidR="00D33D68" w:rsidRPr="006E6BB0">
        <w:rPr>
          <w:rFonts w:ascii="ＭＳ Ｐゴシック" w:eastAsia="ＭＳ Ｐゴシック" w:hAnsi="ＭＳ Ｐゴシック" w:cs="Arial"/>
          <w:lang w:eastAsia="ja-JP"/>
        </w:rPr>
        <w:t>項</w:t>
      </w:r>
      <w:commentRangeEnd w:id="82"/>
      <w:r w:rsidR="0064208E">
        <w:rPr>
          <w:rStyle w:val="a5"/>
        </w:rPr>
        <w:commentReference w:id="82"/>
      </w:r>
      <w:r w:rsidRPr="006E6BB0">
        <w:rPr>
          <w:rFonts w:ascii="ＭＳ Ｐゴシック" w:eastAsia="ＭＳ Ｐゴシック" w:hAnsi="ＭＳ Ｐゴシック" w:cs="Arial"/>
          <w:lang w:eastAsia="ja-JP"/>
        </w:rPr>
        <w:t>に規定する。</w:t>
      </w:r>
    </w:p>
    <w:p w14:paraId="68809CBD" w14:textId="77777777" w:rsidR="00D33D68" w:rsidRPr="006E6BB0" w:rsidRDefault="00D33D68" w:rsidP="00D33D68">
      <w:pPr>
        <w:spacing w:after="0" w:line="240" w:lineRule="auto"/>
        <w:contextualSpacing/>
        <w:rPr>
          <w:rFonts w:ascii="ＭＳ Ｐゴシック" w:eastAsia="ＭＳ Ｐゴシック" w:hAnsi="ＭＳ Ｐゴシック" w:cs="Arial"/>
          <w:lang w:eastAsia="ja-JP"/>
        </w:rPr>
      </w:pPr>
    </w:p>
    <w:p w14:paraId="2BDADE14" w14:textId="15614F73" w:rsidR="00B02D02" w:rsidRPr="006E6BB0" w:rsidRDefault="0095266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83" w:name="_Toc195712476"/>
      <w:r w:rsidRPr="006E6BB0">
        <w:rPr>
          <w:rFonts w:ascii="ＭＳ Ｐゴシック" w:eastAsia="ＭＳ Ｐゴシック" w:hAnsi="ＭＳ Ｐゴシック" w:cs="Arial" w:hint="eastAsia"/>
          <w:b/>
          <w:bCs/>
          <w:sz w:val="28"/>
          <w:szCs w:val="28"/>
          <w:lang w:eastAsia="ja-JP"/>
        </w:rPr>
        <w:t>臨床</w:t>
      </w:r>
      <w:r w:rsidRPr="006E6BB0">
        <w:rPr>
          <w:rFonts w:ascii="ＭＳ Ｐゴシック" w:eastAsia="ＭＳ Ｐゴシック" w:hAnsi="ＭＳ Ｐゴシック" w:cs="Arial"/>
          <w:b/>
          <w:bCs/>
          <w:sz w:val="28"/>
          <w:szCs w:val="28"/>
          <w:lang w:eastAsia="ja-JP"/>
        </w:rPr>
        <w:t>研究</w:t>
      </w:r>
      <w:r w:rsidRPr="006E6BB0">
        <w:rPr>
          <w:rFonts w:ascii="ＭＳ Ｐゴシック" w:eastAsia="ＭＳ Ｐゴシック" w:hAnsi="ＭＳ Ｐゴシック" w:cs="Arial" w:hint="eastAsia"/>
          <w:b/>
          <w:bCs/>
          <w:sz w:val="28"/>
          <w:szCs w:val="28"/>
          <w:lang w:eastAsia="ja-JP"/>
        </w:rPr>
        <w:t>の</w:t>
      </w:r>
      <w:r w:rsidRPr="006E6BB0">
        <w:rPr>
          <w:rFonts w:ascii="ＭＳ Ｐゴシック" w:eastAsia="ＭＳ Ｐゴシック" w:hAnsi="ＭＳ Ｐゴシック" w:cs="Arial"/>
          <w:b/>
          <w:bCs/>
          <w:sz w:val="28"/>
          <w:szCs w:val="28"/>
          <w:lang w:eastAsia="ja-JP"/>
        </w:rPr>
        <w:t>対象者背景の解析</w:t>
      </w:r>
      <w:bookmarkEnd w:id="83"/>
    </w:p>
    <w:p w14:paraId="06868135" w14:textId="1B7F2998" w:rsidR="00B02D02" w:rsidRPr="00664C39" w:rsidRDefault="0017477B" w:rsidP="00B02D02">
      <w:pPr>
        <w:spacing w:line="240" w:lineRule="auto"/>
        <w:rPr>
          <w:rFonts w:ascii="ＭＳ Ｐゴシック" w:eastAsia="ＭＳ Ｐゴシック" w:hAnsi="ＭＳ Ｐゴシック" w:cs="Arial"/>
          <w:i/>
          <w:iCs/>
          <w:color w:val="0070C0"/>
          <w:lang w:eastAsia="ja-JP"/>
        </w:rPr>
      </w:pPr>
      <w:r w:rsidRPr="00664C39">
        <w:rPr>
          <w:rFonts w:ascii="ＭＳ Ｐゴシック" w:eastAsia="ＭＳ Ｐゴシック" w:hAnsi="ＭＳ Ｐゴシック" w:cs="Arial" w:hint="eastAsia"/>
          <w:i/>
          <w:iCs/>
          <w:color w:val="0070C0"/>
          <w:lang w:eastAsia="ja-JP"/>
        </w:rPr>
        <w:t>「例文」</w:t>
      </w:r>
      <w:r w:rsidR="00B02D02" w:rsidRPr="00664C39">
        <w:rPr>
          <w:rFonts w:ascii="ＭＳ Ｐゴシック" w:eastAsia="ＭＳ Ｐゴシック" w:hAnsi="ＭＳ Ｐゴシック" w:cs="Arial"/>
          <w:i/>
          <w:iCs/>
          <w:color w:val="0070C0"/>
          <w:lang w:eastAsia="ja-JP"/>
        </w:rPr>
        <w:t>患者年齢、性別、職業、体重、基礎疾患、薬剤使用状況</w:t>
      </w:r>
      <w:r w:rsidRPr="00664C39">
        <w:rPr>
          <w:rFonts w:ascii="ＭＳ Ｐゴシック" w:eastAsia="ＭＳ Ｐゴシック" w:hAnsi="ＭＳ Ｐゴシック" w:cs="Arial" w:hint="eastAsia"/>
          <w:i/>
          <w:iCs/>
          <w:color w:val="0070C0"/>
          <w:lang w:eastAsia="ja-JP"/>
        </w:rPr>
        <w:t>など</w:t>
      </w:r>
      <w:r w:rsidR="00B02D02" w:rsidRPr="00664C39">
        <w:rPr>
          <w:rFonts w:ascii="ＭＳ Ｐゴシック" w:eastAsia="ＭＳ Ｐゴシック" w:hAnsi="ＭＳ Ｐゴシック" w:cs="Arial"/>
          <w:i/>
          <w:iCs/>
          <w:color w:val="0070C0"/>
          <w:lang w:eastAsia="ja-JP"/>
        </w:rPr>
        <w:t>についての情報を記述的に解析する。</w:t>
      </w:r>
    </w:p>
    <w:p w14:paraId="0E0C83BF" w14:textId="77777777" w:rsidR="00D33D68" w:rsidRPr="006E6BB0" w:rsidRDefault="00D33D68" w:rsidP="00D33D68">
      <w:pPr>
        <w:spacing w:after="0" w:line="240" w:lineRule="auto"/>
        <w:contextualSpacing/>
        <w:rPr>
          <w:rFonts w:ascii="ＭＳ Ｐゴシック" w:eastAsia="ＭＳ Ｐゴシック" w:hAnsi="ＭＳ Ｐゴシック" w:cs="Arial"/>
          <w:lang w:eastAsia="ja-JP"/>
        </w:rPr>
      </w:pPr>
    </w:p>
    <w:p w14:paraId="71177CDB" w14:textId="77777777" w:rsidR="00B02D02"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84" w:name="_Toc195712477"/>
      <w:r w:rsidRPr="380F0A5A">
        <w:rPr>
          <w:rFonts w:ascii="ＭＳ Ｐゴシック" w:eastAsia="ＭＳ Ｐゴシック" w:hAnsi="ＭＳ Ｐゴシック" w:cs="Arial"/>
          <w:b/>
          <w:bCs/>
          <w:sz w:val="28"/>
          <w:szCs w:val="28"/>
          <w:lang w:eastAsia="ja-JP"/>
        </w:rPr>
        <w:t>解析対象集団</w:t>
      </w:r>
      <w:bookmarkEnd w:id="84"/>
    </w:p>
    <w:p w14:paraId="06D02EC5" w14:textId="2EEBC349" w:rsidR="00D2283E" w:rsidRPr="00F93524" w:rsidRDefault="00D2283E" w:rsidP="00D2283E">
      <w:pPr>
        <w:pStyle w:val="aff"/>
        <w:numPr>
          <w:ilvl w:val="2"/>
          <w:numId w:val="19"/>
        </w:numPr>
        <w:tabs>
          <w:tab w:val="left" w:pos="709"/>
          <w:tab w:val="left" w:pos="851"/>
          <w:tab w:val="left" w:pos="993"/>
        </w:tabs>
        <w:spacing w:before="160"/>
        <w:ind w:left="567"/>
        <w:outlineLvl w:val="2"/>
        <w:rPr>
          <w:rFonts w:ascii="ＭＳ Ｐゴシック" w:eastAsia="ＭＳ Ｐゴシック" w:hAnsi="ＭＳ Ｐゴシック" w:cs="Arial"/>
          <w:b/>
          <w:bCs/>
          <w:i/>
          <w:iCs/>
          <w:color w:val="548DD4" w:themeColor="text2" w:themeTint="99"/>
          <w:lang w:eastAsia="ja-JP"/>
        </w:rPr>
      </w:pPr>
      <w:r w:rsidRPr="00F93524">
        <w:rPr>
          <w:rFonts w:ascii="ＭＳ Ｐゴシック" w:eastAsia="ＭＳ Ｐゴシック" w:hAnsi="ＭＳ Ｐゴシック" w:cs="Arial" w:hint="eastAsia"/>
          <w:b/>
          <w:bCs/>
          <w:i/>
          <w:iCs/>
          <w:color w:val="548DD4" w:themeColor="text2" w:themeTint="99"/>
          <w:lang w:eastAsia="ja-JP"/>
        </w:rPr>
        <w:t>最大の</w:t>
      </w:r>
      <w:r w:rsidRPr="00F93524">
        <w:rPr>
          <w:rFonts w:ascii="ＭＳ Ｐゴシック" w:eastAsia="ＭＳ Ｐゴシック" w:hAnsi="ＭＳ Ｐゴシック" w:hint="eastAsia"/>
          <w:b/>
          <w:bCs/>
          <w:i/>
          <w:iCs/>
          <w:color w:val="548DD4" w:themeColor="text2" w:themeTint="99"/>
        </w:rPr>
        <w:t>解析対象集団（Full Analysis Set, FAS）</w:t>
      </w:r>
    </w:p>
    <w:p w14:paraId="7C5C85AB" w14:textId="25AF85A3" w:rsidR="00BB3C2E" w:rsidRPr="00F93524" w:rsidRDefault="00BB3C2E" w:rsidP="00D2283E">
      <w:pPr>
        <w:pStyle w:val="a6"/>
        <w:rPr>
          <w:rFonts w:ascii="ＭＳ Ｐゴシック" w:eastAsia="ＭＳ Ｐゴシック" w:hAnsi="ＭＳ Ｐゴシック"/>
          <w:i/>
          <w:iCs/>
          <w:color w:val="548DD4" w:themeColor="text2" w:themeTint="99"/>
          <w:sz w:val="24"/>
          <w:szCs w:val="24"/>
          <w:lang w:eastAsia="ja-JP"/>
        </w:rPr>
      </w:pPr>
      <w:r w:rsidRPr="00F93524">
        <w:rPr>
          <w:rFonts w:ascii="ＭＳ Ｐゴシック" w:eastAsia="ＭＳ Ｐゴシック" w:hAnsi="ＭＳ Ｐゴシック" w:hint="eastAsia"/>
          <w:i/>
          <w:iCs/>
          <w:color w:val="548DD4" w:themeColor="text2" w:themeTint="99"/>
          <w:sz w:val="24"/>
          <w:szCs w:val="24"/>
          <w:lang w:eastAsia="ja-JP"/>
        </w:rPr>
        <w:t>登録例のうち不適格例、研究計画全体に対する同意撤回例、有効性評価項目について研究薬投与開 始後のデータがない臨床研究の対象者を除いた臨床研究の対象者集団とする。</w:t>
      </w:r>
    </w:p>
    <w:p w14:paraId="384D5D75" w14:textId="01AF1F8C" w:rsidR="00D2283E" w:rsidRPr="00F93524" w:rsidRDefault="00D2283E" w:rsidP="00D2283E">
      <w:pPr>
        <w:pStyle w:val="aff"/>
        <w:numPr>
          <w:ilvl w:val="2"/>
          <w:numId w:val="19"/>
        </w:numPr>
        <w:tabs>
          <w:tab w:val="left" w:pos="709"/>
          <w:tab w:val="left" w:pos="851"/>
          <w:tab w:val="left" w:pos="993"/>
        </w:tabs>
        <w:spacing w:before="160"/>
        <w:ind w:left="567"/>
        <w:outlineLvl w:val="2"/>
        <w:rPr>
          <w:rFonts w:ascii="ＭＳ Ｐゴシック" w:eastAsia="ＭＳ Ｐゴシック" w:hAnsi="ＭＳ Ｐゴシック" w:cs="Arial"/>
          <w:b/>
          <w:bCs/>
          <w:i/>
          <w:iCs/>
          <w:color w:val="548DD4" w:themeColor="text2" w:themeTint="99"/>
          <w:lang w:eastAsia="ja-JP"/>
        </w:rPr>
      </w:pPr>
      <w:r w:rsidRPr="00F93524">
        <w:rPr>
          <w:rFonts w:ascii="ＭＳ Ｐゴシック" w:eastAsia="ＭＳ Ｐゴシック" w:hAnsi="ＭＳ Ｐゴシック" w:cs="Arial" w:hint="eastAsia"/>
          <w:b/>
          <w:bCs/>
          <w:i/>
          <w:iCs/>
          <w:color w:val="548DD4" w:themeColor="text2" w:themeTint="99"/>
          <w:lang w:eastAsia="ja-JP"/>
        </w:rPr>
        <w:t>研究計画書に適合した</w:t>
      </w:r>
      <w:r w:rsidRPr="00F93524">
        <w:rPr>
          <w:rFonts w:ascii="ＭＳ Ｐゴシック" w:eastAsia="ＭＳ Ｐゴシック" w:hAnsi="ＭＳ Ｐゴシック" w:hint="eastAsia"/>
          <w:b/>
          <w:bCs/>
          <w:i/>
          <w:iCs/>
          <w:color w:val="548DD4" w:themeColor="text2" w:themeTint="99"/>
        </w:rPr>
        <w:t>対象集団（</w:t>
      </w:r>
      <w:r w:rsidRPr="00F93524">
        <w:rPr>
          <w:rFonts w:ascii="ＭＳ Ｐゴシック" w:eastAsia="ＭＳ Ｐゴシック" w:hAnsi="ＭＳ Ｐゴシック" w:hint="eastAsia"/>
          <w:i/>
          <w:iCs/>
          <w:color w:val="548DD4" w:themeColor="text2" w:themeTint="99"/>
        </w:rPr>
        <w:t>Per Protocol Set, PPS</w:t>
      </w:r>
      <w:r w:rsidRPr="00F93524">
        <w:rPr>
          <w:rFonts w:ascii="ＭＳ Ｐゴシック" w:eastAsia="ＭＳ Ｐゴシック" w:hAnsi="ＭＳ Ｐゴシック" w:hint="eastAsia"/>
          <w:b/>
          <w:bCs/>
          <w:i/>
          <w:iCs/>
          <w:color w:val="548DD4" w:themeColor="text2" w:themeTint="99"/>
        </w:rPr>
        <w:t>）</w:t>
      </w:r>
    </w:p>
    <w:p w14:paraId="619A1031" w14:textId="77777777" w:rsidR="00BB3C2E" w:rsidRPr="00F93524" w:rsidRDefault="00BB3C2E" w:rsidP="00D2283E">
      <w:pPr>
        <w:pStyle w:val="a6"/>
        <w:rPr>
          <w:rFonts w:ascii="ＭＳ Ｐゴシック" w:eastAsia="ＭＳ Ｐゴシック" w:hAnsi="ＭＳ Ｐゴシック"/>
          <w:i/>
          <w:iCs/>
          <w:color w:val="548DD4" w:themeColor="text2" w:themeTint="99"/>
          <w:sz w:val="24"/>
          <w:szCs w:val="24"/>
          <w:lang w:eastAsia="ja-JP"/>
        </w:rPr>
      </w:pPr>
      <w:r w:rsidRPr="00F93524">
        <w:rPr>
          <w:rFonts w:ascii="ＭＳ Ｐゴシック" w:eastAsia="ＭＳ Ｐゴシック" w:hAnsi="ＭＳ Ｐゴシック" w:hint="eastAsia"/>
          <w:i/>
          <w:iCs/>
          <w:color w:val="548DD4" w:themeColor="text2" w:themeTint="99"/>
          <w:sz w:val="24"/>
          <w:szCs w:val="24"/>
          <w:lang w:eastAsia="ja-JP"/>
        </w:rPr>
        <w:t>FAS から重大な研究計画書不適合例、中止例を除いた研究対象集団とする。</w:t>
      </w:r>
    </w:p>
    <w:p w14:paraId="5E35EF04" w14:textId="59482366" w:rsidR="00D2283E" w:rsidRPr="00F93524" w:rsidRDefault="00D2283E" w:rsidP="00D2283E">
      <w:pPr>
        <w:pStyle w:val="aff"/>
        <w:numPr>
          <w:ilvl w:val="2"/>
          <w:numId w:val="19"/>
        </w:numPr>
        <w:tabs>
          <w:tab w:val="left" w:pos="709"/>
          <w:tab w:val="left" w:pos="851"/>
          <w:tab w:val="left" w:pos="993"/>
        </w:tabs>
        <w:spacing w:before="160"/>
        <w:ind w:left="567"/>
        <w:outlineLvl w:val="2"/>
        <w:rPr>
          <w:rFonts w:ascii="ＭＳ Ｐゴシック" w:eastAsia="ＭＳ Ｐゴシック" w:hAnsi="ＭＳ Ｐゴシック" w:cs="Arial"/>
          <w:b/>
          <w:bCs/>
          <w:i/>
          <w:iCs/>
          <w:color w:val="548DD4" w:themeColor="text2" w:themeTint="99"/>
          <w:lang w:eastAsia="ja-JP"/>
        </w:rPr>
      </w:pPr>
      <w:r w:rsidRPr="00F93524">
        <w:rPr>
          <w:rFonts w:ascii="ＭＳ Ｐゴシック" w:eastAsia="ＭＳ Ｐゴシック" w:hAnsi="ＭＳ Ｐゴシック" w:cs="Arial" w:hint="eastAsia"/>
          <w:b/>
          <w:bCs/>
          <w:i/>
          <w:iCs/>
          <w:color w:val="548DD4" w:themeColor="text2" w:themeTint="99"/>
          <w:lang w:eastAsia="ja-JP"/>
        </w:rPr>
        <w:t>安全性解析対象集団</w:t>
      </w:r>
    </w:p>
    <w:p w14:paraId="7E630CB3" w14:textId="41EF1216" w:rsidR="00B02D02" w:rsidRPr="00F93524" w:rsidRDefault="00BB3C2E" w:rsidP="00D2283E">
      <w:pPr>
        <w:rPr>
          <w:rFonts w:ascii="ＭＳ Ｐゴシック" w:eastAsia="ＭＳ Ｐゴシック" w:hAnsi="ＭＳ Ｐゴシック" w:cs="ＭＳ 明朝"/>
          <w:i/>
          <w:iCs/>
          <w:color w:val="548DD4" w:themeColor="text2" w:themeTint="99"/>
          <w:lang w:eastAsia="ja-JP"/>
        </w:rPr>
      </w:pPr>
      <w:r w:rsidRPr="00F93524">
        <w:rPr>
          <w:rFonts w:ascii="ＭＳ Ｐゴシック" w:eastAsia="ＭＳ Ｐゴシック" w:hAnsi="ＭＳ Ｐゴシック" w:cs="ＭＳ 明朝" w:hint="eastAsia"/>
          <w:i/>
          <w:iCs/>
          <w:color w:val="548DD4" w:themeColor="text2" w:themeTint="99"/>
          <w:lang w:eastAsia="ja-JP"/>
        </w:rPr>
        <w:t>登録例から、研究計画全体に対する同意撤回例を除いた臨床研究の対象者集団とする。</w:t>
      </w:r>
    </w:p>
    <w:p w14:paraId="67AE92DD" w14:textId="77777777" w:rsidR="00D2283E" w:rsidRPr="00D2283E" w:rsidRDefault="00D2283E" w:rsidP="00D2283E">
      <w:pPr>
        <w:rPr>
          <w:rFonts w:ascii="ＭＳ Ｐゴシック" w:eastAsia="ＭＳ Ｐゴシック" w:hAnsi="ＭＳ Ｐゴシック" w:cs="Arial"/>
          <w:lang w:eastAsia="ja-JP"/>
        </w:rPr>
      </w:pPr>
    </w:p>
    <w:p w14:paraId="38EB3C45"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85" w:name="_Toc195712478"/>
      <w:r w:rsidRPr="006E6BB0">
        <w:rPr>
          <w:rFonts w:ascii="ＭＳ Ｐゴシック" w:eastAsia="ＭＳ Ｐゴシック" w:hAnsi="ＭＳ Ｐゴシック" w:cs="Arial"/>
          <w:lang w:eastAsia="ja-JP"/>
        </w:rPr>
        <w:t>臨床研究の実施に係る金銭の支払い及び補償</w:t>
      </w:r>
      <w:bookmarkEnd w:id="85"/>
    </w:p>
    <w:p w14:paraId="3373E5AE" w14:textId="16E61C6A"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86" w:name="_Toc195712479"/>
      <w:r w:rsidRPr="380F0A5A">
        <w:rPr>
          <w:rFonts w:ascii="ＭＳ Ｐゴシック" w:eastAsia="ＭＳ Ｐゴシック" w:hAnsi="ＭＳ Ｐゴシック" w:cs="Arial"/>
          <w:b/>
          <w:bCs/>
          <w:sz w:val="28"/>
          <w:szCs w:val="28"/>
          <w:lang w:eastAsia="ja-JP"/>
        </w:rPr>
        <w:t>臨床研究の対象者の費用負担・負担軽減費の有無と内容</w:t>
      </w:r>
      <w:bookmarkEnd w:id="86"/>
    </w:p>
    <w:p w14:paraId="4D0D9CF4" w14:textId="24FDB909" w:rsidR="0064208E" w:rsidRPr="00BB3C2E" w:rsidRDefault="0064208E" w:rsidP="00BB3C2E">
      <w:pPr>
        <w:pStyle w:val="a6"/>
        <w:ind w:left="567"/>
        <w:rPr>
          <w:rFonts w:ascii="ＭＳ Ｐゴシック" w:eastAsia="ＭＳ Ｐゴシック" w:hAnsi="ＭＳ Ｐゴシック"/>
          <w:i/>
          <w:iCs/>
          <w:color w:val="0070C0"/>
          <w:sz w:val="24"/>
          <w:szCs w:val="24"/>
          <w:lang w:eastAsia="ja-JP"/>
        </w:rPr>
      </w:pPr>
      <w:r w:rsidRPr="00BB3C2E">
        <w:rPr>
          <w:rFonts w:ascii="ＭＳ Ｐゴシック" w:eastAsia="ＭＳ Ｐゴシック" w:hAnsi="ＭＳ Ｐゴシック" w:hint="eastAsia"/>
          <w:i/>
          <w:iCs/>
          <w:color w:val="0070C0"/>
          <w:sz w:val="24"/>
          <w:szCs w:val="24"/>
          <w:lang w:eastAsia="ja-JP"/>
        </w:rPr>
        <w:t>「例文」本臨床研究への参加する場合、原則として臨床研究の対象者に●●の費用を含む入院診療負担は発生しない。 また、負担軽減費は外来 1 回につき 10,000 円とする。ただし、（疾患名または症候群名）患者の治療法に関するプラットフォームにおける、他のサブプロトコル研究と外来受診日が重複する場合は、他のサブプロトコル研究と本研究の負担軽減費を合わせて 10,000 円とする。</w:t>
      </w:r>
    </w:p>
    <w:p w14:paraId="1E4B1608" w14:textId="77777777" w:rsidR="0064208E" w:rsidRPr="00BB3C2E" w:rsidRDefault="0064208E" w:rsidP="00BB3C2E">
      <w:pPr>
        <w:pStyle w:val="a6"/>
        <w:spacing w:line="192" w:lineRule="auto"/>
        <w:ind w:left="567"/>
        <w:rPr>
          <w:i/>
          <w:iCs/>
          <w:lang w:eastAsia="ja-JP"/>
        </w:rPr>
      </w:pPr>
      <w:r w:rsidRPr="00BB3C2E">
        <w:rPr>
          <w:rFonts w:ascii="ＭＳ Ｐゴシック" w:eastAsia="ＭＳ Ｐゴシック" w:hAnsi="ＭＳ Ｐゴシック" w:hint="eastAsia"/>
          <w:i/>
          <w:iCs/>
          <w:color w:val="0070C0"/>
          <w:sz w:val="24"/>
          <w:szCs w:val="24"/>
          <w:lang w:eastAsia="ja-JP"/>
        </w:rPr>
        <w:t>※来院以外（電話連絡等）は、負担軽減費は発生しない事とする。</w:t>
      </w:r>
    </w:p>
    <w:p w14:paraId="42FE7DFC" w14:textId="77777777" w:rsidR="0041369E" w:rsidRPr="006E6BB0" w:rsidRDefault="0041369E" w:rsidP="00A802F9">
      <w:pPr>
        <w:spacing w:after="0" w:line="240" w:lineRule="auto"/>
        <w:rPr>
          <w:rFonts w:ascii="ＭＳ Ｐゴシック" w:eastAsia="ＭＳ Ｐゴシック" w:hAnsi="ＭＳ Ｐゴシック" w:cs="Arial"/>
          <w:lang w:eastAsia="ja-JP"/>
        </w:rPr>
      </w:pPr>
    </w:p>
    <w:p w14:paraId="49D54D46"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87" w:name="_Toc195712480"/>
      <w:r w:rsidRPr="006E6BB0">
        <w:rPr>
          <w:rFonts w:ascii="ＭＳ Ｐゴシック" w:eastAsia="ＭＳ Ｐゴシック" w:hAnsi="ＭＳ Ｐゴシック" w:cs="Arial"/>
          <w:b/>
          <w:bCs/>
          <w:sz w:val="28"/>
          <w:szCs w:val="28"/>
          <w:lang w:eastAsia="ja-JP"/>
        </w:rPr>
        <w:t>保険への加入の有無と内容</w:t>
      </w:r>
      <w:bookmarkEnd w:id="87"/>
    </w:p>
    <w:p w14:paraId="17026216" w14:textId="77777777" w:rsidR="00B02D02" w:rsidRPr="006E6BB0" w:rsidRDefault="00B02D02" w:rsidP="00B02D02">
      <w:pPr>
        <w:spacing w:line="240" w:lineRule="auto"/>
        <w:rPr>
          <w:rFonts w:ascii="ＭＳ Ｐゴシック" w:eastAsia="ＭＳ Ｐゴシック" w:hAnsi="ＭＳ Ｐゴシック" w:cs="ＭＳ Ｐゴシック"/>
          <w:lang w:eastAsia="ja-JP"/>
        </w:rPr>
      </w:pPr>
      <w:r w:rsidRPr="006E6BB0">
        <w:rPr>
          <w:rFonts w:ascii="ＭＳ Ｐゴシック" w:eastAsia="ＭＳ Ｐゴシック" w:hAnsi="ＭＳ Ｐゴシック" w:cs="ＭＳ Ｐゴシック"/>
          <w:lang w:eastAsia="ja-JP"/>
        </w:rPr>
        <w:t>臨床研究に関する保険に加入する。</w:t>
      </w:r>
    </w:p>
    <w:p w14:paraId="587798C5" w14:textId="77777777" w:rsidR="0041369E" w:rsidRPr="006E6BB0" w:rsidRDefault="0041369E" w:rsidP="0041369E">
      <w:pPr>
        <w:spacing w:after="0" w:line="240" w:lineRule="auto"/>
        <w:rPr>
          <w:rFonts w:ascii="ＭＳ Ｐゴシック" w:eastAsia="ＭＳ Ｐゴシック" w:hAnsi="ＭＳ Ｐゴシック" w:cs="Arial"/>
          <w:lang w:eastAsia="ja-JP"/>
        </w:rPr>
      </w:pPr>
    </w:p>
    <w:p w14:paraId="5179A202"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88" w:name="_Toc195712481"/>
      <w:r w:rsidRPr="006E6BB0">
        <w:rPr>
          <w:rFonts w:ascii="ＭＳ Ｐゴシック" w:eastAsia="ＭＳ Ｐゴシック" w:hAnsi="ＭＳ Ｐゴシック" w:cs="Arial"/>
          <w:b/>
          <w:bCs/>
          <w:sz w:val="28"/>
          <w:szCs w:val="28"/>
          <w:lang w:eastAsia="ja-JP"/>
        </w:rPr>
        <w:lastRenderedPageBreak/>
        <w:t>保険以外の補償の有無と内容</w:t>
      </w:r>
      <w:bookmarkEnd w:id="88"/>
    </w:p>
    <w:p w14:paraId="76794D79" w14:textId="77777777" w:rsidR="0041369E" w:rsidRPr="006E6BB0" w:rsidRDefault="0041369E" w:rsidP="0041369E">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269E23C7" w14:textId="77777777" w:rsidR="0041369E" w:rsidRPr="006E6BB0" w:rsidRDefault="0041369E" w:rsidP="0041369E">
      <w:pPr>
        <w:pStyle w:val="aff"/>
        <w:ind w:left="0"/>
        <w:rPr>
          <w:rFonts w:ascii="ＭＳ Ｐゴシック" w:eastAsia="ＭＳ Ｐゴシック" w:hAnsi="ＭＳ Ｐゴシック" w:cs="Arial"/>
          <w:lang w:eastAsia="ja-JP"/>
        </w:rPr>
      </w:pPr>
    </w:p>
    <w:p w14:paraId="0356B210"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89" w:name="_Toc195712482"/>
      <w:r w:rsidRPr="006E6BB0">
        <w:rPr>
          <w:rFonts w:ascii="ＭＳ Ｐゴシック" w:eastAsia="ＭＳ Ｐゴシック" w:hAnsi="ＭＳ Ｐゴシック" w:cs="Arial"/>
          <w:lang w:eastAsia="ja-JP"/>
        </w:rPr>
        <w:t>臨床研究の実施</w:t>
      </w:r>
      <w:commentRangeStart w:id="90"/>
      <w:r w:rsidRPr="006E6BB0">
        <w:rPr>
          <w:rFonts w:ascii="ＭＳ Ｐゴシック" w:eastAsia="ＭＳ Ｐゴシック" w:hAnsi="ＭＳ Ｐゴシック" w:cs="Arial"/>
          <w:lang w:eastAsia="ja-JP"/>
        </w:rPr>
        <w:t>期間</w:t>
      </w:r>
      <w:commentRangeEnd w:id="90"/>
      <w:r w:rsidR="00BB3C2E">
        <w:rPr>
          <w:rStyle w:val="a5"/>
          <w:rFonts w:eastAsiaTheme="minorEastAsia" w:cstheme="minorBidi"/>
          <w:b w:val="0"/>
          <w:color w:val="auto"/>
        </w:rPr>
        <w:commentReference w:id="90"/>
      </w:r>
      <w:bookmarkEnd w:id="89"/>
    </w:p>
    <w:p w14:paraId="2FF9C9BC" w14:textId="77777777" w:rsidR="00B02D02" w:rsidRPr="006E6BB0" w:rsidRDefault="00B02D02" w:rsidP="00B02D02">
      <w:pPr>
        <w:spacing w:line="240" w:lineRule="auto"/>
        <w:rPr>
          <w:rFonts w:ascii="ＭＳ Ｐゴシック" w:eastAsia="ＭＳ Ｐゴシック" w:hAnsi="ＭＳ Ｐゴシック" w:cs="ＭＳ Ｐゴシック"/>
          <w:u w:val="single"/>
          <w:lang w:eastAsia="ja-JP"/>
        </w:rPr>
      </w:pPr>
      <w:r w:rsidRPr="006E6BB0">
        <w:rPr>
          <w:rFonts w:ascii="ＭＳ Ｐゴシック" w:eastAsia="ＭＳ Ｐゴシック" w:hAnsi="ＭＳ Ｐゴシック" w:cs="ＭＳ Ｐゴシック"/>
          <w:u w:val="single"/>
          <w:lang w:eastAsia="ja-JP"/>
        </w:rPr>
        <w:t>研究実施予定期間</w:t>
      </w:r>
    </w:p>
    <w:p w14:paraId="1CBCF46F" w14:textId="69B90930" w:rsidR="00B02D02" w:rsidRPr="00D2283E" w:rsidRDefault="008B7C73" w:rsidP="00B02D02">
      <w:pPr>
        <w:spacing w:line="240" w:lineRule="auto"/>
        <w:rPr>
          <w:rFonts w:ascii="ＭＳ Ｐゴシック" w:eastAsia="ＭＳ Ｐゴシック" w:hAnsi="ＭＳ Ｐゴシック" w:cs="Arial"/>
          <w:i/>
          <w:iCs/>
          <w:color w:val="0070C0"/>
          <w:lang w:eastAsia="ja-JP"/>
        </w:rPr>
      </w:pPr>
      <w:r w:rsidRPr="00D2283E">
        <w:rPr>
          <w:rFonts w:ascii="ＭＳ Ｐゴシック" w:eastAsia="ＭＳ Ｐゴシック" w:hAnsi="ＭＳ Ｐゴシック" w:cs="Arial"/>
          <w:i/>
          <w:iCs/>
          <w:color w:val="0070C0"/>
          <w:lang w:eastAsia="ja-JP"/>
        </w:rPr>
        <w:t>20</w:t>
      </w:r>
      <w:r w:rsidRPr="00D2283E">
        <w:rPr>
          <w:rFonts w:ascii="ＭＳ Ｐゴシック" w:eastAsia="ＭＳ Ｐゴシック" w:hAnsi="ＭＳ Ｐゴシック" w:cs="Arial" w:hint="eastAsia"/>
          <w:i/>
          <w:iCs/>
          <w:color w:val="0070C0"/>
          <w:lang w:eastAsia="ja-JP"/>
        </w:rPr>
        <w:t>●●</w:t>
      </w:r>
      <w:r w:rsidRPr="00D2283E">
        <w:rPr>
          <w:rFonts w:ascii="ＭＳ Ｐゴシック" w:eastAsia="ＭＳ Ｐゴシック" w:hAnsi="ＭＳ Ｐゴシック" w:cs="Arial"/>
          <w:i/>
          <w:iCs/>
          <w:color w:val="0070C0"/>
          <w:lang w:eastAsia="ja-JP"/>
        </w:rPr>
        <w:t>年</w:t>
      </w:r>
      <w:r w:rsidRPr="00D2283E">
        <w:rPr>
          <w:rFonts w:ascii="ＭＳ Ｐゴシック" w:eastAsia="ＭＳ Ｐゴシック" w:hAnsi="ＭＳ Ｐゴシック" w:cs="Arial" w:hint="eastAsia"/>
          <w:i/>
          <w:iCs/>
          <w:color w:val="0070C0"/>
          <w:lang w:eastAsia="ja-JP"/>
        </w:rPr>
        <w:t>●●</w:t>
      </w:r>
      <w:r w:rsidRPr="00D2283E">
        <w:rPr>
          <w:rFonts w:ascii="ＭＳ Ｐゴシック" w:eastAsia="ＭＳ Ｐゴシック" w:hAnsi="ＭＳ Ｐゴシック" w:cs="Arial"/>
          <w:i/>
          <w:iCs/>
          <w:color w:val="0070C0"/>
          <w:lang w:eastAsia="ja-JP"/>
        </w:rPr>
        <w:t>月</w:t>
      </w:r>
      <w:r w:rsidRPr="00D2283E">
        <w:rPr>
          <w:rFonts w:ascii="ＭＳ Ｐゴシック" w:eastAsia="ＭＳ Ｐゴシック" w:hAnsi="ＭＳ Ｐゴシック" w:cs="Arial" w:hint="eastAsia"/>
          <w:i/>
          <w:iCs/>
          <w:color w:val="0070C0"/>
          <w:lang w:eastAsia="ja-JP"/>
        </w:rPr>
        <w:t>●●</w:t>
      </w:r>
      <w:r w:rsidRPr="00D2283E">
        <w:rPr>
          <w:rFonts w:ascii="ＭＳ Ｐゴシック" w:eastAsia="ＭＳ Ｐゴシック" w:hAnsi="ＭＳ Ｐゴシック" w:cs="Arial"/>
          <w:i/>
          <w:iCs/>
          <w:color w:val="0070C0"/>
          <w:lang w:eastAsia="ja-JP"/>
        </w:rPr>
        <w:t>日</w:t>
      </w:r>
      <w:r w:rsidR="00B02D02" w:rsidRPr="00D2283E">
        <w:rPr>
          <w:rFonts w:ascii="ＭＳ Ｐゴシック" w:eastAsia="ＭＳ Ｐゴシック" w:hAnsi="ＭＳ Ｐゴシック" w:cs="Arial"/>
          <w:i/>
          <w:iCs/>
          <w:color w:val="0070C0"/>
          <w:lang w:eastAsia="ja-JP"/>
        </w:rPr>
        <w:t>～20</w:t>
      </w:r>
      <w:r w:rsidR="00B6381B" w:rsidRPr="00D2283E">
        <w:rPr>
          <w:rFonts w:ascii="ＭＳ Ｐゴシック" w:eastAsia="ＭＳ Ｐゴシック" w:hAnsi="ＭＳ Ｐゴシック" w:cs="Arial" w:hint="eastAsia"/>
          <w:i/>
          <w:iCs/>
          <w:color w:val="0070C0"/>
          <w:lang w:eastAsia="ja-JP"/>
        </w:rPr>
        <w:t>●●</w:t>
      </w:r>
      <w:r w:rsidR="00B02D02" w:rsidRPr="00D2283E">
        <w:rPr>
          <w:rFonts w:ascii="ＭＳ Ｐゴシック" w:eastAsia="ＭＳ Ｐゴシック" w:hAnsi="ＭＳ Ｐゴシック" w:cs="Arial"/>
          <w:i/>
          <w:iCs/>
          <w:color w:val="0070C0"/>
          <w:lang w:eastAsia="ja-JP"/>
        </w:rPr>
        <w:t>年</w:t>
      </w:r>
      <w:r w:rsidR="00B6381B" w:rsidRPr="00D2283E">
        <w:rPr>
          <w:rFonts w:ascii="ＭＳ Ｐゴシック" w:eastAsia="ＭＳ Ｐゴシック" w:hAnsi="ＭＳ Ｐゴシック" w:cs="Arial" w:hint="eastAsia"/>
          <w:i/>
          <w:iCs/>
          <w:color w:val="0070C0"/>
          <w:lang w:eastAsia="ja-JP"/>
        </w:rPr>
        <w:t>●●</w:t>
      </w:r>
      <w:r w:rsidR="00B02D02" w:rsidRPr="00D2283E">
        <w:rPr>
          <w:rFonts w:ascii="ＭＳ Ｐゴシック" w:eastAsia="ＭＳ Ｐゴシック" w:hAnsi="ＭＳ Ｐゴシック" w:cs="Arial"/>
          <w:i/>
          <w:iCs/>
          <w:color w:val="0070C0"/>
          <w:lang w:eastAsia="ja-JP"/>
        </w:rPr>
        <w:t>月</w:t>
      </w:r>
      <w:r w:rsidR="00B6381B" w:rsidRPr="00D2283E">
        <w:rPr>
          <w:rFonts w:ascii="ＭＳ Ｐゴシック" w:eastAsia="ＭＳ Ｐゴシック" w:hAnsi="ＭＳ Ｐゴシック" w:cs="Arial" w:hint="eastAsia"/>
          <w:i/>
          <w:iCs/>
          <w:color w:val="0070C0"/>
          <w:lang w:eastAsia="ja-JP"/>
        </w:rPr>
        <w:t>●●</w:t>
      </w:r>
      <w:r w:rsidR="00B02D02" w:rsidRPr="00D2283E">
        <w:rPr>
          <w:rFonts w:ascii="ＭＳ Ｐゴシック" w:eastAsia="ＭＳ Ｐゴシック" w:hAnsi="ＭＳ Ｐゴシック" w:cs="Arial"/>
          <w:i/>
          <w:iCs/>
          <w:color w:val="0070C0"/>
          <w:lang w:eastAsia="ja-JP"/>
        </w:rPr>
        <w:t>日</w:t>
      </w:r>
    </w:p>
    <w:p w14:paraId="17FA1693" w14:textId="77777777" w:rsidR="00B02D02" w:rsidRPr="006E6BB0" w:rsidRDefault="00B02D02" w:rsidP="00B02D02">
      <w:pPr>
        <w:spacing w:line="240" w:lineRule="auto"/>
        <w:rPr>
          <w:rFonts w:ascii="ＭＳ Ｐゴシック" w:eastAsia="ＭＳ Ｐゴシック" w:hAnsi="ＭＳ Ｐゴシック" w:cs="ＭＳ Ｐゴシック"/>
          <w:u w:val="single"/>
          <w:lang w:eastAsia="zh-TW"/>
        </w:rPr>
      </w:pPr>
      <w:r w:rsidRPr="006E6BB0">
        <w:rPr>
          <w:rFonts w:ascii="ＭＳ Ｐゴシック" w:eastAsia="ＭＳ Ｐゴシック" w:hAnsi="ＭＳ Ｐゴシック" w:cs="ＭＳ Ｐゴシック"/>
          <w:u w:val="single"/>
          <w:lang w:eastAsia="zh-TW"/>
        </w:rPr>
        <w:t>患者登録期間</w:t>
      </w:r>
    </w:p>
    <w:p w14:paraId="7040CD7B" w14:textId="4360FDC3" w:rsidR="00B02D02" w:rsidRPr="00D2283E" w:rsidRDefault="008B7C73" w:rsidP="00B02D02">
      <w:pPr>
        <w:spacing w:line="240" w:lineRule="auto"/>
        <w:rPr>
          <w:rFonts w:ascii="ＭＳ Ｐゴシック" w:eastAsia="ＭＳ Ｐゴシック" w:hAnsi="ＭＳ Ｐゴシック" w:cs="Arial"/>
          <w:i/>
          <w:iCs/>
          <w:color w:val="0070C0"/>
          <w:lang w:eastAsia="zh-TW"/>
        </w:rPr>
      </w:pPr>
      <w:r w:rsidRPr="00D2283E">
        <w:rPr>
          <w:rFonts w:ascii="ＭＳ Ｐゴシック" w:eastAsia="ＭＳ Ｐゴシック" w:hAnsi="ＭＳ Ｐゴシック" w:cs="Arial"/>
          <w:i/>
          <w:iCs/>
          <w:color w:val="0070C0"/>
          <w:lang w:eastAsia="zh-TW"/>
        </w:rPr>
        <w:t>20</w:t>
      </w:r>
      <w:r w:rsidRPr="00D2283E">
        <w:rPr>
          <w:rFonts w:ascii="ＭＳ Ｐゴシック" w:eastAsia="ＭＳ Ｐゴシック" w:hAnsi="ＭＳ Ｐゴシック" w:cs="Arial" w:hint="eastAsia"/>
          <w:i/>
          <w:iCs/>
          <w:color w:val="0070C0"/>
          <w:lang w:eastAsia="zh-TW"/>
        </w:rPr>
        <w:t>●●</w:t>
      </w:r>
      <w:r w:rsidRPr="00D2283E">
        <w:rPr>
          <w:rFonts w:ascii="ＭＳ Ｐゴシック" w:eastAsia="ＭＳ Ｐゴシック" w:hAnsi="ＭＳ Ｐゴシック" w:cs="Arial"/>
          <w:i/>
          <w:iCs/>
          <w:color w:val="0070C0"/>
          <w:lang w:eastAsia="zh-TW"/>
        </w:rPr>
        <w:t>年</w:t>
      </w:r>
      <w:r w:rsidRPr="00D2283E">
        <w:rPr>
          <w:rFonts w:ascii="ＭＳ Ｐゴシック" w:eastAsia="ＭＳ Ｐゴシック" w:hAnsi="ＭＳ Ｐゴシック" w:cs="Arial" w:hint="eastAsia"/>
          <w:i/>
          <w:iCs/>
          <w:color w:val="0070C0"/>
          <w:lang w:eastAsia="zh-TW"/>
        </w:rPr>
        <w:t>●●</w:t>
      </w:r>
      <w:r w:rsidRPr="00D2283E">
        <w:rPr>
          <w:rFonts w:ascii="ＭＳ Ｐゴシック" w:eastAsia="ＭＳ Ｐゴシック" w:hAnsi="ＭＳ Ｐゴシック" w:cs="Arial"/>
          <w:i/>
          <w:iCs/>
          <w:color w:val="0070C0"/>
          <w:lang w:eastAsia="zh-TW"/>
        </w:rPr>
        <w:t>月</w:t>
      </w:r>
      <w:r w:rsidRPr="00D2283E">
        <w:rPr>
          <w:rFonts w:ascii="ＭＳ Ｐゴシック" w:eastAsia="ＭＳ Ｐゴシック" w:hAnsi="ＭＳ Ｐゴシック" w:cs="Arial" w:hint="eastAsia"/>
          <w:i/>
          <w:iCs/>
          <w:color w:val="0070C0"/>
          <w:lang w:eastAsia="zh-TW"/>
        </w:rPr>
        <w:t>●●</w:t>
      </w:r>
      <w:r w:rsidRPr="00D2283E">
        <w:rPr>
          <w:rFonts w:ascii="ＭＳ Ｐゴシック" w:eastAsia="ＭＳ Ｐゴシック" w:hAnsi="ＭＳ Ｐゴシック" w:cs="Arial"/>
          <w:i/>
          <w:iCs/>
          <w:color w:val="0070C0"/>
          <w:lang w:eastAsia="zh-TW"/>
        </w:rPr>
        <w:t>日</w:t>
      </w:r>
      <w:r w:rsidR="00B02D02" w:rsidRPr="00D2283E">
        <w:rPr>
          <w:rFonts w:ascii="ＭＳ Ｐゴシック" w:eastAsia="ＭＳ Ｐゴシック" w:hAnsi="ＭＳ Ｐゴシック" w:cs="Arial"/>
          <w:i/>
          <w:iCs/>
          <w:color w:val="0070C0"/>
          <w:lang w:eastAsia="zh-TW"/>
        </w:rPr>
        <w:t xml:space="preserve"> ～20</w:t>
      </w:r>
      <w:r w:rsidR="00B6381B" w:rsidRPr="00D2283E">
        <w:rPr>
          <w:rFonts w:ascii="ＭＳ Ｐゴシック" w:eastAsia="ＭＳ Ｐゴシック" w:hAnsi="ＭＳ Ｐゴシック" w:cs="Arial" w:hint="eastAsia"/>
          <w:i/>
          <w:iCs/>
          <w:color w:val="0070C0"/>
          <w:lang w:eastAsia="zh-TW"/>
        </w:rPr>
        <w:t>●●</w:t>
      </w:r>
      <w:r w:rsidR="00B6381B" w:rsidRPr="00D2283E">
        <w:rPr>
          <w:rFonts w:ascii="ＭＳ Ｐゴシック" w:eastAsia="ＭＳ Ｐゴシック" w:hAnsi="ＭＳ Ｐゴシック" w:cs="Arial"/>
          <w:i/>
          <w:iCs/>
          <w:color w:val="0070C0"/>
          <w:lang w:eastAsia="zh-TW"/>
        </w:rPr>
        <w:t>年</w:t>
      </w:r>
      <w:r w:rsidR="00B6381B" w:rsidRPr="00D2283E">
        <w:rPr>
          <w:rFonts w:ascii="ＭＳ Ｐゴシック" w:eastAsia="ＭＳ Ｐゴシック" w:hAnsi="ＭＳ Ｐゴシック" w:cs="Arial" w:hint="eastAsia"/>
          <w:i/>
          <w:iCs/>
          <w:color w:val="0070C0"/>
          <w:lang w:eastAsia="zh-TW"/>
        </w:rPr>
        <w:t>●●</w:t>
      </w:r>
      <w:r w:rsidR="00B6381B" w:rsidRPr="00D2283E">
        <w:rPr>
          <w:rFonts w:ascii="ＭＳ Ｐゴシック" w:eastAsia="ＭＳ Ｐゴシック" w:hAnsi="ＭＳ Ｐゴシック" w:cs="Arial"/>
          <w:i/>
          <w:iCs/>
          <w:color w:val="0070C0"/>
          <w:lang w:eastAsia="zh-TW"/>
        </w:rPr>
        <w:t>月</w:t>
      </w:r>
      <w:r w:rsidR="00B6381B" w:rsidRPr="00D2283E">
        <w:rPr>
          <w:rFonts w:ascii="ＭＳ Ｐゴシック" w:eastAsia="ＭＳ Ｐゴシック" w:hAnsi="ＭＳ Ｐゴシック" w:cs="Arial" w:hint="eastAsia"/>
          <w:i/>
          <w:iCs/>
          <w:color w:val="0070C0"/>
          <w:lang w:eastAsia="zh-TW"/>
        </w:rPr>
        <w:t>●●</w:t>
      </w:r>
      <w:r w:rsidR="00B6381B" w:rsidRPr="00D2283E">
        <w:rPr>
          <w:rFonts w:ascii="ＭＳ Ｐゴシック" w:eastAsia="ＭＳ Ｐゴシック" w:hAnsi="ＭＳ Ｐゴシック" w:cs="Arial"/>
          <w:i/>
          <w:iCs/>
          <w:color w:val="0070C0"/>
          <w:lang w:eastAsia="zh-TW"/>
        </w:rPr>
        <w:t>日</w:t>
      </w:r>
    </w:p>
    <w:p w14:paraId="0117DDDA" w14:textId="77777777" w:rsidR="00B02D02" w:rsidRPr="006E6BB0" w:rsidRDefault="00B02D02" w:rsidP="00B6381B">
      <w:pPr>
        <w:spacing w:after="0" w:line="240" w:lineRule="auto"/>
        <w:rPr>
          <w:rFonts w:ascii="ＭＳ Ｐゴシック" w:eastAsia="ＭＳ Ｐゴシック" w:hAnsi="ＭＳ Ｐゴシック" w:cs="Arial"/>
          <w:lang w:eastAsia="zh-TW"/>
        </w:rPr>
      </w:pPr>
    </w:p>
    <w:p w14:paraId="0BA6928B"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91" w:name="_Toc195712483"/>
      <w:r w:rsidRPr="006E6BB0">
        <w:rPr>
          <w:rFonts w:ascii="ＭＳ Ｐゴシック" w:eastAsia="ＭＳ Ｐゴシック" w:hAnsi="ＭＳ Ｐゴシック" w:cs="Arial"/>
          <w:lang w:eastAsia="ja-JP"/>
        </w:rPr>
        <w:t>臨床研究の適正な実施のために必要な事項</w:t>
      </w:r>
      <w:bookmarkEnd w:id="91"/>
    </w:p>
    <w:p w14:paraId="1050A7A1" w14:textId="77777777" w:rsidR="00B02D02" w:rsidRPr="006E6BB0" w:rsidRDefault="00B02D02" w:rsidP="00B02D02">
      <w:pPr>
        <w:pStyle w:val="aff"/>
        <w:numPr>
          <w:ilvl w:val="1"/>
          <w:numId w:val="19"/>
        </w:numPr>
        <w:spacing w:before="160"/>
        <w:ind w:left="567"/>
        <w:outlineLvl w:val="1"/>
        <w:rPr>
          <w:rFonts w:ascii="ＭＳ Ｐゴシック" w:eastAsia="ＭＳ Ｐゴシック" w:hAnsi="ＭＳ Ｐゴシック" w:cs="Arial"/>
          <w:b/>
          <w:bCs/>
          <w:sz w:val="28"/>
          <w:szCs w:val="28"/>
          <w:lang w:eastAsia="ja-JP"/>
        </w:rPr>
      </w:pPr>
      <w:bookmarkStart w:id="92" w:name="_Toc195712484"/>
      <w:r w:rsidRPr="006E6BB0">
        <w:rPr>
          <w:rFonts w:ascii="ＭＳ Ｐゴシック" w:eastAsia="ＭＳ Ｐゴシック" w:hAnsi="ＭＳ Ｐゴシック" w:cs="Arial"/>
          <w:b/>
          <w:bCs/>
          <w:sz w:val="28"/>
          <w:szCs w:val="28"/>
          <w:lang w:eastAsia="ja-JP"/>
        </w:rPr>
        <w:t>利益相反に関する事項</w:t>
      </w:r>
      <w:bookmarkEnd w:id="92"/>
    </w:p>
    <w:p w14:paraId="013B9542" w14:textId="77777777" w:rsidR="00B02D02" w:rsidRPr="006E6BB0" w:rsidRDefault="00B02D02" w:rsidP="00D2283E">
      <w:pPr>
        <w:pStyle w:val="aff"/>
        <w:numPr>
          <w:ilvl w:val="2"/>
          <w:numId w:val="19"/>
        </w:numPr>
        <w:tabs>
          <w:tab w:val="left" w:pos="709"/>
          <w:tab w:val="left" w:pos="851"/>
        </w:tabs>
        <w:spacing w:before="160"/>
        <w:ind w:left="567"/>
        <w:outlineLvl w:val="2"/>
        <w:rPr>
          <w:rFonts w:ascii="ＭＳ Ｐゴシック" w:eastAsia="ＭＳ Ｐゴシック" w:hAnsi="ＭＳ Ｐゴシック" w:cs="Arial"/>
          <w:b/>
          <w:bCs/>
          <w:lang w:eastAsia="ja-JP"/>
        </w:rPr>
      </w:pPr>
      <w:bookmarkStart w:id="93" w:name="_Toc195712485"/>
      <w:r w:rsidRPr="006E6BB0">
        <w:rPr>
          <w:rFonts w:ascii="ＭＳ Ｐゴシック" w:eastAsia="ＭＳ Ｐゴシック" w:hAnsi="ＭＳ Ｐゴシック" w:cs="Arial"/>
          <w:b/>
          <w:bCs/>
          <w:lang w:eastAsia="ja-JP"/>
        </w:rPr>
        <w:t>研究資金等の提供組織等名称（公的研究費/企業等がある場合）</w:t>
      </w:r>
      <w:bookmarkEnd w:id="93"/>
    </w:p>
    <w:p w14:paraId="50B27FF2" w14:textId="3192AC9C" w:rsidR="00A802F9" w:rsidRPr="006E6BB0" w:rsidRDefault="00A802F9" w:rsidP="00A802F9">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49FFDBD9" w14:textId="77777777" w:rsidR="00B02D02" w:rsidRPr="006E6BB0" w:rsidRDefault="00B02D02" w:rsidP="00A802F9">
      <w:pPr>
        <w:spacing w:after="0" w:line="240" w:lineRule="auto"/>
        <w:rPr>
          <w:rFonts w:ascii="ＭＳ Ｐゴシック" w:eastAsia="ＭＳ Ｐゴシック" w:hAnsi="ＭＳ Ｐゴシック" w:cs="Arial"/>
          <w:lang w:eastAsia="ja-JP"/>
        </w:rPr>
      </w:pPr>
    </w:p>
    <w:p w14:paraId="77A2026C" w14:textId="77777777" w:rsidR="00B02D02" w:rsidRPr="006E6BB0" w:rsidRDefault="00B02D02" w:rsidP="00D2283E">
      <w:pPr>
        <w:pStyle w:val="aff"/>
        <w:numPr>
          <w:ilvl w:val="2"/>
          <w:numId w:val="19"/>
        </w:numPr>
        <w:tabs>
          <w:tab w:val="left" w:pos="709"/>
          <w:tab w:val="left" w:pos="851"/>
        </w:tabs>
        <w:spacing w:before="160"/>
        <w:ind w:left="567"/>
        <w:outlineLvl w:val="2"/>
        <w:rPr>
          <w:rFonts w:ascii="ＭＳ Ｐゴシック" w:eastAsia="ＭＳ Ｐゴシック" w:hAnsi="ＭＳ Ｐゴシック" w:cs="Arial"/>
          <w:b/>
          <w:bCs/>
          <w:lang w:eastAsia="ja-JP"/>
        </w:rPr>
      </w:pPr>
      <w:bookmarkStart w:id="94" w:name="_Toc195712486"/>
      <w:bookmarkStart w:id="95" w:name="_Hlk155782754"/>
      <w:r w:rsidRPr="006E6BB0">
        <w:rPr>
          <w:rFonts w:ascii="ＭＳ Ｐゴシック" w:eastAsia="ＭＳ Ｐゴシック" w:hAnsi="ＭＳ Ｐゴシック" w:cs="Arial"/>
          <w:b/>
          <w:bCs/>
          <w:lang w:eastAsia="ja-JP"/>
        </w:rPr>
        <w:t>利益相反の管理</w:t>
      </w:r>
      <w:bookmarkEnd w:id="94"/>
    </w:p>
    <w:p w14:paraId="1D43ED56" w14:textId="0E87E202" w:rsidR="00B02D02" w:rsidRPr="006E6BB0" w:rsidRDefault="00B02D02" w:rsidP="00B02D02">
      <w:pPr>
        <w:pStyle w:val="Default"/>
        <w:spacing w:after="180"/>
        <w:rPr>
          <w:rFonts w:ascii="ＭＳ Ｐゴシック" w:eastAsia="ＭＳ Ｐゴシック" w:hAnsi="ＭＳ Ｐゴシック" w:cs="MS UI Gothic"/>
          <w:color w:val="auto"/>
          <w:lang w:eastAsia="ja-JP"/>
        </w:rPr>
      </w:pPr>
      <w:r w:rsidRPr="006E6BB0">
        <w:rPr>
          <w:rFonts w:ascii="ＭＳ Ｐゴシック" w:eastAsia="ＭＳ Ｐゴシック" w:hAnsi="ＭＳ Ｐゴシック" w:cs="MS UI Gothic" w:hint="eastAsia"/>
          <w:color w:val="auto"/>
          <w:lang w:eastAsia="ja-JP"/>
        </w:rPr>
        <w:t>管理の手順はコアプロトコル『</w:t>
      </w:r>
      <w:commentRangeStart w:id="96"/>
      <w:r w:rsidR="00A802F9" w:rsidRPr="006E6BB0">
        <w:rPr>
          <w:rFonts w:ascii="ＭＳ Ｐゴシック" w:eastAsia="ＭＳ Ｐゴシック" w:hAnsi="ＭＳ Ｐゴシック" w:cs="Arial" w:hint="eastAsia"/>
          <w:lang w:eastAsia="ja-JP"/>
        </w:rPr>
        <w:t>●</w:t>
      </w:r>
      <w:r w:rsidR="00A802F9" w:rsidRPr="006E6BB0">
        <w:rPr>
          <w:rFonts w:ascii="ＭＳ Ｐゴシック" w:eastAsia="ＭＳ Ｐゴシック" w:hAnsi="ＭＳ Ｐゴシック" w:cs="Arial"/>
          <w:lang w:eastAsia="ja-JP"/>
        </w:rPr>
        <w:t>項</w:t>
      </w:r>
      <w:commentRangeEnd w:id="96"/>
      <w:r w:rsidR="0064208E">
        <w:rPr>
          <w:rStyle w:val="a5"/>
          <w:rFonts w:ascii="Arial" w:eastAsiaTheme="minorEastAsia" w:hAnsi="Arial" w:cstheme="minorBidi"/>
          <w:color w:val="auto"/>
        </w:rPr>
        <w:commentReference w:id="96"/>
      </w:r>
      <w:r w:rsidRPr="006E6BB0">
        <w:rPr>
          <w:rFonts w:ascii="ＭＳ Ｐゴシック" w:eastAsia="ＭＳ Ｐゴシック" w:hAnsi="ＭＳ Ｐゴシック" w:cs="MS UI Gothic" w:hint="eastAsia"/>
          <w:color w:val="auto"/>
          <w:lang w:eastAsia="ja-JP"/>
        </w:rPr>
        <w:t xml:space="preserve">　利益相反の管理』の通りとする。</w:t>
      </w:r>
    </w:p>
    <w:p w14:paraId="51F4B8B5" w14:textId="77777777" w:rsidR="00B02D02" w:rsidRPr="006E6BB0" w:rsidRDefault="00B02D02" w:rsidP="00B02D02">
      <w:pPr>
        <w:pStyle w:val="Default"/>
        <w:spacing w:after="180"/>
        <w:rPr>
          <w:rFonts w:ascii="ＭＳ Ｐゴシック" w:eastAsia="ＭＳ Ｐゴシック" w:hAnsi="ＭＳ Ｐゴシック" w:cs="MS UI Gothic"/>
          <w:i/>
          <w:iCs/>
          <w:color w:val="0070C0"/>
          <w:lang w:eastAsia="ja-JP"/>
        </w:rPr>
      </w:pPr>
      <w:r w:rsidRPr="006E6BB0">
        <w:rPr>
          <w:rFonts w:ascii="ＭＳ Ｐゴシック" w:eastAsia="ＭＳ Ｐゴシック" w:hAnsi="ＭＳ Ｐゴシック" w:cs="MS UI Gothic" w:hint="eastAsia"/>
          <w:i/>
          <w:iCs/>
          <w:color w:val="0070C0"/>
          <w:lang w:eastAsia="ja-JP"/>
        </w:rPr>
        <w:t>当該研究において、開示すべき利益相反事項はない。</w:t>
      </w:r>
    </w:p>
    <w:bookmarkEnd w:id="95"/>
    <w:p w14:paraId="345EE7FF" w14:textId="06B34D45" w:rsidR="00B02D02" w:rsidRPr="006E6BB0" w:rsidRDefault="00B02D02" w:rsidP="00A802F9">
      <w:pPr>
        <w:spacing w:after="0" w:line="240" w:lineRule="auto"/>
        <w:rPr>
          <w:rFonts w:ascii="ＭＳ Ｐゴシック" w:eastAsia="ＭＳ Ｐゴシック" w:hAnsi="ＭＳ Ｐゴシック" w:cs="Arial"/>
          <w:lang w:eastAsia="ja-JP"/>
        </w:rPr>
      </w:pPr>
    </w:p>
    <w:p w14:paraId="37F6FF39" w14:textId="77777777" w:rsidR="00B02D02" w:rsidRPr="006E6BB0" w:rsidRDefault="00B02D02" w:rsidP="00B02D02">
      <w:pPr>
        <w:pStyle w:val="1"/>
        <w:numPr>
          <w:ilvl w:val="0"/>
          <w:numId w:val="19"/>
        </w:numPr>
        <w:rPr>
          <w:rFonts w:ascii="ＭＳ Ｐゴシック" w:eastAsia="ＭＳ Ｐゴシック" w:hAnsi="ＭＳ Ｐゴシック" w:cs="Arial"/>
          <w:lang w:eastAsia="ja-JP"/>
        </w:rPr>
      </w:pPr>
      <w:bookmarkStart w:id="97" w:name="_Toc103945612"/>
      <w:bookmarkStart w:id="98" w:name="_Toc103945660"/>
      <w:bookmarkStart w:id="99" w:name="_Toc195712487"/>
      <w:bookmarkEnd w:id="97"/>
      <w:bookmarkEnd w:id="98"/>
      <w:r w:rsidRPr="006E6BB0">
        <w:rPr>
          <w:rFonts w:ascii="ＭＳ Ｐゴシック" w:eastAsia="ＭＳ Ｐゴシック" w:hAnsi="ＭＳ Ｐゴシック" w:cs="Arial"/>
          <w:lang w:eastAsia="ja-JP"/>
        </w:rPr>
        <w:t>参考文献</w:t>
      </w:r>
      <w:bookmarkEnd w:id="99"/>
    </w:p>
    <w:bookmarkEnd w:id="2"/>
    <w:p w14:paraId="5AE1E3E8" w14:textId="77777777" w:rsidR="00A802F9" w:rsidRPr="006E6BB0" w:rsidRDefault="00A802F9" w:rsidP="00A802F9">
      <w:pPr>
        <w:rPr>
          <w:rFonts w:ascii="ＭＳ Ｐゴシック" w:eastAsia="ＭＳ Ｐゴシック" w:hAnsi="ＭＳ Ｐゴシック"/>
          <w:i/>
          <w:iCs/>
          <w:color w:val="0070C0"/>
          <w:sz w:val="22"/>
          <w:lang w:eastAsia="ja-JP"/>
        </w:rPr>
      </w:pPr>
      <w:r w:rsidRPr="006E6BB0">
        <w:rPr>
          <w:rFonts w:ascii="ＭＳ Ｐゴシック" w:eastAsia="ＭＳ Ｐゴシック" w:hAnsi="ＭＳ Ｐゴシック" w:hint="eastAsia"/>
          <w:i/>
          <w:iCs/>
          <w:color w:val="0070C0"/>
          <w:sz w:val="22"/>
          <w:lang w:eastAsia="ja-JP"/>
        </w:rPr>
        <w:t>記載</w:t>
      </w:r>
    </w:p>
    <w:p w14:paraId="5A8A91D3" w14:textId="77777777" w:rsidR="00C956C1" w:rsidRPr="001C5322" w:rsidRDefault="00C956C1" w:rsidP="00A802F9">
      <w:pPr>
        <w:spacing w:after="0" w:line="240" w:lineRule="auto"/>
      </w:pPr>
    </w:p>
    <w:sectPr w:rsidR="00C956C1" w:rsidRPr="001C5322" w:rsidSect="007F47B2">
      <w:headerReference w:type="default" r:id="rId15"/>
      <w:footerReference w:type="default" r:id="rId16"/>
      <w:endnotePr>
        <w:numFmt w:val="decimal"/>
      </w:endnotePr>
      <w:pgSz w:w="11906" w:h="16838"/>
      <w:pgMar w:top="1701" w:right="1134" w:bottom="1701" w:left="540" w:header="708" w:footer="0" w:gutter="0"/>
      <w:pgNumType w:start="1"/>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参考" w:date="2025-04-16T16:31:00Z" w:initials="D">
    <w:p w14:paraId="0E6D25D4" w14:textId="190FDA1B" w:rsidR="00D2283E" w:rsidRDefault="00D2283E">
      <w:pPr>
        <w:pStyle w:val="a6"/>
        <w:rPr>
          <w:lang w:eastAsia="ja-JP"/>
        </w:rPr>
      </w:pPr>
      <w:r>
        <w:rPr>
          <w:rStyle w:val="a5"/>
        </w:rPr>
        <w:annotationRef/>
      </w:r>
      <w:r w:rsidRPr="00726960">
        <w:rPr>
          <w:rFonts w:eastAsia="ＭＳ ゴシック" w:hint="eastAsia"/>
          <w:lang w:eastAsia="ja-JP"/>
        </w:rPr>
        <w:t>必要な項目について【記載】のグレー文字を削除の</w:t>
      </w:r>
      <w:r w:rsidR="00D33824">
        <w:rPr>
          <w:rFonts w:eastAsia="ＭＳ ゴシック" w:hint="eastAsia"/>
          <w:lang w:eastAsia="ja-JP"/>
        </w:rPr>
        <w:t>うえ</w:t>
      </w:r>
      <w:r w:rsidRPr="00726960">
        <w:rPr>
          <w:rFonts w:eastAsia="ＭＳ ゴシック" w:hint="eastAsia"/>
          <w:lang w:eastAsia="ja-JP"/>
        </w:rPr>
        <w:t>記載</w:t>
      </w:r>
      <w:r>
        <w:rPr>
          <w:rFonts w:eastAsia="ＭＳ ゴシック" w:hint="eastAsia"/>
          <w:lang w:eastAsia="ja-JP"/>
        </w:rPr>
        <w:t>してください。</w:t>
      </w:r>
    </w:p>
  </w:comment>
  <w:comment w:id="6" w:author="参考" w:date="2025-04-16T16:32:00Z" w:initials="D">
    <w:p w14:paraId="311817ED" w14:textId="0F1A06EC" w:rsidR="00D33824" w:rsidRDefault="00D33824">
      <w:pPr>
        <w:pStyle w:val="a6"/>
        <w:rPr>
          <w:lang w:eastAsia="ja-JP"/>
        </w:rPr>
      </w:pPr>
      <w:r>
        <w:rPr>
          <w:rStyle w:val="a5"/>
        </w:rPr>
        <w:annotationRef/>
      </w:r>
      <w:r>
        <w:rPr>
          <w:rFonts w:hint="eastAsia"/>
          <w:lang w:eastAsia="ja-JP"/>
        </w:rPr>
        <w:t>該当する症例数を記載してください。</w:t>
      </w:r>
    </w:p>
  </w:comment>
  <w:comment w:id="24" w:author="参考" w:date="2025-04-16T15:27:00Z" w:initials="D">
    <w:p w14:paraId="39CFBB81" w14:textId="77777777" w:rsidR="00425C59" w:rsidRDefault="00356466" w:rsidP="00425C59">
      <w:pPr>
        <w:pStyle w:val="a6"/>
      </w:pPr>
      <w:r>
        <w:rPr>
          <w:rStyle w:val="a5"/>
        </w:rPr>
        <w:annotationRef/>
      </w:r>
      <w:r w:rsidR="00425C59">
        <w:rPr>
          <w:rFonts w:hint="eastAsia"/>
        </w:rPr>
        <w:t>薬剤投与後に出現した副作用等を表にまとめる等。</w:t>
      </w:r>
    </w:p>
  </w:comment>
  <w:comment w:id="31" w:author="参考" w:date="2025-04-16T15:29:00Z" w:initials="D">
    <w:p w14:paraId="2FEF0467" w14:textId="7CA871A9" w:rsidR="00356466" w:rsidRDefault="00356466">
      <w:pPr>
        <w:pStyle w:val="a6"/>
        <w:rPr>
          <w:lang w:eastAsia="ja-JP"/>
        </w:rPr>
      </w:pPr>
      <w:r>
        <w:rPr>
          <w:rStyle w:val="a5"/>
        </w:rPr>
        <w:annotationRef/>
      </w:r>
      <w:r>
        <w:rPr>
          <w:rFonts w:hint="eastAsia"/>
          <w:lang w:eastAsia="ja-JP"/>
        </w:rPr>
        <w:t>該当する項目番号を記載してください。</w:t>
      </w:r>
    </w:p>
  </w:comment>
  <w:comment w:id="33" w:author="参考" w:date="2025-04-16T15:29:00Z" w:initials="D">
    <w:p w14:paraId="3EFC500D" w14:textId="095F6215" w:rsidR="00356466" w:rsidRDefault="00356466">
      <w:pPr>
        <w:pStyle w:val="a6"/>
        <w:rPr>
          <w:lang w:eastAsia="ja-JP"/>
        </w:rPr>
      </w:pPr>
      <w:r>
        <w:rPr>
          <w:rStyle w:val="a5"/>
        </w:rPr>
        <w:annotationRef/>
      </w:r>
      <w:r>
        <w:rPr>
          <w:rFonts w:hint="eastAsia"/>
          <w:lang w:eastAsia="ja-JP"/>
        </w:rPr>
        <w:t>該当する項目番号を記載してください。</w:t>
      </w:r>
    </w:p>
  </w:comment>
  <w:comment w:id="35" w:author="参考" w:date="2025-04-16T15:30:00Z" w:initials="D">
    <w:p w14:paraId="3311F518" w14:textId="43AD8002" w:rsidR="00356466" w:rsidRDefault="00356466">
      <w:pPr>
        <w:pStyle w:val="a6"/>
        <w:rPr>
          <w:lang w:eastAsia="ja-JP"/>
        </w:rPr>
      </w:pPr>
      <w:r>
        <w:rPr>
          <w:rStyle w:val="a5"/>
        </w:rPr>
        <w:annotationRef/>
      </w:r>
      <w:r>
        <w:rPr>
          <w:rFonts w:hint="eastAsia"/>
          <w:lang w:eastAsia="ja-JP"/>
        </w:rPr>
        <w:t>該当する項目番号を記載してください。</w:t>
      </w:r>
    </w:p>
  </w:comment>
  <w:comment w:id="37" w:author="参考" w:date="2025-04-16T15:30:00Z" w:initials="D">
    <w:p w14:paraId="4F6EF82F" w14:textId="32F3BD9D" w:rsidR="00356466" w:rsidRDefault="00356466">
      <w:pPr>
        <w:pStyle w:val="a6"/>
        <w:rPr>
          <w:lang w:eastAsia="ja-JP"/>
        </w:rPr>
      </w:pPr>
      <w:r>
        <w:rPr>
          <w:rStyle w:val="a5"/>
        </w:rPr>
        <w:annotationRef/>
      </w:r>
      <w:r>
        <w:rPr>
          <w:rFonts w:hint="eastAsia"/>
          <w:lang w:eastAsia="ja-JP"/>
        </w:rPr>
        <w:t>該当する日付を記載してください。</w:t>
      </w:r>
    </w:p>
  </w:comment>
  <w:comment w:id="53" w:author="参考" w:date="2025-04-16T15:31:00Z" w:initials="D">
    <w:p w14:paraId="0648A462" w14:textId="3B9F4BD3" w:rsidR="00356466" w:rsidRDefault="00356466">
      <w:pPr>
        <w:pStyle w:val="a6"/>
        <w:rPr>
          <w:lang w:eastAsia="ja-JP"/>
        </w:rPr>
      </w:pPr>
      <w:r>
        <w:rPr>
          <w:rStyle w:val="a5"/>
        </w:rPr>
        <w:annotationRef/>
      </w:r>
      <w:r>
        <w:rPr>
          <w:rFonts w:hint="eastAsia"/>
          <w:lang w:eastAsia="ja-JP"/>
        </w:rPr>
        <w:t>記載内容として体重別投与量、剤型、大きさ、含有量、包装形態、販売会社、保管方法、服用方法の詳細、投与期間等。</w:t>
      </w:r>
    </w:p>
  </w:comment>
  <w:comment w:id="56" w:author="参考" w:date="2025-04-16T15:32:00Z" w:initials="D">
    <w:p w14:paraId="16E3871D" w14:textId="67E38A1A" w:rsidR="00356466" w:rsidRDefault="00356466">
      <w:pPr>
        <w:pStyle w:val="a6"/>
        <w:rPr>
          <w:lang w:eastAsia="ja-JP"/>
        </w:rPr>
      </w:pPr>
      <w:r>
        <w:rPr>
          <w:rStyle w:val="a5"/>
        </w:rPr>
        <w:annotationRef/>
      </w:r>
      <w:r>
        <w:rPr>
          <w:rFonts w:hint="eastAsia"/>
          <w:lang w:eastAsia="ja-JP"/>
        </w:rPr>
        <w:t>使用薬剤との併用時に注意が必要な薬剤一覧等を表にまとめて表示してください。</w:t>
      </w:r>
    </w:p>
  </w:comment>
  <w:comment w:id="68" w:author="参考" w:date="2025-04-16T15:33:00Z" w:initials="D">
    <w:p w14:paraId="118DCE7B" w14:textId="68F5623F" w:rsidR="004F46F4" w:rsidRDefault="004F46F4">
      <w:pPr>
        <w:pStyle w:val="a6"/>
        <w:rPr>
          <w:lang w:eastAsia="ja-JP"/>
        </w:rPr>
      </w:pPr>
      <w:r>
        <w:rPr>
          <w:rStyle w:val="a5"/>
        </w:rPr>
        <w:annotationRef/>
      </w:r>
      <w:r>
        <w:rPr>
          <w:rFonts w:hint="eastAsia"/>
          <w:lang w:eastAsia="ja-JP"/>
        </w:rPr>
        <w:t>研究固有の評価項目や投与開始から終了後のスケジュール等を表にまとめて表示してください。</w:t>
      </w:r>
    </w:p>
  </w:comment>
  <w:comment w:id="70" w:author="参考" w:date="2025-04-16T15:33:00Z" w:initials="D">
    <w:p w14:paraId="39292C44" w14:textId="04571D85" w:rsidR="004F46F4" w:rsidRDefault="004F46F4">
      <w:pPr>
        <w:pStyle w:val="a6"/>
        <w:rPr>
          <w:lang w:eastAsia="ja-JP"/>
        </w:rPr>
      </w:pPr>
      <w:r>
        <w:rPr>
          <w:rStyle w:val="a5"/>
        </w:rPr>
        <w:annotationRef/>
      </w:r>
      <w:r>
        <w:rPr>
          <w:rStyle w:val="a5"/>
        </w:rPr>
        <w:annotationRef/>
      </w:r>
      <w:r>
        <w:rPr>
          <w:rFonts w:hint="eastAsia"/>
          <w:lang w:eastAsia="ja-JP"/>
        </w:rPr>
        <w:t>該当する項目番号を記載してください。</w:t>
      </w:r>
    </w:p>
  </w:comment>
  <w:comment w:id="77" w:author="参考" w:date="2025-04-16T15:34:00Z" w:initials="D">
    <w:p w14:paraId="5C55B929" w14:textId="6439F330" w:rsidR="004F46F4" w:rsidRDefault="004F46F4">
      <w:pPr>
        <w:pStyle w:val="a6"/>
        <w:rPr>
          <w:lang w:eastAsia="ja-JP"/>
        </w:rPr>
      </w:pPr>
      <w:r>
        <w:rPr>
          <w:rStyle w:val="a5"/>
        </w:rPr>
        <w:annotationRef/>
      </w:r>
      <w:r>
        <w:rPr>
          <w:rFonts w:hint="eastAsia"/>
          <w:lang w:eastAsia="ja-JP"/>
        </w:rPr>
        <w:t>該当する項目番号を記載してください。</w:t>
      </w:r>
    </w:p>
  </w:comment>
  <w:comment w:id="78" w:author="参考" w:date="2025-04-16T15:44:00Z" w:initials="D">
    <w:p w14:paraId="6A41BAC2" w14:textId="709770FE" w:rsidR="0064208E" w:rsidRDefault="0064208E" w:rsidP="0064208E">
      <w:pPr>
        <w:rPr>
          <w:lang w:eastAsia="ja-JP"/>
        </w:rPr>
      </w:pPr>
      <w:r>
        <w:rPr>
          <w:rStyle w:val="a5"/>
        </w:rPr>
        <w:annotationRef/>
      </w:r>
      <w:r w:rsidRPr="46913F69">
        <w:rPr>
          <w:lang w:eastAsia="ja-JP"/>
        </w:rPr>
        <w:t>統計解析計画書の別途の作成は必須ではない</w:t>
      </w:r>
      <w:r>
        <w:rPr>
          <w:rFonts w:hint="eastAsia"/>
          <w:lang w:eastAsia="ja-JP"/>
        </w:rPr>
        <w:t>ため、</w:t>
      </w:r>
      <w:r w:rsidRPr="46913F69">
        <w:rPr>
          <w:lang w:eastAsia="ja-JP"/>
        </w:rPr>
        <w:t>研究計画書に盛り込まれている場合</w:t>
      </w:r>
      <w:r>
        <w:rPr>
          <w:rFonts w:hint="eastAsia"/>
          <w:lang w:eastAsia="ja-JP"/>
        </w:rPr>
        <w:t>は当コメントを削除してください。</w:t>
      </w:r>
    </w:p>
  </w:comment>
  <w:comment w:id="80" w:author="参考" w:date="2025-04-16T15:45:00Z" w:initials="D">
    <w:p w14:paraId="0C94E3C0" w14:textId="6E22AE6F" w:rsidR="0064208E" w:rsidRDefault="0064208E">
      <w:pPr>
        <w:pStyle w:val="a6"/>
        <w:rPr>
          <w:lang w:eastAsia="ja-JP"/>
        </w:rPr>
      </w:pPr>
      <w:r>
        <w:rPr>
          <w:rStyle w:val="a5"/>
        </w:rPr>
        <w:annotationRef/>
      </w:r>
      <w:r>
        <w:rPr>
          <w:rFonts w:hint="eastAsia"/>
          <w:lang w:eastAsia="ja-JP"/>
        </w:rPr>
        <w:t>該当する項目番号を記載してください。</w:t>
      </w:r>
    </w:p>
  </w:comment>
  <w:comment w:id="82" w:author="参考" w:date="2025-04-16T15:45:00Z" w:initials="D">
    <w:p w14:paraId="1C4C9250" w14:textId="081ACE49" w:rsidR="0064208E" w:rsidRDefault="0064208E">
      <w:pPr>
        <w:pStyle w:val="a6"/>
        <w:rPr>
          <w:lang w:eastAsia="ja-JP"/>
        </w:rPr>
      </w:pPr>
      <w:r>
        <w:rPr>
          <w:rStyle w:val="a5"/>
        </w:rPr>
        <w:annotationRef/>
      </w:r>
      <w:r>
        <w:rPr>
          <w:rFonts w:hint="eastAsia"/>
          <w:lang w:eastAsia="ja-JP"/>
        </w:rPr>
        <w:t>該当する項目番号を記載してください。</w:t>
      </w:r>
    </w:p>
  </w:comment>
  <w:comment w:id="90" w:author="参考" w:date="2025-04-16T16:10:00Z" w:initials="D">
    <w:p w14:paraId="779050C0" w14:textId="77777777" w:rsidR="00A85AE2" w:rsidRDefault="00BB3C2E" w:rsidP="00A85AE2">
      <w:pPr>
        <w:pStyle w:val="a6"/>
        <w:ind w:left="180"/>
      </w:pPr>
      <w:r>
        <w:rPr>
          <w:rStyle w:val="a5"/>
        </w:rPr>
        <w:annotationRef/>
      </w:r>
      <w:r w:rsidR="00A85AE2">
        <w:rPr>
          <w:rFonts w:hint="eastAsia"/>
        </w:rPr>
        <w:t>具体的な日付ではなく、以下のような記載にする場合もある。</w:t>
      </w:r>
    </w:p>
    <w:p w14:paraId="7676BF8C" w14:textId="77777777" w:rsidR="00A85AE2" w:rsidRDefault="00A85AE2" w:rsidP="00A85AE2">
      <w:pPr>
        <w:pStyle w:val="a6"/>
        <w:ind w:left="180"/>
      </w:pPr>
      <w:r>
        <w:rPr>
          <w:rFonts w:hint="eastAsia"/>
        </w:rPr>
        <w:t>開始日：</w:t>
      </w:r>
      <w:r>
        <w:rPr>
          <w:rFonts w:hint="eastAsia"/>
        </w:rPr>
        <w:t>jRCT</w:t>
      </w:r>
      <w:r>
        <w:rPr>
          <w:rFonts w:hint="eastAsia"/>
        </w:rPr>
        <w:t>公開日、臨床研究審査委員会承認後</w:t>
      </w:r>
      <w:r>
        <w:rPr>
          <w:rFonts w:hint="eastAsia"/>
        </w:rPr>
        <w:t xml:space="preserve"> </w:t>
      </w:r>
      <w:r>
        <w:rPr>
          <w:rFonts w:hint="eastAsia"/>
        </w:rPr>
        <w:t>など</w:t>
      </w:r>
    </w:p>
    <w:p w14:paraId="2D019F37" w14:textId="77777777" w:rsidR="00A85AE2" w:rsidRDefault="00A85AE2" w:rsidP="00A85AE2">
      <w:pPr>
        <w:pStyle w:val="a6"/>
        <w:ind w:left="180"/>
      </w:pPr>
      <w:r>
        <w:rPr>
          <w:rFonts w:hint="eastAsia"/>
        </w:rPr>
        <w:t>終了日：総括報告書概要を</w:t>
      </w:r>
      <w:r>
        <w:rPr>
          <w:rFonts w:hint="eastAsia"/>
        </w:rPr>
        <w:t>jRCT</w:t>
      </w:r>
      <w:r>
        <w:rPr>
          <w:rFonts w:hint="eastAsia"/>
        </w:rPr>
        <w:t>に公表した日</w:t>
      </w:r>
      <w:r>
        <w:rPr>
          <w:rFonts w:hint="eastAsia"/>
        </w:rPr>
        <w:t xml:space="preserve"> </w:t>
      </w:r>
      <w:r>
        <w:rPr>
          <w:rFonts w:hint="eastAsia"/>
        </w:rPr>
        <w:t>など</w:t>
      </w:r>
    </w:p>
  </w:comment>
  <w:comment w:id="96" w:author="参考" w:date="2025-04-16T15:46:00Z" w:initials="D">
    <w:p w14:paraId="2C610124" w14:textId="2DE60038" w:rsidR="0064208E" w:rsidRDefault="0064208E">
      <w:pPr>
        <w:pStyle w:val="a6"/>
        <w:rPr>
          <w:lang w:eastAsia="ja-JP"/>
        </w:rPr>
      </w:pPr>
      <w:r>
        <w:rPr>
          <w:rStyle w:val="a5"/>
        </w:rPr>
        <w:annotationRef/>
      </w:r>
      <w:r>
        <w:rPr>
          <w:rFonts w:hint="eastAsia"/>
          <w:lang w:eastAsia="ja-JP"/>
        </w:rPr>
        <w:t>該当する項目番号を記載してください。</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E6D25D4" w15:done="0"/>
  <w15:commentEx w15:paraId="311817ED" w15:done="0"/>
  <w15:commentEx w15:paraId="39CFBB81" w15:done="0"/>
  <w15:commentEx w15:paraId="2FEF0467" w15:done="0"/>
  <w15:commentEx w15:paraId="3EFC500D" w15:done="0"/>
  <w15:commentEx w15:paraId="3311F518" w15:done="0"/>
  <w15:commentEx w15:paraId="4F6EF82F" w15:done="0"/>
  <w15:commentEx w15:paraId="0648A462" w15:done="0"/>
  <w15:commentEx w15:paraId="16E3871D" w15:done="0"/>
  <w15:commentEx w15:paraId="118DCE7B" w15:done="0"/>
  <w15:commentEx w15:paraId="39292C44" w15:done="0"/>
  <w15:commentEx w15:paraId="5C55B929" w15:done="0"/>
  <w15:commentEx w15:paraId="6A41BAC2" w15:done="0"/>
  <w15:commentEx w15:paraId="0C94E3C0" w15:done="0"/>
  <w15:commentEx w15:paraId="1C4C9250" w15:done="0"/>
  <w15:commentEx w15:paraId="2D019F37" w15:done="0"/>
  <w15:commentEx w15:paraId="2C61012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AF38853" w16cex:dateUtc="2025-04-16T07:31:00Z"/>
  <w16cex:commentExtensible w16cex:durableId="7C099B6D" w16cex:dateUtc="2025-04-16T07:32:00Z"/>
  <w16cex:commentExtensible w16cex:durableId="524C3EB2" w16cex:dateUtc="2025-04-16T06:27:00Z"/>
  <w16cex:commentExtensible w16cex:durableId="1B8EE553" w16cex:dateUtc="2025-04-16T06:29:00Z"/>
  <w16cex:commentExtensible w16cex:durableId="3728D0F8" w16cex:dateUtc="2025-04-16T06:29:00Z"/>
  <w16cex:commentExtensible w16cex:durableId="77BDF8B0" w16cex:dateUtc="2025-04-16T06:30:00Z"/>
  <w16cex:commentExtensible w16cex:durableId="40F190D8" w16cex:dateUtc="2025-04-16T06:30:00Z"/>
  <w16cex:commentExtensible w16cex:durableId="17560546" w16cex:dateUtc="2025-04-16T06:31:00Z"/>
  <w16cex:commentExtensible w16cex:durableId="1E3D953A" w16cex:dateUtc="2025-04-16T06:32:00Z"/>
  <w16cex:commentExtensible w16cex:durableId="147F6741" w16cex:dateUtc="2025-04-16T06:33:00Z"/>
  <w16cex:commentExtensible w16cex:durableId="5C6C60A3" w16cex:dateUtc="2025-04-16T06:33:00Z"/>
  <w16cex:commentExtensible w16cex:durableId="2F9C5AB2" w16cex:dateUtc="2025-04-16T06:34:00Z"/>
  <w16cex:commentExtensible w16cex:durableId="25051242" w16cex:dateUtc="2025-04-16T06:44:00Z"/>
  <w16cex:commentExtensible w16cex:durableId="76632925" w16cex:dateUtc="2025-04-16T06:45:00Z"/>
  <w16cex:commentExtensible w16cex:durableId="7B77E41A" w16cex:dateUtc="2025-04-16T06:45:00Z"/>
  <w16cex:commentExtensible w16cex:durableId="2C99AF3B" w16cex:dateUtc="2025-04-16T07:10:00Z"/>
  <w16cex:commentExtensible w16cex:durableId="7CC0549D" w16cex:dateUtc="2025-04-16T06: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E6D25D4" w16cid:durableId="0AF38853"/>
  <w16cid:commentId w16cid:paraId="311817ED" w16cid:durableId="7C099B6D"/>
  <w16cid:commentId w16cid:paraId="39CFBB81" w16cid:durableId="524C3EB2"/>
  <w16cid:commentId w16cid:paraId="2FEF0467" w16cid:durableId="1B8EE553"/>
  <w16cid:commentId w16cid:paraId="3EFC500D" w16cid:durableId="3728D0F8"/>
  <w16cid:commentId w16cid:paraId="3311F518" w16cid:durableId="77BDF8B0"/>
  <w16cid:commentId w16cid:paraId="4F6EF82F" w16cid:durableId="40F190D8"/>
  <w16cid:commentId w16cid:paraId="0648A462" w16cid:durableId="17560546"/>
  <w16cid:commentId w16cid:paraId="16E3871D" w16cid:durableId="1E3D953A"/>
  <w16cid:commentId w16cid:paraId="118DCE7B" w16cid:durableId="147F6741"/>
  <w16cid:commentId w16cid:paraId="39292C44" w16cid:durableId="5C6C60A3"/>
  <w16cid:commentId w16cid:paraId="5C55B929" w16cid:durableId="2F9C5AB2"/>
  <w16cid:commentId w16cid:paraId="6A41BAC2" w16cid:durableId="25051242"/>
  <w16cid:commentId w16cid:paraId="0C94E3C0" w16cid:durableId="76632925"/>
  <w16cid:commentId w16cid:paraId="1C4C9250" w16cid:durableId="7B77E41A"/>
  <w16cid:commentId w16cid:paraId="2D019F37" w16cid:durableId="2C99AF3B"/>
  <w16cid:commentId w16cid:paraId="2C610124" w16cid:durableId="7CC0549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667BA" w14:textId="77777777" w:rsidR="00C20C68" w:rsidRDefault="00C20C68">
      <w:pPr>
        <w:spacing w:after="0" w:line="240" w:lineRule="auto"/>
      </w:pPr>
      <w:r>
        <w:separator/>
      </w:r>
    </w:p>
  </w:endnote>
  <w:endnote w:type="continuationSeparator" w:id="0">
    <w:p w14:paraId="40AC0100" w14:textId="77777777" w:rsidR="00C20C68" w:rsidRDefault="00C20C68">
      <w:pPr>
        <w:spacing w:after="0" w:line="240" w:lineRule="auto"/>
      </w:pPr>
      <w:r>
        <w:continuationSeparator/>
      </w:r>
    </w:p>
  </w:endnote>
  <w:endnote w:type="continuationNotice" w:id="1">
    <w:p w14:paraId="5A22646A" w14:textId="77777777" w:rsidR="00C20C68" w:rsidRDefault="00C20C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UI Gothic">
    <w:panose1 w:val="020B0600070205080204"/>
    <w:charset w:val="80"/>
    <w:family w:val="modern"/>
    <w:pitch w:val="variable"/>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Century Schoolbook">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921388"/>
      <w:docPartObj>
        <w:docPartGallery w:val="Page Numbers (Bottom of Page)"/>
        <w:docPartUnique/>
      </w:docPartObj>
    </w:sdtPr>
    <w:sdtEndPr/>
    <w:sdtContent>
      <w:p w14:paraId="40EA6084" w14:textId="77777777" w:rsidR="0059529B" w:rsidRDefault="0059529B">
        <w:pPr>
          <w:pStyle w:val="ae"/>
          <w:jc w:val="center"/>
        </w:pPr>
        <w:r>
          <w:fldChar w:fldCharType="begin"/>
        </w:r>
        <w:r>
          <w:instrText>PAGE   \* MERGEFORMAT</w:instrText>
        </w:r>
        <w:r>
          <w:fldChar w:fldCharType="separate"/>
        </w:r>
        <w:r>
          <w:rPr>
            <w:lang w:val="ja-JP" w:eastAsia="ja-JP"/>
          </w:rPr>
          <w:t>2</w:t>
        </w:r>
        <w:r>
          <w:fldChar w:fldCharType="end"/>
        </w:r>
      </w:p>
    </w:sdtContent>
  </w:sdt>
  <w:p w14:paraId="7A858E27" w14:textId="77777777" w:rsidR="0059529B" w:rsidRDefault="0059529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3E932" w14:textId="77777777" w:rsidR="00C20C68" w:rsidRDefault="00C20C68">
      <w:pPr>
        <w:spacing w:after="0" w:line="240" w:lineRule="auto"/>
      </w:pPr>
      <w:r>
        <w:rPr>
          <w:rFonts w:hint="eastAsia"/>
          <w:lang w:eastAsia="ja-JP"/>
        </w:rPr>
        <w:separator/>
      </w:r>
    </w:p>
  </w:footnote>
  <w:footnote w:type="continuationSeparator" w:id="0">
    <w:p w14:paraId="14FFEF77" w14:textId="77777777" w:rsidR="00C20C68" w:rsidRDefault="00C20C68">
      <w:pPr>
        <w:spacing w:after="0" w:line="240" w:lineRule="auto"/>
      </w:pPr>
      <w:r>
        <w:continuationSeparator/>
      </w:r>
    </w:p>
  </w:footnote>
  <w:footnote w:type="continuationNotice" w:id="1">
    <w:p w14:paraId="42055BB3" w14:textId="77777777" w:rsidR="00C20C68" w:rsidRDefault="00C20C6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82ADE" w14:textId="77777777" w:rsidR="007F47B2" w:rsidRPr="009E2B8B" w:rsidRDefault="007F47B2" w:rsidP="007F47B2">
    <w:pPr>
      <w:pStyle w:val="ac"/>
      <w:rPr>
        <w:rFonts w:eastAsia="ＭＳ Ｐゴシック" w:cs="MS UI Gothic"/>
        <w:i/>
        <w:iCs/>
        <w:color w:val="0070C0"/>
        <w:sz w:val="20"/>
        <w:szCs w:val="20"/>
        <w:lang w:eastAsia="ja-JP"/>
      </w:rPr>
    </w:pPr>
    <w:r w:rsidRPr="009E2B8B">
      <w:rPr>
        <w:rFonts w:eastAsia="ＭＳ Ｐゴシック" w:cs="MS UI Gothic" w:hint="eastAsia"/>
        <w:b/>
        <w:bCs/>
        <w:i/>
        <w:iCs/>
        <w:color w:val="0070C0"/>
        <w:szCs w:val="24"/>
        <w:shd w:val="clear" w:color="auto" w:fill="BFBFBF" w:themeFill="background1" w:themeFillShade="BF"/>
        <w:lang w:eastAsia="ja-JP"/>
      </w:rPr>
      <w:t>研究課題名</w:t>
    </w:r>
    <w:r w:rsidRPr="009E2B8B">
      <w:rPr>
        <w:rFonts w:eastAsia="ＭＳ Ｐゴシック" w:cs="MS UI Gothic"/>
        <w:i/>
        <w:iCs/>
        <w:color w:val="0070C0"/>
        <w:sz w:val="20"/>
        <w:szCs w:val="20"/>
        <w:lang w:eastAsia="ja-JP"/>
      </w:rPr>
      <w:t>プラットフォーム</w:t>
    </w:r>
    <w:r w:rsidRPr="009E2B8B">
      <w:rPr>
        <w:rFonts w:eastAsia="ＭＳ Ｐゴシック" w:cs="MS UI Gothic" w:hint="eastAsia"/>
        <w:i/>
        <w:iCs/>
        <w:color w:val="0070C0"/>
        <w:sz w:val="20"/>
        <w:szCs w:val="20"/>
        <w:lang w:eastAsia="ja-JP"/>
      </w:rPr>
      <w:t>_</w:t>
    </w:r>
    <w:r w:rsidRPr="009E2B8B">
      <w:rPr>
        <w:rFonts w:eastAsia="ＭＳ Ｐゴシック" w:cs="MS UI Gothic" w:hint="eastAsia"/>
        <w:i/>
        <w:iCs/>
        <w:color w:val="0070C0"/>
        <w:sz w:val="20"/>
        <w:szCs w:val="20"/>
        <w:lang w:eastAsia="ja-JP"/>
      </w:rPr>
      <w:t>サブプロトコル</w:t>
    </w:r>
    <w:r w:rsidRPr="009E2B8B">
      <w:rPr>
        <w:rFonts w:eastAsia="ＭＳ Ｐゴシック" w:cs="MS UI Gothic" w:hint="eastAsia"/>
        <w:i/>
        <w:iCs/>
        <w:color w:val="0070C0"/>
        <w:sz w:val="20"/>
        <w:szCs w:val="20"/>
        <w:lang w:eastAsia="ja-JP"/>
      </w:rPr>
      <w:t>01:</w:t>
    </w:r>
    <w:r w:rsidRPr="009E2B8B">
      <w:rPr>
        <w:rFonts w:eastAsia="ＭＳ Ｐゴシック" w:cs="MS UI Gothic" w:hint="eastAsia"/>
        <w:i/>
        <w:iCs/>
        <w:color w:val="0070C0"/>
        <w:sz w:val="20"/>
        <w:szCs w:val="20"/>
        <w:lang w:eastAsia="ja-JP"/>
      </w:rPr>
      <w:t>〇〇〇〇</w:t>
    </w:r>
  </w:p>
  <w:p w14:paraId="7B013361" w14:textId="77777777" w:rsidR="007F47B2" w:rsidRPr="009E2B8B" w:rsidRDefault="007F47B2" w:rsidP="007F47B2">
    <w:pPr>
      <w:pStyle w:val="ac"/>
      <w:rPr>
        <w:rFonts w:eastAsia="ＭＳ Ｐゴシック" w:cs="MS UI Gothic"/>
        <w:i/>
        <w:iCs/>
        <w:color w:val="0070C0"/>
        <w:sz w:val="20"/>
        <w:szCs w:val="20"/>
        <w:lang w:eastAsia="ja-JP"/>
      </w:rPr>
    </w:pPr>
    <w:r w:rsidRPr="009E2B8B">
      <w:rPr>
        <w:rFonts w:ascii="游明朝" w:eastAsia="游明朝" w:hAnsi="游明朝" w:hint="eastAsia"/>
        <w:i/>
        <w:iCs/>
        <w:color w:val="0070C0"/>
        <w:sz w:val="20"/>
        <w:szCs w:val="20"/>
      </w:rPr>
      <w:t>第〇.〇版、202〇年〇〇月〇〇日</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143A72F8"/>
    <w:lvl w:ilvl="0">
      <w:start w:val="1"/>
      <w:numFmt w:val="bullet"/>
      <w:pStyle w:val="5"/>
      <w:lvlText w:val=""/>
      <w:lvlJc w:val="left"/>
      <w:pPr>
        <w:tabs>
          <w:tab w:val="num" w:pos="1800"/>
        </w:tabs>
        <w:ind w:left="1800" w:hanging="360"/>
      </w:pPr>
      <w:rPr>
        <w:rFonts w:ascii="Symbol" w:hAnsi="Symbol" w:hint="default"/>
      </w:rPr>
    </w:lvl>
  </w:abstractNum>
  <w:abstractNum w:abstractNumId="1" w15:restartNumberingAfterBreak="0">
    <w:nsid w:val="FFFFFF88"/>
    <w:multiLevelType w:val="singleLevel"/>
    <w:tmpl w:val="62327834"/>
    <w:lvl w:ilvl="0">
      <w:start w:val="1"/>
      <w:numFmt w:val="decimal"/>
      <w:pStyle w:val="a"/>
      <w:lvlText w:val="%1."/>
      <w:lvlJc w:val="left"/>
      <w:pPr>
        <w:tabs>
          <w:tab w:val="num" w:pos="360"/>
        </w:tabs>
        <w:ind w:left="360" w:hanging="360"/>
      </w:pPr>
    </w:lvl>
  </w:abstractNum>
  <w:abstractNum w:abstractNumId="2" w15:restartNumberingAfterBreak="0">
    <w:nsid w:val="FFFFFF89"/>
    <w:multiLevelType w:val="singleLevel"/>
    <w:tmpl w:val="DB1EA3D0"/>
    <w:lvl w:ilvl="0">
      <w:start w:val="1"/>
      <w:numFmt w:val="bullet"/>
      <w:pStyle w:val="a0"/>
      <w:lvlText w:val=""/>
      <w:lvlJc w:val="left"/>
      <w:pPr>
        <w:tabs>
          <w:tab w:val="num" w:pos="360"/>
        </w:tabs>
        <w:ind w:left="360" w:hanging="360"/>
      </w:pPr>
      <w:rPr>
        <w:rFonts w:ascii="Symbol" w:hAnsi="Symbol" w:hint="default"/>
      </w:rPr>
    </w:lvl>
  </w:abstractNum>
  <w:abstractNum w:abstractNumId="3" w15:restartNumberingAfterBreak="0">
    <w:nsid w:val="01D45AA7"/>
    <w:multiLevelType w:val="hybridMultilevel"/>
    <w:tmpl w:val="127EE8D6"/>
    <w:name w:val="C-Number List Template"/>
    <w:lvl w:ilvl="0" w:tplc="88B8A29A">
      <w:start w:val="1"/>
      <w:numFmt w:val="decimal"/>
      <w:pStyle w:val="C-NumberedList"/>
      <w:lvlText w:val="%1."/>
      <w:lvlJc w:val="left"/>
      <w:pPr>
        <w:tabs>
          <w:tab w:val="num" w:pos="720"/>
        </w:tabs>
        <w:ind w:left="720" w:hanging="360"/>
      </w:pPr>
      <w:rPr>
        <w:rFonts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B027162">
      <w:start w:val="1"/>
      <w:numFmt w:val="lowerLetter"/>
      <w:lvlText w:val="%2."/>
      <w:lvlJc w:val="left"/>
      <w:pPr>
        <w:tabs>
          <w:tab w:val="num" w:pos="1440"/>
        </w:tabs>
        <w:ind w:left="1440" w:hanging="360"/>
      </w:pPr>
    </w:lvl>
    <w:lvl w:ilvl="2" w:tplc="1FAA21FC" w:tentative="1">
      <w:start w:val="1"/>
      <w:numFmt w:val="lowerRoman"/>
      <w:lvlText w:val="%3."/>
      <w:lvlJc w:val="right"/>
      <w:pPr>
        <w:tabs>
          <w:tab w:val="num" w:pos="2160"/>
        </w:tabs>
        <w:ind w:left="2160" w:hanging="180"/>
      </w:pPr>
    </w:lvl>
    <w:lvl w:ilvl="3" w:tplc="22BCEF96" w:tentative="1">
      <w:start w:val="1"/>
      <w:numFmt w:val="decimal"/>
      <w:lvlText w:val="%4."/>
      <w:lvlJc w:val="left"/>
      <w:pPr>
        <w:tabs>
          <w:tab w:val="num" w:pos="2880"/>
        </w:tabs>
        <w:ind w:left="2880" w:hanging="360"/>
      </w:pPr>
    </w:lvl>
    <w:lvl w:ilvl="4" w:tplc="FA18FEDA" w:tentative="1">
      <w:start w:val="1"/>
      <w:numFmt w:val="lowerLetter"/>
      <w:lvlText w:val="%5."/>
      <w:lvlJc w:val="left"/>
      <w:pPr>
        <w:tabs>
          <w:tab w:val="num" w:pos="3600"/>
        </w:tabs>
        <w:ind w:left="3600" w:hanging="360"/>
      </w:pPr>
    </w:lvl>
    <w:lvl w:ilvl="5" w:tplc="855C96E8" w:tentative="1">
      <w:start w:val="1"/>
      <w:numFmt w:val="lowerRoman"/>
      <w:lvlText w:val="%6."/>
      <w:lvlJc w:val="right"/>
      <w:pPr>
        <w:tabs>
          <w:tab w:val="num" w:pos="4320"/>
        </w:tabs>
        <w:ind w:left="4320" w:hanging="180"/>
      </w:pPr>
    </w:lvl>
    <w:lvl w:ilvl="6" w:tplc="C8A4B03E" w:tentative="1">
      <w:start w:val="1"/>
      <w:numFmt w:val="decimal"/>
      <w:lvlText w:val="%7."/>
      <w:lvlJc w:val="left"/>
      <w:pPr>
        <w:tabs>
          <w:tab w:val="num" w:pos="5040"/>
        </w:tabs>
        <w:ind w:left="5040" w:hanging="360"/>
      </w:pPr>
    </w:lvl>
    <w:lvl w:ilvl="7" w:tplc="CB30777A" w:tentative="1">
      <w:start w:val="1"/>
      <w:numFmt w:val="lowerLetter"/>
      <w:lvlText w:val="%8."/>
      <w:lvlJc w:val="left"/>
      <w:pPr>
        <w:tabs>
          <w:tab w:val="num" w:pos="5760"/>
        </w:tabs>
        <w:ind w:left="5760" w:hanging="360"/>
      </w:pPr>
    </w:lvl>
    <w:lvl w:ilvl="8" w:tplc="00B8FE72" w:tentative="1">
      <w:start w:val="1"/>
      <w:numFmt w:val="lowerRoman"/>
      <w:lvlText w:val="%9."/>
      <w:lvlJc w:val="right"/>
      <w:pPr>
        <w:tabs>
          <w:tab w:val="num" w:pos="6480"/>
        </w:tabs>
        <w:ind w:left="6480" w:hanging="180"/>
      </w:pPr>
    </w:lvl>
  </w:abstractNum>
  <w:abstractNum w:abstractNumId="4" w15:restartNumberingAfterBreak="0">
    <w:nsid w:val="0329672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09DE31D3"/>
    <w:multiLevelType w:val="multilevel"/>
    <w:tmpl w:val="4C62A648"/>
    <w:lvl w:ilvl="0">
      <w:start w:val="2"/>
      <w:numFmt w:val="decimal"/>
      <w:lvlText w:val="%1"/>
      <w:lvlJc w:val="left"/>
      <w:pPr>
        <w:ind w:left="730" w:hanging="730"/>
      </w:pPr>
      <w:rPr>
        <w:rFonts w:hint="default"/>
      </w:rPr>
    </w:lvl>
    <w:lvl w:ilvl="1">
      <w:start w:val="3"/>
      <w:numFmt w:val="decimal"/>
      <w:lvlText w:val="%1.%2"/>
      <w:lvlJc w:val="left"/>
      <w:pPr>
        <w:ind w:left="730" w:hanging="730"/>
      </w:pPr>
      <w:rPr>
        <w:rFonts w:hint="default"/>
      </w:rPr>
    </w:lvl>
    <w:lvl w:ilvl="2">
      <w:start w:val="1"/>
      <w:numFmt w:val="decimal"/>
      <w:lvlText w:val="%1.%2.%3"/>
      <w:lvlJc w:val="left"/>
      <w:pPr>
        <w:ind w:left="730" w:hanging="730"/>
      </w:pPr>
      <w:rPr>
        <w:rFonts w:hint="default"/>
      </w:rPr>
    </w:lvl>
    <w:lvl w:ilvl="3">
      <w:start w:val="3"/>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85F3744"/>
    <w:multiLevelType w:val="hybridMultilevel"/>
    <w:tmpl w:val="D0AA7FF8"/>
    <w:lvl w:ilvl="0" w:tplc="6010E4CC">
      <w:start w:val="1"/>
      <w:numFmt w:val="bullet"/>
      <w:lvlText w:val=""/>
      <w:lvlJc w:val="left"/>
      <w:pPr>
        <w:ind w:left="2024" w:hanging="360"/>
      </w:pPr>
      <w:rPr>
        <w:rFonts w:ascii="Wingdings" w:hAnsi="Wingdings" w:hint="default"/>
      </w:rPr>
    </w:lvl>
    <w:lvl w:ilvl="1" w:tplc="2D64BA36">
      <w:start w:val="1"/>
      <w:numFmt w:val="bullet"/>
      <w:lvlText w:val="o"/>
      <w:lvlJc w:val="left"/>
      <w:pPr>
        <w:ind w:left="2744" w:hanging="360"/>
      </w:pPr>
      <w:rPr>
        <w:rFonts w:ascii="Courier New" w:hAnsi="Courier New" w:cs="Courier New" w:hint="default"/>
      </w:rPr>
    </w:lvl>
    <w:lvl w:ilvl="2" w:tplc="1A5EE72C">
      <w:start w:val="1"/>
      <w:numFmt w:val="bullet"/>
      <w:lvlText w:val=""/>
      <w:lvlJc w:val="left"/>
      <w:pPr>
        <w:ind w:left="3464" w:hanging="360"/>
      </w:pPr>
      <w:rPr>
        <w:rFonts w:ascii="Wingdings" w:hAnsi="Wingdings" w:hint="default"/>
      </w:rPr>
    </w:lvl>
    <w:lvl w:ilvl="3" w:tplc="40E63DC2" w:tentative="1">
      <w:start w:val="1"/>
      <w:numFmt w:val="bullet"/>
      <w:lvlText w:val=""/>
      <w:lvlJc w:val="left"/>
      <w:pPr>
        <w:ind w:left="4184" w:hanging="360"/>
      </w:pPr>
      <w:rPr>
        <w:rFonts w:ascii="Symbol" w:hAnsi="Symbol" w:hint="default"/>
      </w:rPr>
    </w:lvl>
    <w:lvl w:ilvl="4" w:tplc="BD028E7A" w:tentative="1">
      <w:start w:val="1"/>
      <w:numFmt w:val="bullet"/>
      <w:lvlText w:val="o"/>
      <w:lvlJc w:val="left"/>
      <w:pPr>
        <w:ind w:left="4904" w:hanging="360"/>
      </w:pPr>
      <w:rPr>
        <w:rFonts w:ascii="Courier New" w:hAnsi="Courier New" w:cs="Courier New" w:hint="default"/>
      </w:rPr>
    </w:lvl>
    <w:lvl w:ilvl="5" w:tplc="8A181CC4" w:tentative="1">
      <w:start w:val="1"/>
      <w:numFmt w:val="bullet"/>
      <w:lvlText w:val=""/>
      <w:lvlJc w:val="left"/>
      <w:pPr>
        <w:ind w:left="5624" w:hanging="360"/>
      </w:pPr>
      <w:rPr>
        <w:rFonts w:ascii="Wingdings" w:hAnsi="Wingdings" w:hint="default"/>
      </w:rPr>
    </w:lvl>
    <w:lvl w:ilvl="6" w:tplc="12744D7C" w:tentative="1">
      <w:start w:val="1"/>
      <w:numFmt w:val="bullet"/>
      <w:lvlText w:val=""/>
      <w:lvlJc w:val="left"/>
      <w:pPr>
        <w:ind w:left="6344" w:hanging="360"/>
      </w:pPr>
      <w:rPr>
        <w:rFonts w:ascii="Symbol" w:hAnsi="Symbol" w:hint="default"/>
      </w:rPr>
    </w:lvl>
    <w:lvl w:ilvl="7" w:tplc="057CE98C" w:tentative="1">
      <w:start w:val="1"/>
      <w:numFmt w:val="bullet"/>
      <w:lvlText w:val="o"/>
      <w:lvlJc w:val="left"/>
      <w:pPr>
        <w:ind w:left="7064" w:hanging="360"/>
      </w:pPr>
      <w:rPr>
        <w:rFonts w:ascii="Courier New" w:hAnsi="Courier New" w:cs="Courier New" w:hint="default"/>
      </w:rPr>
    </w:lvl>
    <w:lvl w:ilvl="8" w:tplc="35B02594" w:tentative="1">
      <w:start w:val="1"/>
      <w:numFmt w:val="bullet"/>
      <w:lvlText w:val=""/>
      <w:lvlJc w:val="left"/>
      <w:pPr>
        <w:ind w:left="7784" w:hanging="360"/>
      </w:pPr>
      <w:rPr>
        <w:rFonts w:ascii="Wingdings" w:hAnsi="Wingdings" w:hint="default"/>
      </w:rPr>
    </w:lvl>
  </w:abstractNum>
  <w:abstractNum w:abstractNumId="7" w15:restartNumberingAfterBreak="0">
    <w:nsid w:val="2423037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247858EE"/>
    <w:multiLevelType w:val="multilevel"/>
    <w:tmpl w:val="0EE6F7D8"/>
    <w:lvl w:ilvl="0">
      <w:start w:val="7"/>
      <w:numFmt w:val="decimal"/>
      <w:lvlText w:val="%1"/>
      <w:lvlJc w:val="left"/>
      <w:pPr>
        <w:ind w:left="400" w:hanging="400"/>
      </w:pPr>
      <w:rPr>
        <w:rFonts w:cs="MS UI Gothic" w:hint="default"/>
      </w:rPr>
    </w:lvl>
    <w:lvl w:ilvl="1">
      <w:start w:val="1"/>
      <w:numFmt w:val="decimal"/>
      <w:lvlText w:val="%1.%2"/>
      <w:lvlJc w:val="left"/>
      <w:pPr>
        <w:ind w:left="1522" w:hanging="720"/>
      </w:pPr>
      <w:rPr>
        <w:rFonts w:cs="MS UI Gothic" w:hint="default"/>
      </w:rPr>
    </w:lvl>
    <w:lvl w:ilvl="2">
      <w:start w:val="1"/>
      <w:numFmt w:val="decimal"/>
      <w:lvlText w:val="%1.%2.%3"/>
      <w:lvlJc w:val="left"/>
      <w:pPr>
        <w:ind w:left="2324" w:hanging="720"/>
      </w:pPr>
      <w:rPr>
        <w:rFonts w:cs="MS UI Gothic" w:hint="default"/>
        <w:b/>
        <w:bCs/>
      </w:rPr>
    </w:lvl>
    <w:lvl w:ilvl="3">
      <w:start w:val="1"/>
      <w:numFmt w:val="decimal"/>
      <w:lvlText w:val="%1.%2.%3.%4"/>
      <w:lvlJc w:val="left"/>
      <w:pPr>
        <w:ind w:left="3486" w:hanging="1080"/>
      </w:pPr>
      <w:rPr>
        <w:rFonts w:cs="MS UI Gothic" w:hint="default"/>
      </w:rPr>
    </w:lvl>
    <w:lvl w:ilvl="4">
      <w:start w:val="1"/>
      <w:numFmt w:val="decimal"/>
      <w:lvlText w:val="%1.%2.%3.%4.%5"/>
      <w:lvlJc w:val="left"/>
      <w:pPr>
        <w:ind w:left="4648" w:hanging="1440"/>
      </w:pPr>
      <w:rPr>
        <w:rFonts w:cs="MS UI Gothic" w:hint="default"/>
      </w:rPr>
    </w:lvl>
    <w:lvl w:ilvl="5">
      <w:start w:val="1"/>
      <w:numFmt w:val="decimal"/>
      <w:lvlText w:val="%1.%2.%3.%4.%5.%6"/>
      <w:lvlJc w:val="left"/>
      <w:pPr>
        <w:ind w:left="5450" w:hanging="1440"/>
      </w:pPr>
      <w:rPr>
        <w:rFonts w:cs="MS UI Gothic" w:hint="default"/>
      </w:rPr>
    </w:lvl>
    <w:lvl w:ilvl="6">
      <w:start w:val="1"/>
      <w:numFmt w:val="decimal"/>
      <w:lvlText w:val="%1.%2.%3.%4.%5.%6.%7"/>
      <w:lvlJc w:val="left"/>
      <w:pPr>
        <w:ind w:left="6612" w:hanging="1800"/>
      </w:pPr>
      <w:rPr>
        <w:rFonts w:cs="MS UI Gothic" w:hint="default"/>
      </w:rPr>
    </w:lvl>
    <w:lvl w:ilvl="7">
      <w:start w:val="1"/>
      <w:numFmt w:val="decimal"/>
      <w:lvlText w:val="%1.%2.%3.%4.%5.%6.%7.%8"/>
      <w:lvlJc w:val="left"/>
      <w:pPr>
        <w:ind w:left="7414" w:hanging="1800"/>
      </w:pPr>
      <w:rPr>
        <w:rFonts w:cs="MS UI Gothic" w:hint="default"/>
      </w:rPr>
    </w:lvl>
    <w:lvl w:ilvl="8">
      <w:start w:val="1"/>
      <w:numFmt w:val="decimal"/>
      <w:lvlText w:val="%1.%2.%3.%4.%5.%6.%7.%8.%9"/>
      <w:lvlJc w:val="left"/>
      <w:pPr>
        <w:ind w:left="8576" w:hanging="2160"/>
      </w:pPr>
      <w:rPr>
        <w:rFonts w:cs="MS UI Gothic" w:hint="default"/>
      </w:rPr>
    </w:lvl>
  </w:abstractNum>
  <w:abstractNum w:abstractNumId="9" w15:restartNumberingAfterBreak="0">
    <w:nsid w:val="25F7411C"/>
    <w:multiLevelType w:val="multilevel"/>
    <w:tmpl w:val="0524812A"/>
    <w:lvl w:ilvl="0">
      <w:start w:val="10"/>
      <w:numFmt w:val="decimal"/>
      <w:lvlText w:val="%1"/>
      <w:lvlJc w:val="left"/>
      <w:pPr>
        <w:ind w:left="660" w:hanging="660"/>
      </w:pPr>
      <w:rPr>
        <w:rFonts w:cs="MS UI Gothic" w:hint="default"/>
      </w:rPr>
    </w:lvl>
    <w:lvl w:ilvl="1">
      <w:start w:val="2"/>
      <w:numFmt w:val="decimal"/>
      <w:lvlText w:val="%1.%2"/>
      <w:lvlJc w:val="left"/>
      <w:pPr>
        <w:ind w:left="1021" w:hanging="660"/>
      </w:pPr>
      <w:rPr>
        <w:rFonts w:cs="MS UI Gothic" w:hint="default"/>
      </w:rPr>
    </w:lvl>
    <w:lvl w:ilvl="2">
      <w:start w:val="5"/>
      <w:numFmt w:val="decimal"/>
      <w:lvlText w:val="%1.%2.%3"/>
      <w:lvlJc w:val="left"/>
      <w:pPr>
        <w:ind w:left="1442" w:hanging="720"/>
      </w:pPr>
      <w:rPr>
        <w:rFonts w:cs="MS UI Gothic" w:hint="default"/>
      </w:rPr>
    </w:lvl>
    <w:lvl w:ilvl="3">
      <w:start w:val="1"/>
      <w:numFmt w:val="decimal"/>
      <w:lvlText w:val="%1.%2.%3.%4"/>
      <w:lvlJc w:val="left"/>
      <w:pPr>
        <w:ind w:left="2163" w:hanging="1080"/>
      </w:pPr>
      <w:rPr>
        <w:rFonts w:cs="MS UI Gothic" w:hint="default"/>
      </w:rPr>
    </w:lvl>
    <w:lvl w:ilvl="4">
      <w:start w:val="1"/>
      <w:numFmt w:val="decimal"/>
      <w:lvlText w:val="%1.%2.%3.%4.%5"/>
      <w:lvlJc w:val="left"/>
      <w:pPr>
        <w:ind w:left="2524" w:hanging="1080"/>
      </w:pPr>
      <w:rPr>
        <w:rFonts w:cs="MS UI Gothic" w:hint="default"/>
      </w:rPr>
    </w:lvl>
    <w:lvl w:ilvl="5">
      <w:start w:val="1"/>
      <w:numFmt w:val="decimal"/>
      <w:lvlText w:val="%1.%2.%3.%4.%5.%6"/>
      <w:lvlJc w:val="left"/>
      <w:pPr>
        <w:ind w:left="3245" w:hanging="1440"/>
      </w:pPr>
      <w:rPr>
        <w:rFonts w:cs="MS UI Gothic" w:hint="default"/>
      </w:rPr>
    </w:lvl>
    <w:lvl w:ilvl="6">
      <w:start w:val="1"/>
      <w:numFmt w:val="decimal"/>
      <w:lvlText w:val="%1.%2.%3.%4.%5.%6.%7"/>
      <w:lvlJc w:val="left"/>
      <w:pPr>
        <w:ind w:left="3606" w:hanging="1440"/>
      </w:pPr>
      <w:rPr>
        <w:rFonts w:cs="MS UI Gothic" w:hint="default"/>
      </w:rPr>
    </w:lvl>
    <w:lvl w:ilvl="7">
      <w:start w:val="1"/>
      <w:numFmt w:val="decimal"/>
      <w:lvlText w:val="%1.%2.%3.%4.%5.%6.%7.%8"/>
      <w:lvlJc w:val="left"/>
      <w:pPr>
        <w:ind w:left="4327" w:hanging="1800"/>
      </w:pPr>
      <w:rPr>
        <w:rFonts w:cs="MS UI Gothic" w:hint="default"/>
      </w:rPr>
    </w:lvl>
    <w:lvl w:ilvl="8">
      <w:start w:val="1"/>
      <w:numFmt w:val="decimal"/>
      <w:lvlText w:val="%1.%2.%3.%4.%5.%6.%7.%8.%9"/>
      <w:lvlJc w:val="left"/>
      <w:pPr>
        <w:ind w:left="4688" w:hanging="1800"/>
      </w:pPr>
      <w:rPr>
        <w:rFonts w:cs="MS UI Gothic" w:hint="default"/>
      </w:rPr>
    </w:lvl>
  </w:abstractNum>
  <w:abstractNum w:abstractNumId="10" w15:restartNumberingAfterBreak="0">
    <w:nsid w:val="292A71E0"/>
    <w:multiLevelType w:val="multilevel"/>
    <w:tmpl w:val="D0A83FEA"/>
    <w:lvl w:ilvl="0">
      <w:start w:val="9"/>
      <w:numFmt w:val="decimal"/>
      <w:lvlText w:val="%1"/>
      <w:lvlJc w:val="left"/>
      <w:pPr>
        <w:ind w:left="530" w:hanging="530"/>
      </w:pPr>
      <w:rPr>
        <w:rFonts w:cs="MS UI Gothic" w:hint="default"/>
        <w:b/>
        <w:color w:val="000000" w:themeColor="text1"/>
      </w:rPr>
    </w:lvl>
    <w:lvl w:ilvl="1">
      <w:start w:val="3"/>
      <w:numFmt w:val="decimal"/>
      <w:lvlText w:val="%1.%2"/>
      <w:lvlJc w:val="left"/>
      <w:pPr>
        <w:ind w:left="891" w:hanging="530"/>
      </w:pPr>
      <w:rPr>
        <w:rFonts w:cs="MS UI Gothic" w:hint="default"/>
        <w:b/>
        <w:color w:val="000000" w:themeColor="text1"/>
      </w:rPr>
    </w:lvl>
    <w:lvl w:ilvl="2">
      <w:start w:val="4"/>
      <w:numFmt w:val="decimal"/>
      <w:lvlText w:val="%1.%2.%3"/>
      <w:lvlJc w:val="left"/>
      <w:pPr>
        <w:ind w:left="1442" w:hanging="720"/>
      </w:pPr>
      <w:rPr>
        <w:rFonts w:cs="MS UI Gothic" w:hint="default"/>
        <w:b/>
        <w:color w:val="000000" w:themeColor="text1"/>
      </w:rPr>
    </w:lvl>
    <w:lvl w:ilvl="3">
      <w:start w:val="1"/>
      <w:numFmt w:val="decimal"/>
      <w:lvlText w:val="%1.%2.%3.%4"/>
      <w:lvlJc w:val="left"/>
      <w:pPr>
        <w:ind w:left="2163" w:hanging="1080"/>
      </w:pPr>
      <w:rPr>
        <w:rFonts w:cs="MS UI Gothic" w:hint="default"/>
        <w:b/>
        <w:color w:val="000000" w:themeColor="text1"/>
      </w:rPr>
    </w:lvl>
    <w:lvl w:ilvl="4">
      <w:start w:val="1"/>
      <w:numFmt w:val="decimal"/>
      <w:lvlText w:val="%1.%2.%3.%4.%5"/>
      <w:lvlJc w:val="left"/>
      <w:pPr>
        <w:ind w:left="2524" w:hanging="1080"/>
      </w:pPr>
      <w:rPr>
        <w:rFonts w:cs="MS UI Gothic" w:hint="default"/>
        <w:b/>
        <w:color w:val="000000" w:themeColor="text1"/>
      </w:rPr>
    </w:lvl>
    <w:lvl w:ilvl="5">
      <w:start w:val="1"/>
      <w:numFmt w:val="decimal"/>
      <w:lvlText w:val="%1.%2.%3.%4.%5.%6"/>
      <w:lvlJc w:val="left"/>
      <w:pPr>
        <w:ind w:left="3245" w:hanging="1440"/>
      </w:pPr>
      <w:rPr>
        <w:rFonts w:cs="MS UI Gothic" w:hint="default"/>
        <w:b/>
        <w:color w:val="000000" w:themeColor="text1"/>
      </w:rPr>
    </w:lvl>
    <w:lvl w:ilvl="6">
      <w:start w:val="1"/>
      <w:numFmt w:val="decimal"/>
      <w:lvlText w:val="%1.%2.%3.%4.%5.%6.%7"/>
      <w:lvlJc w:val="left"/>
      <w:pPr>
        <w:ind w:left="3606" w:hanging="1440"/>
      </w:pPr>
      <w:rPr>
        <w:rFonts w:cs="MS UI Gothic" w:hint="default"/>
        <w:b/>
        <w:color w:val="000000" w:themeColor="text1"/>
      </w:rPr>
    </w:lvl>
    <w:lvl w:ilvl="7">
      <w:start w:val="1"/>
      <w:numFmt w:val="decimal"/>
      <w:lvlText w:val="%1.%2.%3.%4.%5.%6.%7.%8"/>
      <w:lvlJc w:val="left"/>
      <w:pPr>
        <w:ind w:left="4327" w:hanging="1800"/>
      </w:pPr>
      <w:rPr>
        <w:rFonts w:cs="MS UI Gothic" w:hint="default"/>
        <w:b/>
        <w:color w:val="000000" w:themeColor="text1"/>
      </w:rPr>
    </w:lvl>
    <w:lvl w:ilvl="8">
      <w:start w:val="1"/>
      <w:numFmt w:val="decimal"/>
      <w:lvlText w:val="%1.%2.%3.%4.%5.%6.%7.%8.%9"/>
      <w:lvlJc w:val="left"/>
      <w:pPr>
        <w:ind w:left="4688" w:hanging="1800"/>
      </w:pPr>
      <w:rPr>
        <w:rFonts w:cs="MS UI Gothic" w:hint="default"/>
        <w:b/>
        <w:color w:val="000000" w:themeColor="text1"/>
      </w:rPr>
    </w:lvl>
  </w:abstractNum>
  <w:abstractNum w:abstractNumId="11" w15:restartNumberingAfterBreak="0">
    <w:nsid w:val="2BC55386"/>
    <w:multiLevelType w:val="hybridMultilevel"/>
    <w:tmpl w:val="8F622330"/>
    <w:lvl w:ilvl="0" w:tplc="565A5268">
      <w:start w:val="1"/>
      <w:numFmt w:val="bullet"/>
      <w:lvlText w:val=""/>
      <w:lvlJc w:val="left"/>
      <w:pPr>
        <w:ind w:left="720" w:hanging="360"/>
      </w:pPr>
      <w:rPr>
        <w:rFonts w:ascii="Symbol" w:hAnsi="Symbol" w:hint="default"/>
      </w:rPr>
    </w:lvl>
    <w:lvl w:ilvl="1" w:tplc="C51EC98A">
      <w:start w:val="1"/>
      <w:numFmt w:val="bullet"/>
      <w:lvlText w:val="o"/>
      <w:lvlJc w:val="left"/>
      <w:pPr>
        <w:ind w:left="1440" w:hanging="360"/>
      </w:pPr>
      <w:rPr>
        <w:rFonts w:ascii="Courier New" w:hAnsi="Courier New" w:cs="Courier New" w:hint="default"/>
      </w:rPr>
    </w:lvl>
    <w:lvl w:ilvl="2" w:tplc="571AEFC2">
      <w:start w:val="10"/>
      <w:numFmt w:val="bullet"/>
      <w:lvlText w:val="・"/>
      <w:lvlJc w:val="left"/>
      <w:pPr>
        <w:ind w:left="2160" w:hanging="360"/>
      </w:pPr>
      <w:rPr>
        <w:rFonts w:ascii="ＭＳ Ｐゴシック" w:eastAsia="ＭＳ Ｐゴシック" w:hAnsi="ＭＳ Ｐゴシック" w:cs="MS UI Gothic" w:hint="eastAsia"/>
      </w:rPr>
    </w:lvl>
    <w:lvl w:ilvl="3" w:tplc="1B7CB770" w:tentative="1">
      <w:start w:val="1"/>
      <w:numFmt w:val="bullet"/>
      <w:lvlText w:val=""/>
      <w:lvlJc w:val="left"/>
      <w:pPr>
        <w:ind w:left="2880" w:hanging="360"/>
      </w:pPr>
      <w:rPr>
        <w:rFonts w:ascii="Symbol" w:hAnsi="Symbol" w:hint="default"/>
      </w:rPr>
    </w:lvl>
    <w:lvl w:ilvl="4" w:tplc="D50AA118" w:tentative="1">
      <w:start w:val="1"/>
      <w:numFmt w:val="bullet"/>
      <w:lvlText w:val="o"/>
      <w:lvlJc w:val="left"/>
      <w:pPr>
        <w:ind w:left="3600" w:hanging="360"/>
      </w:pPr>
      <w:rPr>
        <w:rFonts w:ascii="Courier New" w:hAnsi="Courier New" w:cs="Courier New" w:hint="default"/>
      </w:rPr>
    </w:lvl>
    <w:lvl w:ilvl="5" w:tplc="BEE4D21C" w:tentative="1">
      <w:start w:val="1"/>
      <w:numFmt w:val="bullet"/>
      <w:lvlText w:val=""/>
      <w:lvlJc w:val="left"/>
      <w:pPr>
        <w:ind w:left="4320" w:hanging="360"/>
      </w:pPr>
      <w:rPr>
        <w:rFonts w:ascii="Wingdings" w:hAnsi="Wingdings" w:hint="default"/>
      </w:rPr>
    </w:lvl>
    <w:lvl w:ilvl="6" w:tplc="1D0A7AAC" w:tentative="1">
      <w:start w:val="1"/>
      <w:numFmt w:val="bullet"/>
      <w:lvlText w:val=""/>
      <w:lvlJc w:val="left"/>
      <w:pPr>
        <w:ind w:left="5040" w:hanging="360"/>
      </w:pPr>
      <w:rPr>
        <w:rFonts w:ascii="Symbol" w:hAnsi="Symbol" w:hint="default"/>
      </w:rPr>
    </w:lvl>
    <w:lvl w:ilvl="7" w:tplc="96804EB0" w:tentative="1">
      <w:start w:val="1"/>
      <w:numFmt w:val="bullet"/>
      <w:lvlText w:val="o"/>
      <w:lvlJc w:val="left"/>
      <w:pPr>
        <w:ind w:left="5760" w:hanging="360"/>
      </w:pPr>
      <w:rPr>
        <w:rFonts w:ascii="Courier New" w:hAnsi="Courier New" w:cs="Courier New" w:hint="default"/>
      </w:rPr>
    </w:lvl>
    <w:lvl w:ilvl="8" w:tplc="4D6CC04A" w:tentative="1">
      <w:start w:val="1"/>
      <w:numFmt w:val="bullet"/>
      <w:lvlText w:val=""/>
      <w:lvlJc w:val="left"/>
      <w:pPr>
        <w:ind w:left="6480" w:hanging="360"/>
      </w:pPr>
      <w:rPr>
        <w:rFonts w:ascii="Wingdings" w:hAnsi="Wingdings" w:hint="default"/>
      </w:rPr>
    </w:lvl>
  </w:abstractNum>
  <w:abstractNum w:abstractNumId="12" w15:restartNumberingAfterBreak="0">
    <w:nsid w:val="2D5E1F24"/>
    <w:multiLevelType w:val="hybridMultilevel"/>
    <w:tmpl w:val="5A6EC50C"/>
    <w:lvl w:ilvl="0" w:tplc="762AC0DA">
      <w:start w:val="1"/>
      <w:numFmt w:val="decimal"/>
      <w:lvlText w:val="%1."/>
      <w:lvlJc w:val="left"/>
      <w:pPr>
        <w:tabs>
          <w:tab w:val="num" w:pos="720"/>
        </w:tabs>
        <w:ind w:left="720" w:hanging="720"/>
      </w:pPr>
      <w:rPr>
        <w:rFonts w:cs="Times New Roman" w:hint="default"/>
      </w:rPr>
    </w:lvl>
    <w:lvl w:ilvl="1" w:tplc="0E4CDCFC">
      <w:numFmt w:val="none"/>
      <w:pStyle w:val="ProtocolSectionHeading"/>
      <w:lvlText w:val=""/>
      <w:lvlJc w:val="left"/>
      <w:pPr>
        <w:tabs>
          <w:tab w:val="num" w:pos="360"/>
        </w:tabs>
      </w:pPr>
      <w:rPr>
        <w:rFonts w:cs="Times New Roman"/>
      </w:rPr>
    </w:lvl>
    <w:lvl w:ilvl="2" w:tplc="6C7C6BC6">
      <w:numFmt w:val="none"/>
      <w:pStyle w:val="ProtocolSectionSubheading"/>
      <w:lvlText w:val=""/>
      <w:lvlJc w:val="left"/>
      <w:pPr>
        <w:tabs>
          <w:tab w:val="num" w:pos="360"/>
        </w:tabs>
      </w:pPr>
      <w:rPr>
        <w:rFonts w:cs="Times New Roman"/>
      </w:rPr>
    </w:lvl>
    <w:lvl w:ilvl="3" w:tplc="2C2627AE">
      <w:start w:val="1"/>
      <w:numFmt w:val="lowerLetter"/>
      <w:lvlText w:val="%4)"/>
      <w:lvlJc w:val="left"/>
      <w:pPr>
        <w:tabs>
          <w:tab w:val="num" w:pos="360"/>
        </w:tabs>
        <w:ind w:left="360" w:hanging="360"/>
      </w:pPr>
      <w:rPr>
        <w:rFonts w:cs="Times New Roman" w:hint="default"/>
      </w:rPr>
    </w:lvl>
    <w:lvl w:ilvl="4" w:tplc="C80AA824">
      <w:numFmt w:val="none"/>
      <w:lvlText w:val=""/>
      <w:lvlJc w:val="left"/>
      <w:pPr>
        <w:tabs>
          <w:tab w:val="num" w:pos="360"/>
        </w:tabs>
      </w:pPr>
      <w:rPr>
        <w:rFonts w:cs="Times New Roman"/>
      </w:rPr>
    </w:lvl>
    <w:lvl w:ilvl="5" w:tplc="089CC7C8">
      <w:numFmt w:val="none"/>
      <w:lvlText w:val=""/>
      <w:lvlJc w:val="left"/>
      <w:pPr>
        <w:tabs>
          <w:tab w:val="num" w:pos="360"/>
        </w:tabs>
      </w:pPr>
      <w:rPr>
        <w:rFonts w:cs="Times New Roman"/>
      </w:rPr>
    </w:lvl>
    <w:lvl w:ilvl="6" w:tplc="C6566478">
      <w:numFmt w:val="none"/>
      <w:lvlText w:val=""/>
      <w:lvlJc w:val="left"/>
      <w:pPr>
        <w:tabs>
          <w:tab w:val="num" w:pos="360"/>
        </w:tabs>
      </w:pPr>
      <w:rPr>
        <w:rFonts w:cs="Times New Roman"/>
      </w:rPr>
    </w:lvl>
    <w:lvl w:ilvl="7" w:tplc="BA62C948">
      <w:numFmt w:val="none"/>
      <w:lvlText w:val=""/>
      <w:lvlJc w:val="left"/>
      <w:pPr>
        <w:tabs>
          <w:tab w:val="num" w:pos="360"/>
        </w:tabs>
      </w:pPr>
      <w:rPr>
        <w:rFonts w:cs="Times New Roman"/>
      </w:rPr>
    </w:lvl>
    <w:lvl w:ilvl="8" w:tplc="41E2E384">
      <w:numFmt w:val="none"/>
      <w:lvlText w:val=""/>
      <w:lvlJc w:val="left"/>
      <w:pPr>
        <w:tabs>
          <w:tab w:val="num" w:pos="360"/>
        </w:tabs>
      </w:pPr>
      <w:rPr>
        <w:rFonts w:cs="Times New Roman"/>
      </w:rPr>
    </w:lvl>
  </w:abstractNum>
  <w:abstractNum w:abstractNumId="13" w15:restartNumberingAfterBreak="0">
    <w:nsid w:val="332551E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15:restartNumberingAfterBreak="0">
    <w:nsid w:val="358C080E"/>
    <w:multiLevelType w:val="hybridMultilevel"/>
    <w:tmpl w:val="D3FE2E34"/>
    <w:lvl w:ilvl="0" w:tplc="E4D8B1B2">
      <w:start w:val="1"/>
      <w:numFmt w:val="bullet"/>
      <w:pStyle w:val="MP-BulletLevel1"/>
      <w:lvlText w:val=""/>
      <w:lvlJc w:val="left"/>
      <w:pPr>
        <w:ind w:left="1800" w:hanging="360"/>
      </w:pPr>
      <w:rPr>
        <w:rFonts w:ascii="Symbol" w:hAnsi="Symbol" w:hint="default"/>
      </w:rPr>
    </w:lvl>
    <w:lvl w:ilvl="1" w:tplc="9D0075E8">
      <w:start w:val="1"/>
      <w:numFmt w:val="bullet"/>
      <w:lvlText w:val="o"/>
      <w:lvlJc w:val="left"/>
      <w:pPr>
        <w:ind w:left="2520" w:hanging="360"/>
      </w:pPr>
      <w:rPr>
        <w:rFonts w:ascii="Courier New" w:hAnsi="Courier New" w:cs="Courier New" w:hint="default"/>
      </w:rPr>
    </w:lvl>
    <w:lvl w:ilvl="2" w:tplc="A2C4E1F8" w:tentative="1">
      <w:start w:val="1"/>
      <w:numFmt w:val="bullet"/>
      <w:lvlText w:val=""/>
      <w:lvlJc w:val="left"/>
      <w:pPr>
        <w:ind w:left="3240" w:hanging="360"/>
      </w:pPr>
      <w:rPr>
        <w:rFonts w:ascii="Wingdings" w:hAnsi="Wingdings" w:hint="default"/>
      </w:rPr>
    </w:lvl>
    <w:lvl w:ilvl="3" w:tplc="6D0E2258" w:tentative="1">
      <w:start w:val="1"/>
      <w:numFmt w:val="bullet"/>
      <w:lvlText w:val=""/>
      <w:lvlJc w:val="left"/>
      <w:pPr>
        <w:ind w:left="3960" w:hanging="360"/>
      </w:pPr>
      <w:rPr>
        <w:rFonts w:ascii="Symbol" w:hAnsi="Symbol" w:hint="default"/>
      </w:rPr>
    </w:lvl>
    <w:lvl w:ilvl="4" w:tplc="F44A4798" w:tentative="1">
      <w:start w:val="1"/>
      <w:numFmt w:val="bullet"/>
      <w:lvlText w:val="o"/>
      <w:lvlJc w:val="left"/>
      <w:pPr>
        <w:ind w:left="4680" w:hanging="360"/>
      </w:pPr>
      <w:rPr>
        <w:rFonts w:ascii="Courier New" w:hAnsi="Courier New" w:cs="Courier New" w:hint="default"/>
      </w:rPr>
    </w:lvl>
    <w:lvl w:ilvl="5" w:tplc="00D8CAD8" w:tentative="1">
      <w:start w:val="1"/>
      <w:numFmt w:val="bullet"/>
      <w:lvlText w:val=""/>
      <w:lvlJc w:val="left"/>
      <w:pPr>
        <w:ind w:left="5400" w:hanging="360"/>
      </w:pPr>
      <w:rPr>
        <w:rFonts w:ascii="Wingdings" w:hAnsi="Wingdings" w:hint="default"/>
      </w:rPr>
    </w:lvl>
    <w:lvl w:ilvl="6" w:tplc="48544D8A" w:tentative="1">
      <w:start w:val="1"/>
      <w:numFmt w:val="bullet"/>
      <w:lvlText w:val=""/>
      <w:lvlJc w:val="left"/>
      <w:pPr>
        <w:ind w:left="6120" w:hanging="360"/>
      </w:pPr>
      <w:rPr>
        <w:rFonts w:ascii="Symbol" w:hAnsi="Symbol" w:hint="default"/>
      </w:rPr>
    </w:lvl>
    <w:lvl w:ilvl="7" w:tplc="32DEEA62" w:tentative="1">
      <w:start w:val="1"/>
      <w:numFmt w:val="bullet"/>
      <w:lvlText w:val="o"/>
      <w:lvlJc w:val="left"/>
      <w:pPr>
        <w:ind w:left="6840" w:hanging="360"/>
      </w:pPr>
      <w:rPr>
        <w:rFonts w:ascii="Courier New" w:hAnsi="Courier New" w:cs="Courier New" w:hint="default"/>
      </w:rPr>
    </w:lvl>
    <w:lvl w:ilvl="8" w:tplc="5D98E61E" w:tentative="1">
      <w:start w:val="1"/>
      <w:numFmt w:val="bullet"/>
      <w:lvlText w:val=""/>
      <w:lvlJc w:val="left"/>
      <w:pPr>
        <w:ind w:left="7560" w:hanging="360"/>
      </w:pPr>
      <w:rPr>
        <w:rFonts w:ascii="Wingdings" w:hAnsi="Wingdings" w:hint="default"/>
      </w:rPr>
    </w:lvl>
  </w:abstractNum>
  <w:abstractNum w:abstractNumId="15" w15:restartNumberingAfterBreak="0">
    <w:nsid w:val="35AE15E6"/>
    <w:multiLevelType w:val="hybridMultilevel"/>
    <w:tmpl w:val="186EB77A"/>
    <w:lvl w:ilvl="0" w:tplc="F05EFE66">
      <w:start w:val="1"/>
      <w:numFmt w:val="decimal"/>
      <w:lvlText w:val="第%1."/>
      <w:lvlJc w:val="left"/>
      <w:pPr>
        <w:ind w:left="920" w:hanging="9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6C6090F"/>
    <w:multiLevelType w:val="hybridMultilevel"/>
    <w:tmpl w:val="699C243A"/>
    <w:lvl w:ilvl="0" w:tplc="04090011">
      <w:start w:val="1"/>
      <w:numFmt w:val="decimalEnclosedCircle"/>
      <w:lvlText w:val="%1"/>
      <w:lvlJc w:val="left"/>
      <w:pPr>
        <w:ind w:left="750" w:hanging="420"/>
      </w:p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17" w15:restartNumberingAfterBreak="0">
    <w:nsid w:val="3753319B"/>
    <w:multiLevelType w:val="hybridMultilevel"/>
    <w:tmpl w:val="A0C40C3E"/>
    <w:lvl w:ilvl="0" w:tplc="DA1E2FB8">
      <w:start w:val="1"/>
      <w:numFmt w:val="decimal"/>
      <w:lvlText w:val="%1."/>
      <w:lvlJc w:val="left"/>
      <w:pPr>
        <w:ind w:left="832" w:hanging="360"/>
      </w:pPr>
      <w:rPr>
        <w:rFonts w:ascii="Arial" w:eastAsia="Arial" w:hAnsi="Arial" w:cs="Arial" w:hint="default"/>
        <w:spacing w:val="-3"/>
        <w:w w:val="100"/>
        <w:sz w:val="24"/>
        <w:szCs w:val="24"/>
        <w:lang w:val="en-US" w:eastAsia="en-US" w:bidi="en-US"/>
      </w:rPr>
    </w:lvl>
    <w:lvl w:ilvl="1" w:tplc="1054A5D8">
      <w:numFmt w:val="bullet"/>
      <w:lvlText w:val="•"/>
      <w:lvlJc w:val="left"/>
      <w:pPr>
        <w:ind w:left="1192" w:hanging="360"/>
      </w:pPr>
      <w:rPr>
        <w:rFonts w:ascii="Arial" w:eastAsia="Arial" w:hAnsi="Arial" w:cs="Arial" w:hint="default"/>
        <w:w w:val="131"/>
        <w:sz w:val="24"/>
        <w:szCs w:val="24"/>
        <w:lang w:val="en-US" w:eastAsia="en-US" w:bidi="en-US"/>
      </w:rPr>
    </w:lvl>
    <w:lvl w:ilvl="2" w:tplc="EDA44248">
      <w:numFmt w:val="bullet"/>
      <w:lvlText w:val="•"/>
      <w:lvlJc w:val="left"/>
      <w:pPr>
        <w:ind w:left="2162" w:hanging="360"/>
      </w:pPr>
      <w:rPr>
        <w:rFonts w:hint="default"/>
        <w:lang w:val="en-US" w:eastAsia="en-US" w:bidi="en-US"/>
      </w:rPr>
    </w:lvl>
    <w:lvl w:ilvl="3" w:tplc="45542DC8">
      <w:numFmt w:val="bullet"/>
      <w:lvlText w:val="•"/>
      <w:lvlJc w:val="left"/>
      <w:pPr>
        <w:ind w:left="3125" w:hanging="360"/>
      </w:pPr>
      <w:rPr>
        <w:rFonts w:hint="default"/>
        <w:lang w:val="en-US" w:eastAsia="en-US" w:bidi="en-US"/>
      </w:rPr>
    </w:lvl>
    <w:lvl w:ilvl="4" w:tplc="BF06F6B2">
      <w:numFmt w:val="bullet"/>
      <w:lvlText w:val="•"/>
      <w:lvlJc w:val="left"/>
      <w:pPr>
        <w:ind w:left="4088" w:hanging="360"/>
      </w:pPr>
      <w:rPr>
        <w:rFonts w:hint="default"/>
        <w:lang w:val="en-US" w:eastAsia="en-US" w:bidi="en-US"/>
      </w:rPr>
    </w:lvl>
    <w:lvl w:ilvl="5" w:tplc="8C60E418">
      <w:numFmt w:val="bullet"/>
      <w:lvlText w:val="•"/>
      <w:lvlJc w:val="left"/>
      <w:pPr>
        <w:ind w:left="5051" w:hanging="360"/>
      </w:pPr>
      <w:rPr>
        <w:rFonts w:hint="default"/>
        <w:lang w:val="en-US" w:eastAsia="en-US" w:bidi="en-US"/>
      </w:rPr>
    </w:lvl>
    <w:lvl w:ilvl="6" w:tplc="1096988A">
      <w:numFmt w:val="bullet"/>
      <w:lvlText w:val="•"/>
      <w:lvlJc w:val="left"/>
      <w:pPr>
        <w:ind w:left="6014" w:hanging="360"/>
      </w:pPr>
      <w:rPr>
        <w:rFonts w:hint="default"/>
        <w:lang w:val="en-US" w:eastAsia="en-US" w:bidi="en-US"/>
      </w:rPr>
    </w:lvl>
    <w:lvl w:ilvl="7" w:tplc="8CA8AB28">
      <w:numFmt w:val="bullet"/>
      <w:lvlText w:val="•"/>
      <w:lvlJc w:val="left"/>
      <w:pPr>
        <w:ind w:left="6977" w:hanging="360"/>
      </w:pPr>
      <w:rPr>
        <w:rFonts w:hint="default"/>
        <w:lang w:val="en-US" w:eastAsia="en-US" w:bidi="en-US"/>
      </w:rPr>
    </w:lvl>
    <w:lvl w:ilvl="8" w:tplc="B262FAA6">
      <w:numFmt w:val="bullet"/>
      <w:lvlText w:val="•"/>
      <w:lvlJc w:val="left"/>
      <w:pPr>
        <w:ind w:left="7940" w:hanging="360"/>
      </w:pPr>
      <w:rPr>
        <w:rFonts w:hint="default"/>
        <w:lang w:val="en-US" w:eastAsia="en-US" w:bidi="en-US"/>
      </w:rPr>
    </w:lvl>
  </w:abstractNum>
  <w:abstractNum w:abstractNumId="18" w15:restartNumberingAfterBreak="0">
    <w:nsid w:val="3EFA3C6D"/>
    <w:multiLevelType w:val="multilevel"/>
    <w:tmpl w:val="50A63F80"/>
    <w:lvl w:ilvl="0">
      <w:start w:val="1"/>
      <w:numFmt w:val="decimal"/>
      <w:lvlText w:val="%1"/>
      <w:lvlJc w:val="left"/>
      <w:pPr>
        <w:tabs>
          <w:tab w:val="num" w:pos="3551"/>
        </w:tabs>
        <w:ind w:left="3551" w:hanging="432"/>
      </w:pPr>
      <w:rPr>
        <w:rFonts w:cs="Times New Roman" w:hint="default"/>
        <w:b/>
        <w:bCs w:val="0"/>
        <w:i w:val="0"/>
        <w:iCs w:val="0"/>
        <w:caps w:val="0"/>
        <w:smallCaps w:val="0"/>
        <w:strike w:val="0"/>
        <w:dstrike w:val="0"/>
        <w:vanish w:val="0"/>
        <w:color w:val="000000"/>
        <w:spacing w:val="0"/>
        <w:kern w:val="0"/>
        <w:position w:val="0"/>
        <w:u w:val="none"/>
        <w:vertAlign w:val="baseline"/>
        <w:lang w:val="en-GB"/>
      </w:rPr>
    </w:lvl>
    <w:lvl w:ilvl="1">
      <w:start w:val="1"/>
      <w:numFmt w:val="decimal"/>
      <w:lvlText w:val="%1.%2"/>
      <w:lvlJc w:val="left"/>
      <w:pPr>
        <w:tabs>
          <w:tab w:val="num" w:pos="2694"/>
        </w:tabs>
        <w:ind w:left="3414" w:hanging="720"/>
      </w:pPr>
      <w:rPr>
        <w:b/>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6178" w:hanging="792"/>
      </w:pPr>
      <w:rPr>
        <w:rFonts w:cs="Times New Roman" w:hint="default"/>
        <w:b/>
        <w:bCs w:val="0"/>
        <w:i w:val="0"/>
        <w:iCs w:val="0"/>
        <w:caps w:val="0"/>
        <w:smallCaps w:val="0"/>
        <w:strike w:val="0"/>
        <w:dstrike w:val="0"/>
        <w:vanish w:val="0"/>
        <w:color w:val="000000"/>
        <w:spacing w:val="0"/>
        <w:kern w:val="0"/>
        <w:position w:val="0"/>
        <w:u w:val="none"/>
        <w:vertAlign w:val="baseline"/>
      </w:rPr>
    </w:lvl>
    <w:lvl w:ilvl="3">
      <w:start w:val="1"/>
      <w:numFmt w:val="decimal"/>
      <w:lvlText w:val="%1.%2.%3.%4"/>
      <w:lvlJc w:val="left"/>
      <w:pPr>
        <w:tabs>
          <w:tab w:val="num" w:pos="6960"/>
        </w:tabs>
        <w:ind w:left="6960" w:hanging="864"/>
      </w:pPr>
      <w:rPr>
        <w:rFonts w:cs="Times New Roman" w:hint="default"/>
      </w:rPr>
    </w:lvl>
    <w:lvl w:ilvl="4">
      <w:start w:val="1"/>
      <w:numFmt w:val="decimal"/>
      <w:lvlText w:val="%1.%2.%3.%4.%5"/>
      <w:lvlJc w:val="left"/>
      <w:pPr>
        <w:tabs>
          <w:tab w:val="num" w:pos="468"/>
        </w:tabs>
        <w:ind w:left="468" w:hanging="1008"/>
      </w:pPr>
      <w:rPr>
        <w:rFonts w:cs="Times New Roman" w:hint="default"/>
      </w:rPr>
    </w:lvl>
    <w:lvl w:ilvl="5">
      <w:start w:val="1"/>
      <w:numFmt w:val="decimal"/>
      <w:lvlText w:val="%1.%2.%3.%4.%5.%6"/>
      <w:lvlJc w:val="left"/>
      <w:pPr>
        <w:tabs>
          <w:tab w:val="num" w:pos="612"/>
        </w:tabs>
        <w:ind w:left="612" w:hanging="1152"/>
      </w:pPr>
      <w:rPr>
        <w:rFonts w:cs="Times New Roman" w:hint="default"/>
      </w:rPr>
    </w:lvl>
    <w:lvl w:ilvl="6">
      <w:start w:val="1"/>
      <w:numFmt w:val="decimal"/>
      <w:lvlText w:val="%1.%2.%3.%4.%5.%6.%7"/>
      <w:lvlJc w:val="left"/>
      <w:pPr>
        <w:tabs>
          <w:tab w:val="num" w:pos="756"/>
        </w:tabs>
        <w:ind w:left="756" w:hanging="1296"/>
      </w:pPr>
      <w:rPr>
        <w:rFonts w:cs="Times New Roman" w:hint="default"/>
      </w:rPr>
    </w:lvl>
    <w:lvl w:ilvl="7">
      <w:start w:val="1"/>
      <w:numFmt w:val="decimal"/>
      <w:lvlText w:val="%1.%2.%3.%4.%5.%6.%7.%8"/>
      <w:lvlJc w:val="left"/>
      <w:pPr>
        <w:tabs>
          <w:tab w:val="num" w:pos="900"/>
        </w:tabs>
        <w:ind w:left="900" w:hanging="1440"/>
      </w:pPr>
      <w:rPr>
        <w:rFonts w:cs="Times New Roman" w:hint="default"/>
      </w:rPr>
    </w:lvl>
    <w:lvl w:ilvl="8">
      <w:start w:val="1"/>
      <w:numFmt w:val="decimal"/>
      <w:lvlText w:val="%1.%2.%3.%4.%5.%6.%7.%8.%9"/>
      <w:lvlJc w:val="left"/>
      <w:pPr>
        <w:tabs>
          <w:tab w:val="num" w:pos="1044"/>
        </w:tabs>
        <w:ind w:left="1044" w:hanging="1584"/>
      </w:pPr>
      <w:rPr>
        <w:rFonts w:cs="Times New Roman" w:hint="default"/>
      </w:rPr>
    </w:lvl>
  </w:abstractNum>
  <w:abstractNum w:abstractNumId="19" w15:restartNumberingAfterBreak="0">
    <w:nsid w:val="45CE359D"/>
    <w:multiLevelType w:val="multilevel"/>
    <w:tmpl w:val="544ECF0A"/>
    <w:lvl w:ilvl="0">
      <w:start w:val="1"/>
      <w:numFmt w:val="decimal"/>
      <w:lvlText w:val="%1."/>
      <w:lvlJc w:val="left"/>
      <w:pPr>
        <w:ind w:left="1080" w:hanging="360"/>
      </w:pPr>
      <w:rPr>
        <w:rFonts w:hint="default"/>
      </w:rPr>
    </w:lvl>
    <w:lvl w:ilvl="1">
      <w:start w:val="2"/>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0" w15:restartNumberingAfterBreak="0">
    <w:nsid w:val="48551D5C"/>
    <w:multiLevelType w:val="multilevel"/>
    <w:tmpl w:val="12ACA9EA"/>
    <w:lvl w:ilvl="0">
      <w:start w:val="2"/>
      <w:numFmt w:val="decimal"/>
      <w:lvlText w:val="%1"/>
      <w:lvlJc w:val="left"/>
      <w:pPr>
        <w:ind w:left="730" w:hanging="730"/>
      </w:pPr>
      <w:rPr>
        <w:rFonts w:cs="MS UI Gothic" w:hint="default"/>
      </w:rPr>
    </w:lvl>
    <w:lvl w:ilvl="1">
      <w:start w:val="2"/>
      <w:numFmt w:val="decimal"/>
      <w:lvlText w:val="%1.%2"/>
      <w:lvlJc w:val="left"/>
      <w:pPr>
        <w:ind w:left="971" w:hanging="730"/>
      </w:pPr>
      <w:rPr>
        <w:rFonts w:cs="MS UI Gothic" w:hint="default"/>
      </w:rPr>
    </w:lvl>
    <w:lvl w:ilvl="2">
      <w:start w:val="2"/>
      <w:numFmt w:val="decimal"/>
      <w:lvlText w:val="%1.%2.%3"/>
      <w:lvlJc w:val="left"/>
      <w:pPr>
        <w:ind w:left="1212" w:hanging="730"/>
      </w:pPr>
      <w:rPr>
        <w:rFonts w:cs="MS UI Gothic" w:hint="default"/>
      </w:rPr>
    </w:lvl>
    <w:lvl w:ilvl="3">
      <w:start w:val="1"/>
      <w:numFmt w:val="decimal"/>
      <w:lvlText w:val="%1.%2.%3.%4"/>
      <w:lvlJc w:val="left"/>
      <w:pPr>
        <w:ind w:left="1803" w:hanging="1080"/>
      </w:pPr>
      <w:rPr>
        <w:rFonts w:cs="MS UI Gothic" w:hint="default"/>
      </w:rPr>
    </w:lvl>
    <w:lvl w:ilvl="4">
      <w:start w:val="1"/>
      <w:numFmt w:val="decimal"/>
      <w:lvlText w:val="%1.%2.%3.%4.%5"/>
      <w:lvlJc w:val="left"/>
      <w:pPr>
        <w:ind w:left="2044" w:hanging="1080"/>
      </w:pPr>
      <w:rPr>
        <w:rFonts w:cs="MS UI Gothic" w:hint="default"/>
      </w:rPr>
    </w:lvl>
    <w:lvl w:ilvl="5">
      <w:start w:val="1"/>
      <w:numFmt w:val="decimal"/>
      <w:lvlText w:val="%1.%2.%3.%4.%5.%6"/>
      <w:lvlJc w:val="left"/>
      <w:pPr>
        <w:ind w:left="2645" w:hanging="1440"/>
      </w:pPr>
      <w:rPr>
        <w:rFonts w:cs="MS UI Gothic" w:hint="default"/>
      </w:rPr>
    </w:lvl>
    <w:lvl w:ilvl="6">
      <w:start w:val="1"/>
      <w:numFmt w:val="decimal"/>
      <w:lvlText w:val="%1.%2.%3.%4.%5.%6.%7"/>
      <w:lvlJc w:val="left"/>
      <w:pPr>
        <w:ind w:left="2886" w:hanging="1440"/>
      </w:pPr>
      <w:rPr>
        <w:rFonts w:cs="MS UI Gothic" w:hint="default"/>
      </w:rPr>
    </w:lvl>
    <w:lvl w:ilvl="7">
      <w:start w:val="1"/>
      <w:numFmt w:val="decimal"/>
      <w:lvlText w:val="%1.%2.%3.%4.%5.%6.%7.%8"/>
      <w:lvlJc w:val="left"/>
      <w:pPr>
        <w:ind w:left="3487" w:hanging="1800"/>
      </w:pPr>
      <w:rPr>
        <w:rFonts w:cs="MS UI Gothic" w:hint="default"/>
      </w:rPr>
    </w:lvl>
    <w:lvl w:ilvl="8">
      <w:start w:val="1"/>
      <w:numFmt w:val="decimal"/>
      <w:lvlText w:val="%1.%2.%3.%4.%5.%6.%7.%8.%9"/>
      <w:lvlJc w:val="left"/>
      <w:pPr>
        <w:ind w:left="3728" w:hanging="1800"/>
      </w:pPr>
      <w:rPr>
        <w:rFonts w:cs="MS UI Gothic" w:hint="default"/>
      </w:rPr>
    </w:lvl>
  </w:abstractNum>
  <w:abstractNum w:abstractNumId="21" w15:restartNumberingAfterBreak="0">
    <w:nsid w:val="4A196B89"/>
    <w:multiLevelType w:val="multilevel"/>
    <w:tmpl w:val="D520CFB4"/>
    <w:lvl w:ilvl="0">
      <w:start w:val="1"/>
      <w:numFmt w:val="decimal"/>
      <w:lvlText w:val="%1"/>
      <w:lvlJc w:val="left"/>
      <w:pPr>
        <w:ind w:left="432" w:hanging="432"/>
      </w:pPr>
      <w:rPr>
        <w:rFonts w:hint="default"/>
        <w:b/>
        <w:bCs/>
        <w:sz w:val="32"/>
        <w:szCs w:val="32"/>
      </w:rPr>
    </w:lvl>
    <w:lvl w:ilvl="1">
      <w:start w:val="1"/>
      <w:numFmt w:val="decimal"/>
      <w:lvlText w:val="%1.%2"/>
      <w:lvlJc w:val="left"/>
      <w:pPr>
        <w:ind w:left="576" w:hanging="576"/>
      </w:pPr>
      <w:rPr>
        <w:b/>
        <w:bCs/>
        <w:sz w:val="28"/>
        <w:szCs w:val="28"/>
      </w:rPr>
    </w:lvl>
    <w:lvl w:ilvl="2">
      <w:start w:val="1"/>
      <w:numFmt w:val="decimal"/>
      <w:lvlText w:val="%1.%2.%3"/>
      <w:lvlJc w:val="left"/>
      <w:pPr>
        <w:ind w:left="720" w:hanging="720"/>
      </w:pPr>
      <w:rPr>
        <w:b/>
        <w:bCs/>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4F0528A8"/>
    <w:multiLevelType w:val="multilevel"/>
    <w:tmpl w:val="D46E382E"/>
    <w:lvl w:ilvl="0">
      <w:start w:val="1"/>
      <w:numFmt w:val="decimalFullWidth"/>
      <w:pStyle w:val="1"/>
      <w:lvlText w:val="第%1章"/>
      <w:lvlJc w:val="left"/>
      <w:pPr>
        <w:ind w:left="425" w:hanging="425"/>
      </w:pPr>
      <w:rPr>
        <w:rFonts w:hint="default"/>
      </w:rPr>
    </w:lvl>
    <w:lvl w:ilvl="1">
      <w:start w:val="1"/>
      <w:numFmt w:val="decimalFullWidth"/>
      <w:pStyle w:val="2"/>
      <w:lvlText w:val="第%2節"/>
      <w:lvlJc w:val="left"/>
      <w:pPr>
        <w:ind w:left="851" w:hanging="426"/>
      </w:pPr>
      <w:rPr>
        <w:rFonts w:hint="default"/>
      </w:rPr>
    </w:lvl>
    <w:lvl w:ilvl="2">
      <w:start w:val="1"/>
      <w:numFmt w:val="decimalFullWidth"/>
      <w:pStyle w:val="3"/>
      <w:lvlText w:val="第%3項"/>
      <w:lvlJc w:val="left"/>
      <w:pPr>
        <w:ind w:left="1276" w:hanging="425"/>
      </w:pPr>
      <w:rPr>
        <w:rFonts w:hint="default"/>
      </w:rPr>
    </w:lvl>
    <w:lvl w:ilvl="3">
      <w:start w:val="1"/>
      <w:numFmt w:val="none"/>
      <w:pStyle w:val="4"/>
      <w:suff w:val="nothing"/>
      <w:lvlText w:val=""/>
      <w:lvlJc w:val="left"/>
      <w:pPr>
        <w:ind w:left="1701" w:hanging="425"/>
      </w:pPr>
      <w:rPr>
        <w:rFonts w:hint="default"/>
      </w:rPr>
    </w:lvl>
    <w:lvl w:ilvl="4">
      <w:start w:val="1"/>
      <w:numFmt w:val="none"/>
      <w:pStyle w:val="50"/>
      <w:suff w:val="nothing"/>
      <w:lvlText w:val=""/>
      <w:lvlJc w:val="left"/>
      <w:pPr>
        <w:ind w:left="2126" w:hanging="425"/>
      </w:pPr>
      <w:rPr>
        <w:rFonts w:hint="default"/>
      </w:rPr>
    </w:lvl>
    <w:lvl w:ilvl="5">
      <w:start w:val="1"/>
      <w:numFmt w:val="none"/>
      <w:pStyle w:val="6"/>
      <w:suff w:val="nothing"/>
      <w:lvlText w:val=""/>
      <w:lvlJc w:val="left"/>
      <w:pPr>
        <w:ind w:left="2551" w:hanging="425"/>
      </w:pPr>
      <w:rPr>
        <w:rFonts w:hint="default"/>
      </w:rPr>
    </w:lvl>
    <w:lvl w:ilvl="6">
      <w:start w:val="1"/>
      <w:numFmt w:val="upperLetter"/>
      <w:pStyle w:val="7"/>
      <w:suff w:val="nothing"/>
      <w:lvlText w:val="付録%7"/>
      <w:lvlJc w:val="left"/>
      <w:pPr>
        <w:ind w:left="425" w:hanging="425"/>
      </w:pPr>
      <w:rPr>
        <w:rFonts w:hint="default"/>
        <w:i w:val="0"/>
      </w:rPr>
    </w:lvl>
    <w:lvl w:ilvl="7">
      <w:start w:val="1"/>
      <w:numFmt w:val="none"/>
      <w:pStyle w:val="8"/>
      <w:suff w:val="nothing"/>
      <w:lvlText w:val=""/>
      <w:lvlJc w:val="left"/>
      <w:pPr>
        <w:ind w:left="3402" w:hanging="426"/>
      </w:pPr>
      <w:rPr>
        <w:rFonts w:hint="default"/>
      </w:rPr>
    </w:lvl>
    <w:lvl w:ilvl="8">
      <w:start w:val="1"/>
      <w:numFmt w:val="none"/>
      <w:pStyle w:val="9"/>
      <w:suff w:val="nothing"/>
      <w:lvlText w:val=""/>
      <w:lvlJc w:val="left"/>
      <w:pPr>
        <w:ind w:left="3827" w:hanging="425"/>
      </w:pPr>
      <w:rPr>
        <w:rFonts w:hint="default"/>
      </w:rPr>
    </w:lvl>
  </w:abstractNum>
  <w:abstractNum w:abstractNumId="23" w15:restartNumberingAfterBreak="0">
    <w:nsid w:val="532E58B7"/>
    <w:multiLevelType w:val="multilevel"/>
    <w:tmpl w:val="6E3A26BE"/>
    <w:lvl w:ilvl="0">
      <w:start w:val="2"/>
      <w:numFmt w:val="decimal"/>
      <w:lvlText w:val="%1"/>
      <w:lvlJc w:val="left"/>
      <w:pPr>
        <w:ind w:left="730" w:hanging="730"/>
      </w:pPr>
      <w:rPr>
        <w:rFonts w:cs="MS UI Gothic" w:hint="default"/>
      </w:rPr>
    </w:lvl>
    <w:lvl w:ilvl="1">
      <w:start w:val="2"/>
      <w:numFmt w:val="decimal"/>
      <w:lvlText w:val="%1.%2"/>
      <w:lvlJc w:val="left"/>
      <w:pPr>
        <w:ind w:left="971" w:hanging="730"/>
      </w:pPr>
      <w:rPr>
        <w:rFonts w:cs="MS UI Gothic" w:hint="default"/>
      </w:rPr>
    </w:lvl>
    <w:lvl w:ilvl="2">
      <w:start w:val="1"/>
      <w:numFmt w:val="decimal"/>
      <w:lvlText w:val="%1.%2.%3"/>
      <w:lvlJc w:val="left"/>
      <w:pPr>
        <w:ind w:left="1212" w:hanging="730"/>
      </w:pPr>
      <w:rPr>
        <w:rFonts w:cs="MS UI Gothic" w:hint="default"/>
      </w:rPr>
    </w:lvl>
    <w:lvl w:ilvl="3">
      <w:start w:val="4"/>
      <w:numFmt w:val="decimal"/>
      <w:lvlText w:val="%1.%2.%3.%4"/>
      <w:lvlJc w:val="left"/>
      <w:pPr>
        <w:ind w:left="1803" w:hanging="1080"/>
      </w:pPr>
      <w:rPr>
        <w:rFonts w:cs="MS UI Gothic" w:hint="default"/>
      </w:rPr>
    </w:lvl>
    <w:lvl w:ilvl="4">
      <w:start w:val="1"/>
      <w:numFmt w:val="decimal"/>
      <w:lvlText w:val="%1.%2.%3.%4.%5"/>
      <w:lvlJc w:val="left"/>
      <w:pPr>
        <w:ind w:left="2044" w:hanging="1080"/>
      </w:pPr>
      <w:rPr>
        <w:rFonts w:cs="MS UI Gothic" w:hint="default"/>
      </w:rPr>
    </w:lvl>
    <w:lvl w:ilvl="5">
      <w:start w:val="1"/>
      <w:numFmt w:val="decimal"/>
      <w:lvlText w:val="%1.%2.%3.%4.%5.%6"/>
      <w:lvlJc w:val="left"/>
      <w:pPr>
        <w:ind w:left="2645" w:hanging="1440"/>
      </w:pPr>
      <w:rPr>
        <w:rFonts w:cs="MS UI Gothic" w:hint="default"/>
      </w:rPr>
    </w:lvl>
    <w:lvl w:ilvl="6">
      <w:start w:val="1"/>
      <w:numFmt w:val="decimal"/>
      <w:lvlText w:val="%1.%2.%3.%4.%5.%6.%7"/>
      <w:lvlJc w:val="left"/>
      <w:pPr>
        <w:ind w:left="2886" w:hanging="1440"/>
      </w:pPr>
      <w:rPr>
        <w:rFonts w:cs="MS UI Gothic" w:hint="default"/>
      </w:rPr>
    </w:lvl>
    <w:lvl w:ilvl="7">
      <w:start w:val="1"/>
      <w:numFmt w:val="decimal"/>
      <w:lvlText w:val="%1.%2.%3.%4.%5.%6.%7.%8"/>
      <w:lvlJc w:val="left"/>
      <w:pPr>
        <w:ind w:left="3487" w:hanging="1800"/>
      </w:pPr>
      <w:rPr>
        <w:rFonts w:cs="MS UI Gothic" w:hint="default"/>
      </w:rPr>
    </w:lvl>
    <w:lvl w:ilvl="8">
      <w:start w:val="1"/>
      <w:numFmt w:val="decimal"/>
      <w:lvlText w:val="%1.%2.%3.%4.%5.%6.%7.%8.%9"/>
      <w:lvlJc w:val="left"/>
      <w:pPr>
        <w:ind w:left="3728" w:hanging="1800"/>
      </w:pPr>
      <w:rPr>
        <w:rFonts w:cs="MS UI Gothic" w:hint="default"/>
      </w:rPr>
    </w:lvl>
  </w:abstractNum>
  <w:abstractNum w:abstractNumId="24" w15:restartNumberingAfterBreak="0">
    <w:nsid w:val="5A652AE9"/>
    <w:multiLevelType w:val="multilevel"/>
    <w:tmpl w:val="B7000CD4"/>
    <w:lvl w:ilvl="0">
      <w:start w:val="10"/>
      <w:numFmt w:val="decimal"/>
      <w:lvlText w:val="%1"/>
      <w:lvlJc w:val="left"/>
      <w:pPr>
        <w:ind w:left="560" w:hanging="560"/>
      </w:pPr>
      <w:rPr>
        <w:rFonts w:cs="MS UI Gothic" w:hint="default"/>
      </w:rPr>
    </w:lvl>
    <w:lvl w:ilvl="1">
      <w:start w:val="2"/>
      <w:numFmt w:val="decimal"/>
      <w:lvlText w:val="%1.%2"/>
      <w:lvlJc w:val="left"/>
      <w:pPr>
        <w:ind w:left="1145" w:hanging="720"/>
      </w:pPr>
      <w:rPr>
        <w:rFonts w:cs="MS UI Gothic" w:hint="default"/>
      </w:rPr>
    </w:lvl>
    <w:lvl w:ilvl="2">
      <w:start w:val="1"/>
      <w:numFmt w:val="decimal"/>
      <w:lvlText w:val="%1.%2.%3"/>
      <w:lvlJc w:val="left"/>
      <w:pPr>
        <w:ind w:left="1570" w:hanging="720"/>
      </w:pPr>
      <w:rPr>
        <w:rFonts w:cs="MS UI Gothic" w:hint="default"/>
      </w:rPr>
    </w:lvl>
    <w:lvl w:ilvl="3">
      <w:start w:val="1"/>
      <w:numFmt w:val="decimal"/>
      <w:lvlText w:val="%1.%2.%3.%4"/>
      <w:lvlJc w:val="left"/>
      <w:pPr>
        <w:ind w:left="2355" w:hanging="1080"/>
      </w:pPr>
      <w:rPr>
        <w:rFonts w:cs="MS UI Gothic" w:hint="default"/>
      </w:rPr>
    </w:lvl>
    <w:lvl w:ilvl="4">
      <w:start w:val="1"/>
      <w:numFmt w:val="decimal"/>
      <w:lvlText w:val="%1.%2.%3.%4.%5"/>
      <w:lvlJc w:val="left"/>
      <w:pPr>
        <w:ind w:left="3140" w:hanging="1440"/>
      </w:pPr>
      <w:rPr>
        <w:rFonts w:cs="MS UI Gothic" w:hint="default"/>
      </w:rPr>
    </w:lvl>
    <w:lvl w:ilvl="5">
      <w:start w:val="1"/>
      <w:numFmt w:val="decimal"/>
      <w:lvlText w:val="%1.%2.%3.%4.%5.%6"/>
      <w:lvlJc w:val="left"/>
      <w:pPr>
        <w:ind w:left="3565" w:hanging="1440"/>
      </w:pPr>
      <w:rPr>
        <w:rFonts w:cs="MS UI Gothic" w:hint="default"/>
      </w:rPr>
    </w:lvl>
    <w:lvl w:ilvl="6">
      <w:start w:val="1"/>
      <w:numFmt w:val="decimal"/>
      <w:lvlText w:val="%1.%2.%3.%4.%5.%6.%7"/>
      <w:lvlJc w:val="left"/>
      <w:pPr>
        <w:ind w:left="4350" w:hanging="1800"/>
      </w:pPr>
      <w:rPr>
        <w:rFonts w:cs="MS UI Gothic" w:hint="default"/>
      </w:rPr>
    </w:lvl>
    <w:lvl w:ilvl="7">
      <w:start w:val="1"/>
      <w:numFmt w:val="decimal"/>
      <w:lvlText w:val="%1.%2.%3.%4.%5.%6.%7.%8"/>
      <w:lvlJc w:val="left"/>
      <w:pPr>
        <w:ind w:left="4775" w:hanging="1800"/>
      </w:pPr>
      <w:rPr>
        <w:rFonts w:cs="MS UI Gothic" w:hint="default"/>
      </w:rPr>
    </w:lvl>
    <w:lvl w:ilvl="8">
      <w:start w:val="1"/>
      <w:numFmt w:val="decimal"/>
      <w:lvlText w:val="%1.%2.%3.%4.%5.%6.%7.%8.%9"/>
      <w:lvlJc w:val="left"/>
      <w:pPr>
        <w:ind w:left="5560" w:hanging="2160"/>
      </w:pPr>
      <w:rPr>
        <w:rFonts w:cs="MS UI Gothic" w:hint="default"/>
      </w:rPr>
    </w:lvl>
  </w:abstractNum>
  <w:abstractNum w:abstractNumId="25" w15:restartNumberingAfterBreak="0">
    <w:nsid w:val="5D375A5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6" w15:restartNumberingAfterBreak="0">
    <w:nsid w:val="5E040FDA"/>
    <w:multiLevelType w:val="multilevel"/>
    <w:tmpl w:val="E1CCE88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134" w:hanging="51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61C04C63"/>
    <w:multiLevelType w:val="multilevel"/>
    <w:tmpl w:val="533EF2DA"/>
    <w:lvl w:ilvl="0">
      <w:start w:val="3"/>
      <w:numFmt w:val="decimal"/>
      <w:lvlText w:val="%1"/>
      <w:lvlJc w:val="left"/>
      <w:pPr>
        <w:ind w:left="530" w:hanging="530"/>
      </w:pPr>
      <w:rPr>
        <w:rFonts w:cs="MS UI Gothic" w:hint="default"/>
      </w:rPr>
    </w:lvl>
    <w:lvl w:ilvl="1">
      <w:start w:val="1"/>
      <w:numFmt w:val="decimal"/>
      <w:lvlText w:val="%1.%2"/>
      <w:lvlJc w:val="left"/>
      <w:pPr>
        <w:ind w:left="891" w:hanging="530"/>
      </w:pPr>
      <w:rPr>
        <w:rFonts w:cs="MS UI Gothic" w:hint="default"/>
      </w:rPr>
    </w:lvl>
    <w:lvl w:ilvl="2">
      <w:start w:val="1"/>
      <w:numFmt w:val="decimal"/>
      <w:lvlText w:val="%1.%2.%3"/>
      <w:lvlJc w:val="left"/>
      <w:pPr>
        <w:ind w:left="1442" w:hanging="720"/>
      </w:pPr>
      <w:rPr>
        <w:rFonts w:cs="MS UI Gothic" w:hint="default"/>
      </w:rPr>
    </w:lvl>
    <w:lvl w:ilvl="3">
      <w:start w:val="1"/>
      <w:numFmt w:val="decimal"/>
      <w:lvlText w:val="%1.%2.%3.%4"/>
      <w:lvlJc w:val="left"/>
      <w:pPr>
        <w:ind w:left="2163" w:hanging="1080"/>
      </w:pPr>
      <w:rPr>
        <w:rFonts w:cs="MS UI Gothic" w:hint="default"/>
      </w:rPr>
    </w:lvl>
    <w:lvl w:ilvl="4">
      <w:start w:val="1"/>
      <w:numFmt w:val="decimal"/>
      <w:lvlText w:val="%1.%2.%3.%4.%5"/>
      <w:lvlJc w:val="left"/>
      <w:pPr>
        <w:ind w:left="2524" w:hanging="1080"/>
      </w:pPr>
      <w:rPr>
        <w:rFonts w:cs="MS UI Gothic" w:hint="default"/>
      </w:rPr>
    </w:lvl>
    <w:lvl w:ilvl="5">
      <w:start w:val="1"/>
      <w:numFmt w:val="decimal"/>
      <w:lvlText w:val="%1.%2.%3.%4.%5.%6"/>
      <w:lvlJc w:val="left"/>
      <w:pPr>
        <w:ind w:left="3245" w:hanging="1440"/>
      </w:pPr>
      <w:rPr>
        <w:rFonts w:cs="MS UI Gothic" w:hint="default"/>
      </w:rPr>
    </w:lvl>
    <w:lvl w:ilvl="6">
      <w:start w:val="1"/>
      <w:numFmt w:val="decimal"/>
      <w:lvlText w:val="%1.%2.%3.%4.%5.%6.%7"/>
      <w:lvlJc w:val="left"/>
      <w:pPr>
        <w:ind w:left="3606" w:hanging="1440"/>
      </w:pPr>
      <w:rPr>
        <w:rFonts w:cs="MS UI Gothic" w:hint="default"/>
      </w:rPr>
    </w:lvl>
    <w:lvl w:ilvl="7">
      <w:start w:val="1"/>
      <w:numFmt w:val="decimal"/>
      <w:lvlText w:val="%1.%2.%3.%4.%5.%6.%7.%8"/>
      <w:lvlJc w:val="left"/>
      <w:pPr>
        <w:ind w:left="4327" w:hanging="1800"/>
      </w:pPr>
      <w:rPr>
        <w:rFonts w:cs="MS UI Gothic" w:hint="default"/>
      </w:rPr>
    </w:lvl>
    <w:lvl w:ilvl="8">
      <w:start w:val="1"/>
      <w:numFmt w:val="decimal"/>
      <w:lvlText w:val="%1.%2.%3.%4.%5.%6.%7.%8.%9"/>
      <w:lvlJc w:val="left"/>
      <w:pPr>
        <w:ind w:left="4688" w:hanging="1800"/>
      </w:pPr>
      <w:rPr>
        <w:rFonts w:cs="MS UI Gothic" w:hint="default"/>
      </w:rPr>
    </w:lvl>
  </w:abstractNum>
  <w:abstractNum w:abstractNumId="28" w15:restartNumberingAfterBreak="0">
    <w:nsid w:val="634050CF"/>
    <w:multiLevelType w:val="hybridMultilevel"/>
    <w:tmpl w:val="9CA035E0"/>
    <w:lvl w:ilvl="0" w:tplc="8B8A9112">
      <w:start w:val="1"/>
      <w:numFmt w:val="decimal"/>
      <w:lvlText w:val="%1."/>
      <w:lvlJc w:val="left"/>
      <w:pPr>
        <w:ind w:left="720" w:hanging="360"/>
      </w:pPr>
    </w:lvl>
    <w:lvl w:ilvl="1" w:tplc="DBB43AF0" w:tentative="1">
      <w:start w:val="1"/>
      <w:numFmt w:val="lowerLetter"/>
      <w:pStyle w:val="Style5"/>
      <w:lvlText w:val="%2."/>
      <w:lvlJc w:val="left"/>
      <w:pPr>
        <w:ind w:left="1440" w:hanging="360"/>
      </w:pPr>
    </w:lvl>
    <w:lvl w:ilvl="2" w:tplc="75F0E828" w:tentative="1">
      <w:start w:val="1"/>
      <w:numFmt w:val="lowerRoman"/>
      <w:lvlText w:val="%3."/>
      <w:lvlJc w:val="right"/>
      <w:pPr>
        <w:ind w:left="2160" w:hanging="180"/>
      </w:pPr>
    </w:lvl>
    <w:lvl w:ilvl="3" w:tplc="DA84774A" w:tentative="1">
      <w:start w:val="1"/>
      <w:numFmt w:val="decimal"/>
      <w:lvlText w:val="%4."/>
      <w:lvlJc w:val="left"/>
      <w:pPr>
        <w:ind w:left="2880" w:hanging="360"/>
      </w:pPr>
    </w:lvl>
    <w:lvl w:ilvl="4" w:tplc="BF98BF34" w:tentative="1">
      <w:start w:val="1"/>
      <w:numFmt w:val="lowerLetter"/>
      <w:lvlText w:val="%5."/>
      <w:lvlJc w:val="left"/>
      <w:pPr>
        <w:ind w:left="3600" w:hanging="360"/>
      </w:pPr>
    </w:lvl>
    <w:lvl w:ilvl="5" w:tplc="A4B68890" w:tentative="1">
      <w:start w:val="1"/>
      <w:numFmt w:val="lowerRoman"/>
      <w:lvlText w:val="%6."/>
      <w:lvlJc w:val="right"/>
      <w:pPr>
        <w:ind w:left="4320" w:hanging="180"/>
      </w:pPr>
    </w:lvl>
    <w:lvl w:ilvl="6" w:tplc="A648A670" w:tentative="1">
      <w:start w:val="1"/>
      <w:numFmt w:val="decimal"/>
      <w:lvlText w:val="%7."/>
      <w:lvlJc w:val="left"/>
      <w:pPr>
        <w:ind w:left="5040" w:hanging="360"/>
      </w:pPr>
    </w:lvl>
    <w:lvl w:ilvl="7" w:tplc="914457F2" w:tentative="1">
      <w:start w:val="1"/>
      <w:numFmt w:val="lowerLetter"/>
      <w:lvlText w:val="%8."/>
      <w:lvlJc w:val="left"/>
      <w:pPr>
        <w:ind w:left="5760" w:hanging="360"/>
      </w:pPr>
    </w:lvl>
    <w:lvl w:ilvl="8" w:tplc="6046C672" w:tentative="1">
      <w:start w:val="1"/>
      <w:numFmt w:val="lowerRoman"/>
      <w:lvlText w:val="%9."/>
      <w:lvlJc w:val="right"/>
      <w:pPr>
        <w:ind w:left="6480" w:hanging="180"/>
      </w:pPr>
    </w:lvl>
  </w:abstractNum>
  <w:abstractNum w:abstractNumId="29" w15:restartNumberingAfterBreak="0">
    <w:nsid w:val="7E526006"/>
    <w:multiLevelType w:val="hybridMultilevel"/>
    <w:tmpl w:val="3E98D18C"/>
    <w:lvl w:ilvl="0" w:tplc="5CB62C0E">
      <w:start w:val="1"/>
      <w:numFmt w:val="decimal"/>
      <w:lvlText w:val="%1."/>
      <w:lvlJc w:val="left"/>
      <w:pPr>
        <w:ind w:left="832" w:hanging="360"/>
      </w:pPr>
      <w:rPr>
        <w:rFonts w:ascii="Arial" w:eastAsia="Arial" w:hAnsi="Arial" w:cs="Arial" w:hint="default"/>
        <w:spacing w:val="-3"/>
        <w:w w:val="100"/>
        <w:sz w:val="24"/>
        <w:szCs w:val="24"/>
        <w:lang w:val="en-US" w:eastAsia="en-US" w:bidi="en-US"/>
      </w:rPr>
    </w:lvl>
    <w:lvl w:ilvl="1" w:tplc="65A263B2" w:tentative="1">
      <w:start w:val="1"/>
      <w:numFmt w:val="lowerLetter"/>
      <w:lvlText w:val="%2."/>
      <w:lvlJc w:val="left"/>
      <w:pPr>
        <w:ind w:left="1552" w:hanging="360"/>
      </w:pPr>
    </w:lvl>
    <w:lvl w:ilvl="2" w:tplc="2924C978" w:tentative="1">
      <w:start w:val="1"/>
      <w:numFmt w:val="lowerRoman"/>
      <w:lvlText w:val="%3."/>
      <w:lvlJc w:val="right"/>
      <w:pPr>
        <w:ind w:left="2272" w:hanging="180"/>
      </w:pPr>
    </w:lvl>
    <w:lvl w:ilvl="3" w:tplc="BB2875CA" w:tentative="1">
      <w:start w:val="1"/>
      <w:numFmt w:val="decimal"/>
      <w:lvlText w:val="%4."/>
      <w:lvlJc w:val="left"/>
      <w:pPr>
        <w:ind w:left="2992" w:hanging="360"/>
      </w:pPr>
    </w:lvl>
    <w:lvl w:ilvl="4" w:tplc="53DEE172" w:tentative="1">
      <w:start w:val="1"/>
      <w:numFmt w:val="lowerLetter"/>
      <w:lvlText w:val="%5."/>
      <w:lvlJc w:val="left"/>
      <w:pPr>
        <w:ind w:left="3712" w:hanging="360"/>
      </w:pPr>
    </w:lvl>
    <w:lvl w:ilvl="5" w:tplc="6C0A31BA" w:tentative="1">
      <w:start w:val="1"/>
      <w:numFmt w:val="lowerRoman"/>
      <w:lvlText w:val="%6."/>
      <w:lvlJc w:val="right"/>
      <w:pPr>
        <w:ind w:left="4432" w:hanging="180"/>
      </w:pPr>
    </w:lvl>
    <w:lvl w:ilvl="6" w:tplc="2376C472" w:tentative="1">
      <w:start w:val="1"/>
      <w:numFmt w:val="decimal"/>
      <w:lvlText w:val="%7."/>
      <w:lvlJc w:val="left"/>
      <w:pPr>
        <w:ind w:left="5152" w:hanging="360"/>
      </w:pPr>
    </w:lvl>
    <w:lvl w:ilvl="7" w:tplc="FDF2BA3C" w:tentative="1">
      <w:start w:val="1"/>
      <w:numFmt w:val="lowerLetter"/>
      <w:lvlText w:val="%8."/>
      <w:lvlJc w:val="left"/>
      <w:pPr>
        <w:ind w:left="5872" w:hanging="360"/>
      </w:pPr>
    </w:lvl>
    <w:lvl w:ilvl="8" w:tplc="254C5400" w:tentative="1">
      <w:start w:val="1"/>
      <w:numFmt w:val="lowerRoman"/>
      <w:lvlText w:val="%9."/>
      <w:lvlJc w:val="right"/>
      <w:pPr>
        <w:ind w:left="6592" w:hanging="180"/>
      </w:pPr>
    </w:lvl>
  </w:abstractNum>
  <w:num w:numId="1" w16cid:durableId="952058380">
    <w:abstractNumId w:val="28"/>
  </w:num>
  <w:num w:numId="2" w16cid:durableId="1361053273">
    <w:abstractNumId w:val="14"/>
  </w:num>
  <w:num w:numId="3" w16cid:durableId="497696003">
    <w:abstractNumId w:val="0"/>
  </w:num>
  <w:num w:numId="4" w16cid:durableId="1716392435">
    <w:abstractNumId w:val="3"/>
  </w:num>
  <w:num w:numId="5" w16cid:durableId="1391079241">
    <w:abstractNumId w:val="2"/>
  </w:num>
  <w:num w:numId="6" w16cid:durableId="1466384544">
    <w:abstractNumId w:val="1"/>
  </w:num>
  <w:num w:numId="7" w16cid:durableId="681277121">
    <w:abstractNumId w:val="22"/>
  </w:num>
  <w:num w:numId="8" w16cid:durableId="1553614482">
    <w:abstractNumId w:val="12"/>
  </w:num>
  <w:num w:numId="9" w16cid:durableId="1816221863">
    <w:abstractNumId w:val="19"/>
  </w:num>
  <w:num w:numId="10" w16cid:durableId="910819693">
    <w:abstractNumId w:val="6"/>
  </w:num>
  <w:num w:numId="11" w16cid:durableId="1149705999">
    <w:abstractNumId w:val="11"/>
  </w:num>
  <w:num w:numId="12" w16cid:durableId="2147163209">
    <w:abstractNumId w:val="16"/>
  </w:num>
  <w:num w:numId="13" w16cid:durableId="1070275280">
    <w:abstractNumId w:val="26"/>
  </w:num>
  <w:num w:numId="14" w16cid:durableId="145174088">
    <w:abstractNumId w:val="26"/>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hint="eastAsia"/>
        </w:rPr>
      </w:lvl>
    </w:lvlOverride>
    <w:lvlOverride w:ilvl="3">
      <w:lvl w:ilvl="3">
        <w:start w:val="1"/>
        <w:numFmt w:val="decimal"/>
        <w:lvlText w:val="%1.%2.%3.%4"/>
        <w:lvlJc w:val="left"/>
        <w:pPr>
          <w:ind w:left="567" w:hanging="567"/>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5" w16cid:durableId="1911161094">
    <w:abstractNumId w:val="26"/>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hint="eastAsia"/>
        </w:rPr>
      </w:lvl>
    </w:lvlOverride>
    <w:lvlOverride w:ilvl="3">
      <w:lvl w:ilvl="3">
        <w:start w:val="1"/>
        <w:numFmt w:val="decima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6" w16cid:durableId="1211383682">
    <w:abstractNumId w:val="26"/>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hint="eastAsia"/>
        </w:rPr>
      </w:lvl>
    </w:lvlOverride>
    <w:lvlOverride w:ilvl="3">
      <w:lvl w:ilvl="3">
        <w:start w:val="1"/>
        <w:numFmt w:val="decima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7" w16cid:durableId="1095898577">
    <w:abstractNumId w:val="29"/>
  </w:num>
  <w:num w:numId="18" w16cid:durableId="8333867">
    <w:abstractNumId w:val="17"/>
  </w:num>
  <w:num w:numId="19" w16cid:durableId="375081529">
    <w:abstractNumId w:val="7"/>
  </w:num>
  <w:num w:numId="20" w16cid:durableId="1582989017">
    <w:abstractNumId w:val="26"/>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hint="eastAsia"/>
        </w:rPr>
      </w:lvl>
    </w:lvlOverride>
    <w:lvlOverride w:ilvl="3">
      <w:lvl w:ilvl="3">
        <w:start w:val="1"/>
        <w:numFmt w:val="decimal"/>
        <w:lvlText w:val="%1.%2.%3.%4"/>
        <w:lvlJc w:val="left"/>
        <w:pPr>
          <w:ind w:left="0" w:firstLine="1276"/>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1" w16cid:durableId="650058557">
    <w:abstractNumId w:val="26"/>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1134" w:hanging="510"/>
        </w:pPr>
        <w:rPr>
          <w:rFonts w:hint="eastAsia"/>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22" w16cid:durableId="1327709709">
    <w:abstractNumId w:val="26"/>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3" w16cid:durableId="1270284924">
    <w:abstractNumId w:val="26"/>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4" w16cid:durableId="1591161054">
    <w:abstractNumId w:val="26"/>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567" w:hanging="567"/>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5" w16cid:durableId="937375117">
    <w:abstractNumId w:val="26"/>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567"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6" w16cid:durableId="1395931709">
    <w:abstractNumId w:val="26"/>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1134" w:hanging="454"/>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7" w16cid:durableId="234560242">
    <w:abstractNumId w:val="26"/>
    <w:lvlOverride w:ilvl="0">
      <w:lvl w:ilvl="0">
        <w:start w:val="1"/>
        <w:numFmt w:val="decimal"/>
        <w:lvlText w:val="%1"/>
        <w:lvlJc w:val="left"/>
        <w:pPr>
          <w:ind w:left="0" w:firstLine="0"/>
        </w:pPr>
        <w:rPr>
          <w:rFonts w:hint="eastAsia"/>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hint="eastAsia"/>
        </w:rPr>
      </w:lvl>
    </w:lvlOverride>
    <w:lvlOverride w:ilvl="3">
      <w:lvl w:ilvl="3">
        <w:start w:val="1"/>
        <w:numFmt w:val="decimal"/>
        <w:lvlText w:val="%1.%2.%3.%4"/>
        <w:lvlJc w:val="left"/>
        <w:pPr>
          <w:ind w:left="567" w:firstLine="113"/>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8" w16cid:durableId="1925067179">
    <w:abstractNumId w:val="18"/>
  </w:num>
  <w:num w:numId="29" w16cid:durableId="1896619240">
    <w:abstractNumId w:val="21"/>
  </w:num>
  <w:num w:numId="30" w16cid:durableId="1281910206">
    <w:abstractNumId w:val="9"/>
  </w:num>
  <w:num w:numId="31" w16cid:durableId="826096806">
    <w:abstractNumId w:val="10"/>
  </w:num>
  <w:num w:numId="32" w16cid:durableId="1376345794">
    <w:abstractNumId w:val="24"/>
  </w:num>
  <w:num w:numId="33" w16cid:durableId="1487673543">
    <w:abstractNumId w:val="5"/>
  </w:num>
  <w:num w:numId="34" w16cid:durableId="1545408004">
    <w:abstractNumId w:val="23"/>
  </w:num>
  <w:num w:numId="35" w16cid:durableId="1873953125">
    <w:abstractNumId w:val="20"/>
  </w:num>
  <w:num w:numId="36" w16cid:durableId="495389147">
    <w:abstractNumId w:val="27"/>
  </w:num>
  <w:num w:numId="37" w16cid:durableId="2086682553">
    <w:abstractNumId w:val="8"/>
  </w:num>
  <w:num w:numId="38" w16cid:durableId="2114788857">
    <w:abstractNumId w:val="4"/>
  </w:num>
  <w:num w:numId="39" w16cid:durableId="684138019">
    <w:abstractNumId w:val="25"/>
  </w:num>
  <w:num w:numId="40" w16cid:durableId="2020808933">
    <w:abstractNumId w:val="13"/>
  </w:num>
  <w:num w:numId="41" w16cid:durableId="1828940401">
    <w:abstractNumId w:val="22"/>
  </w:num>
  <w:num w:numId="42" w16cid:durableId="1033505438">
    <w:abstractNumId w:val="15"/>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参考">
    <w15:presenceInfo w15:providerId="None" w15:userId="参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1304"/>
  <w:hyphenationZone w:val="425"/>
  <w:characterSpacingControl w:val="doNotCompress"/>
  <w:hdrShapeDefaults>
    <o:shapedefaults v:ext="edit" spidmax="2050">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ar5wtv0alpfaewezw0qprpa1z0pwssp5wx25&quot;&gt;My EndNote Library Copy-Converted&lt;record-ids&gt;&lt;item&gt;276&lt;/item&gt;&lt;item&gt;277&lt;/item&gt;&lt;item&gt;278&lt;/item&gt;&lt;item&gt;279&lt;/item&gt;&lt;item&gt;280&lt;/item&gt;&lt;item&gt;281&lt;/item&gt;&lt;item&gt;282&lt;/item&gt;&lt;item&gt;283&lt;/item&gt;&lt;item&gt;284&lt;/item&gt;&lt;item&gt;285&lt;/item&gt;&lt;item&gt;286&lt;/item&gt;&lt;item&gt;287&lt;/item&gt;&lt;item&gt;288&lt;/item&gt;&lt;item&gt;289&lt;/item&gt;&lt;item&gt;290&lt;/item&gt;&lt;item&gt;291&lt;/item&gt;&lt;item&gt;292&lt;/item&gt;&lt;item&gt;293&lt;/item&gt;&lt;item&gt;294&lt;/item&gt;&lt;item&gt;295&lt;/item&gt;&lt;item&gt;296&lt;/item&gt;&lt;item&gt;297&lt;/item&gt;&lt;item&gt;298&lt;/item&gt;&lt;item&gt;299&lt;/item&gt;&lt;item&gt;300&lt;/item&gt;&lt;item&gt;301&lt;/item&gt;&lt;item&gt;302&lt;/item&gt;&lt;item&gt;303&lt;/item&gt;&lt;item&gt;304&lt;/item&gt;&lt;item&gt;305&lt;/item&gt;&lt;item&gt;306&lt;/item&gt;&lt;item&gt;307&lt;/item&gt;&lt;item&gt;308&lt;/item&gt;&lt;item&gt;309&lt;/item&gt;&lt;item&gt;310&lt;/item&gt;&lt;item&gt;311&lt;/item&gt;&lt;item&gt;312&lt;/item&gt;&lt;item&gt;313&lt;/item&gt;&lt;item&gt;314&lt;/item&gt;&lt;item&gt;315&lt;/item&gt;&lt;item&gt;316&lt;/item&gt;&lt;item&gt;317&lt;/item&gt;&lt;item&gt;318&lt;/item&gt;&lt;item&gt;319&lt;/item&gt;&lt;item&gt;320&lt;/item&gt;&lt;item&gt;321&lt;/item&gt;&lt;item&gt;323&lt;/item&gt;&lt;item&gt;324&lt;/item&gt;&lt;item&gt;325&lt;/item&gt;&lt;item&gt;326&lt;/item&gt;&lt;item&gt;327&lt;/item&gt;&lt;item&gt;328&lt;/item&gt;&lt;item&gt;330&lt;/item&gt;&lt;item&gt;332&lt;/item&gt;&lt;item&gt;333&lt;/item&gt;&lt;item&gt;334&lt;/item&gt;&lt;item&gt;335&lt;/item&gt;&lt;item&gt;336&lt;/item&gt;&lt;item&gt;337&lt;/item&gt;&lt;item&gt;338&lt;/item&gt;&lt;item&gt;353&lt;/item&gt;&lt;item&gt;354&lt;/item&gt;&lt;item&gt;355&lt;/item&gt;&lt;item&gt;356&lt;/item&gt;&lt;item&gt;358&lt;/item&gt;&lt;item&gt;359&lt;/item&gt;&lt;item&gt;360&lt;/item&gt;&lt;item&gt;361&lt;/item&gt;&lt;item&gt;362&lt;/item&gt;&lt;item&gt;363&lt;/item&gt;&lt;item&gt;364&lt;/item&gt;&lt;item&gt;365&lt;/item&gt;&lt;item&gt;366&lt;/item&gt;&lt;/record-ids&gt;&lt;/item&gt;&lt;/Libraries&gt;"/>
  </w:docVars>
  <w:rsids>
    <w:rsidRoot w:val="000209A8"/>
    <w:rsid w:val="00001D07"/>
    <w:rsid w:val="00002DFA"/>
    <w:rsid w:val="00003261"/>
    <w:rsid w:val="00003FF8"/>
    <w:rsid w:val="00010AB0"/>
    <w:rsid w:val="00010FF8"/>
    <w:rsid w:val="000122DC"/>
    <w:rsid w:val="000209A8"/>
    <w:rsid w:val="00024F71"/>
    <w:rsid w:val="00030365"/>
    <w:rsid w:val="000322CF"/>
    <w:rsid w:val="00033A2B"/>
    <w:rsid w:val="00034231"/>
    <w:rsid w:val="00037D36"/>
    <w:rsid w:val="00043336"/>
    <w:rsid w:val="00051CCF"/>
    <w:rsid w:val="0005298D"/>
    <w:rsid w:val="000551BE"/>
    <w:rsid w:val="000556B1"/>
    <w:rsid w:val="00064A7D"/>
    <w:rsid w:val="00065EDC"/>
    <w:rsid w:val="00066755"/>
    <w:rsid w:val="00073716"/>
    <w:rsid w:val="0007607F"/>
    <w:rsid w:val="00080619"/>
    <w:rsid w:val="0008137C"/>
    <w:rsid w:val="00085087"/>
    <w:rsid w:val="000861B2"/>
    <w:rsid w:val="00086D7F"/>
    <w:rsid w:val="00090904"/>
    <w:rsid w:val="0009430E"/>
    <w:rsid w:val="000A0850"/>
    <w:rsid w:val="000A2A57"/>
    <w:rsid w:val="000A5FC2"/>
    <w:rsid w:val="000A6F32"/>
    <w:rsid w:val="000A7640"/>
    <w:rsid w:val="000B2279"/>
    <w:rsid w:val="000B5C3E"/>
    <w:rsid w:val="000C0CD8"/>
    <w:rsid w:val="000C257A"/>
    <w:rsid w:val="000C2B5A"/>
    <w:rsid w:val="000D0BEC"/>
    <w:rsid w:val="000F0BFE"/>
    <w:rsid w:val="000F12FF"/>
    <w:rsid w:val="000F1A8D"/>
    <w:rsid w:val="000F53A5"/>
    <w:rsid w:val="000F708F"/>
    <w:rsid w:val="0010010B"/>
    <w:rsid w:val="00106608"/>
    <w:rsid w:val="00107CF8"/>
    <w:rsid w:val="00111A45"/>
    <w:rsid w:val="00115ADD"/>
    <w:rsid w:val="0011649C"/>
    <w:rsid w:val="001217F8"/>
    <w:rsid w:val="00127E30"/>
    <w:rsid w:val="00131CB2"/>
    <w:rsid w:val="0013259A"/>
    <w:rsid w:val="001348D4"/>
    <w:rsid w:val="00134918"/>
    <w:rsid w:val="0014064E"/>
    <w:rsid w:val="00146E07"/>
    <w:rsid w:val="001501B1"/>
    <w:rsid w:val="00163071"/>
    <w:rsid w:val="00164AE4"/>
    <w:rsid w:val="00166585"/>
    <w:rsid w:val="0017476A"/>
    <w:rsid w:val="0017477B"/>
    <w:rsid w:val="001767A7"/>
    <w:rsid w:val="00183ADD"/>
    <w:rsid w:val="001846AA"/>
    <w:rsid w:val="001874E8"/>
    <w:rsid w:val="0019478F"/>
    <w:rsid w:val="00194FCD"/>
    <w:rsid w:val="001A67AE"/>
    <w:rsid w:val="001B14CA"/>
    <w:rsid w:val="001B2735"/>
    <w:rsid w:val="001B4CD5"/>
    <w:rsid w:val="001C1F3B"/>
    <w:rsid w:val="001C3CDA"/>
    <w:rsid w:val="001C5322"/>
    <w:rsid w:val="001C6D04"/>
    <w:rsid w:val="001D2E05"/>
    <w:rsid w:val="001D3E28"/>
    <w:rsid w:val="001E02CC"/>
    <w:rsid w:val="001E16E7"/>
    <w:rsid w:val="001E1BA2"/>
    <w:rsid w:val="001E2427"/>
    <w:rsid w:val="001E7827"/>
    <w:rsid w:val="001F445F"/>
    <w:rsid w:val="001F5688"/>
    <w:rsid w:val="002007B9"/>
    <w:rsid w:val="002060F1"/>
    <w:rsid w:val="00211678"/>
    <w:rsid w:val="00212004"/>
    <w:rsid w:val="0021369D"/>
    <w:rsid w:val="00217ECB"/>
    <w:rsid w:val="00224908"/>
    <w:rsid w:val="00231DE0"/>
    <w:rsid w:val="002366CC"/>
    <w:rsid w:val="002377D6"/>
    <w:rsid w:val="00242DB3"/>
    <w:rsid w:val="002446F8"/>
    <w:rsid w:val="00252E8A"/>
    <w:rsid w:val="00253DB6"/>
    <w:rsid w:val="00256B74"/>
    <w:rsid w:val="002573EB"/>
    <w:rsid w:val="002629C9"/>
    <w:rsid w:val="0026399C"/>
    <w:rsid w:val="00265296"/>
    <w:rsid w:val="00267252"/>
    <w:rsid w:val="0027745D"/>
    <w:rsid w:val="00287E66"/>
    <w:rsid w:val="00290B45"/>
    <w:rsid w:val="00293B33"/>
    <w:rsid w:val="00295C92"/>
    <w:rsid w:val="00297066"/>
    <w:rsid w:val="002A131F"/>
    <w:rsid w:val="002A2DB7"/>
    <w:rsid w:val="002A6B3B"/>
    <w:rsid w:val="002A7693"/>
    <w:rsid w:val="002B453C"/>
    <w:rsid w:val="002B627C"/>
    <w:rsid w:val="002C0B17"/>
    <w:rsid w:val="002D4843"/>
    <w:rsid w:val="002D5A87"/>
    <w:rsid w:val="002D5D7E"/>
    <w:rsid w:val="002D5F66"/>
    <w:rsid w:val="002D7A55"/>
    <w:rsid w:val="002E2C64"/>
    <w:rsid w:val="002E3822"/>
    <w:rsid w:val="002E43FE"/>
    <w:rsid w:val="002E6636"/>
    <w:rsid w:val="002E7350"/>
    <w:rsid w:val="002F01DF"/>
    <w:rsid w:val="002F027C"/>
    <w:rsid w:val="002F11A0"/>
    <w:rsid w:val="002F210F"/>
    <w:rsid w:val="002F60E1"/>
    <w:rsid w:val="00300AE1"/>
    <w:rsid w:val="00302982"/>
    <w:rsid w:val="00302DAF"/>
    <w:rsid w:val="0031175B"/>
    <w:rsid w:val="003135A1"/>
    <w:rsid w:val="003135D2"/>
    <w:rsid w:val="00325016"/>
    <w:rsid w:val="00325573"/>
    <w:rsid w:val="003314C7"/>
    <w:rsid w:val="003329EC"/>
    <w:rsid w:val="00333C8C"/>
    <w:rsid w:val="003342FF"/>
    <w:rsid w:val="00336932"/>
    <w:rsid w:val="00342A98"/>
    <w:rsid w:val="00350388"/>
    <w:rsid w:val="003516E6"/>
    <w:rsid w:val="00354049"/>
    <w:rsid w:val="00355150"/>
    <w:rsid w:val="00356466"/>
    <w:rsid w:val="003621DC"/>
    <w:rsid w:val="00370AF8"/>
    <w:rsid w:val="003727C5"/>
    <w:rsid w:val="003752EC"/>
    <w:rsid w:val="00376806"/>
    <w:rsid w:val="00380990"/>
    <w:rsid w:val="00383582"/>
    <w:rsid w:val="00386ED1"/>
    <w:rsid w:val="0039324B"/>
    <w:rsid w:val="003967A3"/>
    <w:rsid w:val="003A36EB"/>
    <w:rsid w:val="003A3E0B"/>
    <w:rsid w:val="003A6745"/>
    <w:rsid w:val="003B0BEE"/>
    <w:rsid w:val="003B615E"/>
    <w:rsid w:val="003C4B15"/>
    <w:rsid w:val="003D023C"/>
    <w:rsid w:val="003D07AE"/>
    <w:rsid w:val="003E56A7"/>
    <w:rsid w:val="003F1886"/>
    <w:rsid w:val="003F252F"/>
    <w:rsid w:val="003F2669"/>
    <w:rsid w:val="003F2673"/>
    <w:rsid w:val="003F2A50"/>
    <w:rsid w:val="003F48E0"/>
    <w:rsid w:val="003F6473"/>
    <w:rsid w:val="003F65CE"/>
    <w:rsid w:val="00400CA0"/>
    <w:rsid w:val="004029C3"/>
    <w:rsid w:val="0040368C"/>
    <w:rsid w:val="0041369E"/>
    <w:rsid w:val="00415D36"/>
    <w:rsid w:val="004162F2"/>
    <w:rsid w:val="00416AC2"/>
    <w:rsid w:val="00420B9E"/>
    <w:rsid w:val="004212E3"/>
    <w:rsid w:val="004253CA"/>
    <w:rsid w:val="00425C59"/>
    <w:rsid w:val="00430B20"/>
    <w:rsid w:val="00431F1E"/>
    <w:rsid w:val="004324F4"/>
    <w:rsid w:val="004325AF"/>
    <w:rsid w:val="004351A8"/>
    <w:rsid w:val="004355B0"/>
    <w:rsid w:val="00436689"/>
    <w:rsid w:val="00444A38"/>
    <w:rsid w:val="004519D5"/>
    <w:rsid w:val="00453744"/>
    <w:rsid w:val="00455225"/>
    <w:rsid w:val="0046007E"/>
    <w:rsid w:val="00461DCD"/>
    <w:rsid w:val="004621AD"/>
    <w:rsid w:val="00465636"/>
    <w:rsid w:val="004707BC"/>
    <w:rsid w:val="00471838"/>
    <w:rsid w:val="004735A9"/>
    <w:rsid w:val="00474A76"/>
    <w:rsid w:val="004800A1"/>
    <w:rsid w:val="0048131C"/>
    <w:rsid w:val="00483FF7"/>
    <w:rsid w:val="00485E6C"/>
    <w:rsid w:val="00495E9C"/>
    <w:rsid w:val="00497929"/>
    <w:rsid w:val="004A4F74"/>
    <w:rsid w:val="004A69F7"/>
    <w:rsid w:val="004B6403"/>
    <w:rsid w:val="004C0E26"/>
    <w:rsid w:val="004C6AB2"/>
    <w:rsid w:val="004D15EF"/>
    <w:rsid w:val="004D4223"/>
    <w:rsid w:val="004D4C94"/>
    <w:rsid w:val="004D78C9"/>
    <w:rsid w:val="004E37B0"/>
    <w:rsid w:val="004F029C"/>
    <w:rsid w:val="004F11B5"/>
    <w:rsid w:val="004F2507"/>
    <w:rsid w:val="004F46F4"/>
    <w:rsid w:val="005064C6"/>
    <w:rsid w:val="00507806"/>
    <w:rsid w:val="00510965"/>
    <w:rsid w:val="005155AD"/>
    <w:rsid w:val="00516BB0"/>
    <w:rsid w:val="00523290"/>
    <w:rsid w:val="00530D20"/>
    <w:rsid w:val="00531613"/>
    <w:rsid w:val="005323F9"/>
    <w:rsid w:val="00532954"/>
    <w:rsid w:val="005352DA"/>
    <w:rsid w:val="00543CC3"/>
    <w:rsid w:val="00545841"/>
    <w:rsid w:val="00546213"/>
    <w:rsid w:val="00547259"/>
    <w:rsid w:val="005474D5"/>
    <w:rsid w:val="00547D51"/>
    <w:rsid w:val="00553E82"/>
    <w:rsid w:val="005618AC"/>
    <w:rsid w:val="005739EF"/>
    <w:rsid w:val="005753B5"/>
    <w:rsid w:val="00580B42"/>
    <w:rsid w:val="00580FFB"/>
    <w:rsid w:val="0058498D"/>
    <w:rsid w:val="00584B70"/>
    <w:rsid w:val="005859FA"/>
    <w:rsid w:val="0059529B"/>
    <w:rsid w:val="00596383"/>
    <w:rsid w:val="005A1EC1"/>
    <w:rsid w:val="005A3214"/>
    <w:rsid w:val="005B342B"/>
    <w:rsid w:val="005C405B"/>
    <w:rsid w:val="005C4EAF"/>
    <w:rsid w:val="005D15B0"/>
    <w:rsid w:val="005D6E8B"/>
    <w:rsid w:val="005D733E"/>
    <w:rsid w:val="005E0421"/>
    <w:rsid w:val="005E14EE"/>
    <w:rsid w:val="005E41A2"/>
    <w:rsid w:val="005F05D7"/>
    <w:rsid w:val="005F2831"/>
    <w:rsid w:val="005F48F9"/>
    <w:rsid w:val="005F63B4"/>
    <w:rsid w:val="005F7AF3"/>
    <w:rsid w:val="006000F5"/>
    <w:rsid w:val="00607150"/>
    <w:rsid w:val="006109A4"/>
    <w:rsid w:val="0061206B"/>
    <w:rsid w:val="00613E24"/>
    <w:rsid w:val="006151C0"/>
    <w:rsid w:val="00621CDD"/>
    <w:rsid w:val="00625545"/>
    <w:rsid w:val="00626B34"/>
    <w:rsid w:val="00626B82"/>
    <w:rsid w:val="00627411"/>
    <w:rsid w:val="0063123C"/>
    <w:rsid w:val="00632B04"/>
    <w:rsid w:val="00635221"/>
    <w:rsid w:val="0064115D"/>
    <w:rsid w:val="0064208E"/>
    <w:rsid w:val="00642A03"/>
    <w:rsid w:val="006436EC"/>
    <w:rsid w:val="00646A7F"/>
    <w:rsid w:val="00647487"/>
    <w:rsid w:val="00654124"/>
    <w:rsid w:val="00654596"/>
    <w:rsid w:val="00655E9B"/>
    <w:rsid w:val="00660FE1"/>
    <w:rsid w:val="00662B97"/>
    <w:rsid w:val="00664C39"/>
    <w:rsid w:val="0066505F"/>
    <w:rsid w:val="00677022"/>
    <w:rsid w:val="00681124"/>
    <w:rsid w:val="00683D33"/>
    <w:rsid w:val="00683EEC"/>
    <w:rsid w:val="00684296"/>
    <w:rsid w:val="00691022"/>
    <w:rsid w:val="006932AB"/>
    <w:rsid w:val="00693794"/>
    <w:rsid w:val="006949FE"/>
    <w:rsid w:val="00694F5C"/>
    <w:rsid w:val="00697793"/>
    <w:rsid w:val="006A166D"/>
    <w:rsid w:val="006A1B7F"/>
    <w:rsid w:val="006A698B"/>
    <w:rsid w:val="006A7280"/>
    <w:rsid w:val="006B04E7"/>
    <w:rsid w:val="006B1CBA"/>
    <w:rsid w:val="006B3945"/>
    <w:rsid w:val="006C6B13"/>
    <w:rsid w:val="006E0939"/>
    <w:rsid w:val="006E6BB0"/>
    <w:rsid w:val="006F0830"/>
    <w:rsid w:val="006F0D29"/>
    <w:rsid w:val="006F15A4"/>
    <w:rsid w:val="006F218C"/>
    <w:rsid w:val="006F257F"/>
    <w:rsid w:val="006F49A7"/>
    <w:rsid w:val="00700F3D"/>
    <w:rsid w:val="007021FC"/>
    <w:rsid w:val="007053FE"/>
    <w:rsid w:val="007068D3"/>
    <w:rsid w:val="00710ED6"/>
    <w:rsid w:val="00712C47"/>
    <w:rsid w:val="0071611B"/>
    <w:rsid w:val="00716CB5"/>
    <w:rsid w:val="00717AE1"/>
    <w:rsid w:val="007203F4"/>
    <w:rsid w:val="00721B94"/>
    <w:rsid w:val="00722A20"/>
    <w:rsid w:val="00722C88"/>
    <w:rsid w:val="007261FD"/>
    <w:rsid w:val="00733239"/>
    <w:rsid w:val="007438A4"/>
    <w:rsid w:val="00757C5A"/>
    <w:rsid w:val="007602F4"/>
    <w:rsid w:val="00765BAE"/>
    <w:rsid w:val="00770705"/>
    <w:rsid w:val="00777A96"/>
    <w:rsid w:val="00780445"/>
    <w:rsid w:val="00781306"/>
    <w:rsid w:val="00783BBC"/>
    <w:rsid w:val="007861E9"/>
    <w:rsid w:val="0078648A"/>
    <w:rsid w:val="007876B2"/>
    <w:rsid w:val="007908EB"/>
    <w:rsid w:val="00795ABD"/>
    <w:rsid w:val="0079685C"/>
    <w:rsid w:val="007A57A1"/>
    <w:rsid w:val="007B095A"/>
    <w:rsid w:val="007B14C5"/>
    <w:rsid w:val="007B2032"/>
    <w:rsid w:val="007B2124"/>
    <w:rsid w:val="007B2AD8"/>
    <w:rsid w:val="007C4404"/>
    <w:rsid w:val="007C63B5"/>
    <w:rsid w:val="007C6D86"/>
    <w:rsid w:val="007C6E3A"/>
    <w:rsid w:val="007D0AD9"/>
    <w:rsid w:val="007D186F"/>
    <w:rsid w:val="007D4104"/>
    <w:rsid w:val="007D50B3"/>
    <w:rsid w:val="007D51D6"/>
    <w:rsid w:val="007D5876"/>
    <w:rsid w:val="007D649B"/>
    <w:rsid w:val="007D7B30"/>
    <w:rsid w:val="007E27A4"/>
    <w:rsid w:val="007E3E77"/>
    <w:rsid w:val="007E6480"/>
    <w:rsid w:val="007F0C44"/>
    <w:rsid w:val="007F47B2"/>
    <w:rsid w:val="0080591A"/>
    <w:rsid w:val="00805D4B"/>
    <w:rsid w:val="00806A4B"/>
    <w:rsid w:val="008115C9"/>
    <w:rsid w:val="008117C5"/>
    <w:rsid w:val="00816B55"/>
    <w:rsid w:val="0082163A"/>
    <w:rsid w:val="0082252C"/>
    <w:rsid w:val="008242EB"/>
    <w:rsid w:val="0082529F"/>
    <w:rsid w:val="0083151D"/>
    <w:rsid w:val="00834CC9"/>
    <w:rsid w:val="00843E8C"/>
    <w:rsid w:val="00860E71"/>
    <w:rsid w:val="008648D6"/>
    <w:rsid w:val="00874841"/>
    <w:rsid w:val="008759AB"/>
    <w:rsid w:val="008774A0"/>
    <w:rsid w:val="00885BB7"/>
    <w:rsid w:val="00885F75"/>
    <w:rsid w:val="00890813"/>
    <w:rsid w:val="00893AC2"/>
    <w:rsid w:val="008A0CA2"/>
    <w:rsid w:val="008A0F02"/>
    <w:rsid w:val="008B1234"/>
    <w:rsid w:val="008B4780"/>
    <w:rsid w:val="008B796A"/>
    <w:rsid w:val="008B7C73"/>
    <w:rsid w:val="008B7CF4"/>
    <w:rsid w:val="008C075B"/>
    <w:rsid w:val="008C0BC3"/>
    <w:rsid w:val="008C3C99"/>
    <w:rsid w:val="008C4B08"/>
    <w:rsid w:val="008C4CA6"/>
    <w:rsid w:val="008C6B0E"/>
    <w:rsid w:val="008C6DC7"/>
    <w:rsid w:val="008D0450"/>
    <w:rsid w:val="008D1C8A"/>
    <w:rsid w:val="008D52DC"/>
    <w:rsid w:val="008D5374"/>
    <w:rsid w:val="008D59F0"/>
    <w:rsid w:val="008E3FAD"/>
    <w:rsid w:val="008E44AA"/>
    <w:rsid w:val="008E4BBE"/>
    <w:rsid w:val="008E5D5D"/>
    <w:rsid w:val="008E6DF6"/>
    <w:rsid w:val="008F07CF"/>
    <w:rsid w:val="008F173E"/>
    <w:rsid w:val="008F28C2"/>
    <w:rsid w:val="008F46B9"/>
    <w:rsid w:val="008F5332"/>
    <w:rsid w:val="008F7D00"/>
    <w:rsid w:val="00905626"/>
    <w:rsid w:val="009129DB"/>
    <w:rsid w:val="0092603D"/>
    <w:rsid w:val="00930631"/>
    <w:rsid w:val="009352D8"/>
    <w:rsid w:val="00935CD6"/>
    <w:rsid w:val="00940FE2"/>
    <w:rsid w:val="009439EC"/>
    <w:rsid w:val="00946855"/>
    <w:rsid w:val="00952662"/>
    <w:rsid w:val="00953D2C"/>
    <w:rsid w:val="00955E10"/>
    <w:rsid w:val="00960435"/>
    <w:rsid w:val="00961385"/>
    <w:rsid w:val="0096138C"/>
    <w:rsid w:val="00962E3E"/>
    <w:rsid w:val="00964E2F"/>
    <w:rsid w:val="0097488B"/>
    <w:rsid w:val="00975E21"/>
    <w:rsid w:val="009803C0"/>
    <w:rsid w:val="00981578"/>
    <w:rsid w:val="009824E3"/>
    <w:rsid w:val="00983041"/>
    <w:rsid w:val="00992CE7"/>
    <w:rsid w:val="009A0C91"/>
    <w:rsid w:val="009A229E"/>
    <w:rsid w:val="009A2954"/>
    <w:rsid w:val="009A3513"/>
    <w:rsid w:val="009A7E76"/>
    <w:rsid w:val="009B5CD1"/>
    <w:rsid w:val="009C5755"/>
    <w:rsid w:val="009C63F2"/>
    <w:rsid w:val="009E267E"/>
    <w:rsid w:val="009E2B8B"/>
    <w:rsid w:val="009E4847"/>
    <w:rsid w:val="009E4C27"/>
    <w:rsid w:val="009E56E4"/>
    <w:rsid w:val="009F070E"/>
    <w:rsid w:val="009F1DFF"/>
    <w:rsid w:val="009F2C0A"/>
    <w:rsid w:val="009F4897"/>
    <w:rsid w:val="00A043C4"/>
    <w:rsid w:val="00A046D6"/>
    <w:rsid w:val="00A0705D"/>
    <w:rsid w:val="00A070CE"/>
    <w:rsid w:val="00A07F4D"/>
    <w:rsid w:val="00A14CA6"/>
    <w:rsid w:val="00A17C5F"/>
    <w:rsid w:val="00A2008C"/>
    <w:rsid w:val="00A2063E"/>
    <w:rsid w:val="00A2171C"/>
    <w:rsid w:val="00A30D43"/>
    <w:rsid w:val="00A4014B"/>
    <w:rsid w:val="00A40A51"/>
    <w:rsid w:val="00A41089"/>
    <w:rsid w:val="00A430CF"/>
    <w:rsid w:val="00A50875"/>
    <w:rsid w:val="00A51413"/>
    <w:rsid w:val="00A51854"/>
    <w:rsid w:val="00A51C5C"/>
    <w:rsid w:val="00A66815"/>
    <w:rsid w:val="00A71731"/>
    <w:rsid w:val="00A71A05"/>
    <w:rsid w:val="00A72243"/>
    <w:rsid w:val="00A75CEE"/>
    <w:rsid w:val="00A77513"/>
    <w:rsid w:val="00A77845"/>
    <w:rsid w:val="00A802F9"/>
    <w:rsid w:val="00A803CC"/>
    <w:rsid w:val="00A81D8D"/>
    <w:rsid w:val="00A85AE2"/>
    <w:rsid w:val="00A90996"/>
    <w:rsid w:val="00A91B71"/>
    <w:rsid w:val="00A965AD"/>
    <w:rsid w:val="00AB08DF"/>
    <w:rsid w:val="00AB0D49"/>
    <w:rsid w:val="00AC0B0A"/>
    <w:rsid w:val="00AC1676"/>
    <w:rsid w:val="00AC2D27"/>
    <w:rsid w:val="00AC55DD"/>
    <w:rsid w:val="00AC5BEA"/>
    <w:rsid w:val="00AC6A02"/>
    <w:rsid w:val="00AD5020"/>
    <w:rsid w:val="00AD68D8"/>
    <w:rsid w:val="00AD78C0"/>
    <w:rsid w:val="00AD7DBF"/>
    <w:rsid w:val="00AE4EAE"/>
    <w:rsid w:val="00AF0461"/>
    <w:rsid w:val="00AF15DA"/>
    <w:rsid w:val="00AF2C7B"/>
    <w:rsid w:val="00AF33D1"/>
    <w:rsid w:val="00AF5028"/>
    <w:rsid w:val="00B02D02"/>
    <w:rsid w:val="00B02DB7"/>
    <w:rsid w:val="00B039FE"/>
    <w:rsid w:val="00B03C1A"/>
    <w:rsid w:val="00B05BE9"/>
    <w:rsid w:val="00B0694B"/>
    <w:rsid w:val="00B10386"/>
    <w:rsid w:val="00B11A7B"/>
    <w:rsid w:val="00B12589"/>
    <w:rsid w:val="00B13D74"/>
    <w:rsid w:val="00B14115"/>
    <w:rsid w:val="00B20852"/>
    <w:rsid w:val="00B266D6"/>
    <w:rsid w:val="00B30A8F"/>
    <w:rsid w:val="00B33D9A"/>
    <w:rsid w:val="00B370CB"/>
    <w:rsid w:val="00B40FE6"/>
    <w:rsid w:val="00B432ED"/>
    <w:rsid w:val="00B44C53"/>
    <w:rsid w:val="00B47DF6"/>
    <w:rsid w:val="00B50033"/>
    <w:rsid w:val="00B519A7"/>
    <w:rsid w:val="00B531FC"/>
    <w:rsid w:val="00B543CD"/>
    <w:rsid w:val="00B5522D"/>
    <w:rsid w:val="00B6381B"/>
    <w:rsid w:val="00B71DE7"/>
    <w:rsid w:val="00B72A59"/>
    <w:rsid w:val="00B75512"/>
    <w:rsid w:val="00B755C8"/>
    <w:rsid w:val="00B7710B"/>
    <w:rsid w:val="00B78061"/>
    <w:rsid w:val="00B80F0F"/>
    <w:rsid w:val="00B84BF9"/>
    <w:rsid w:val="00B87CF9"/>
    <w:rsid w:val="00B93CB5"/>
    <w:rsid w:val="00B93DC5"/>
    <w:rsid w:val="00BA16EC"/>
    <w:rsid w:val="00BA1B6B"/>
    <w:rsid w:val="00BA6121"/>
    <w:rsid w:val="00BA6C6E"/>
    <w:rsid w:val="00BB0340"/>
    <w:rsid w:val="00BB3C2E"/>
    <w:rsid w:val="00BC13B9"/>
    <w:rsid w:val="00BC14CA"/>
    <w:rsid w:val="00BC167B"/>
    <w:rsid w:val="00BC1991"/>
    <w:rsid w:val="00BC73D9"/>
    <w:rsid w:val="00BD1EF4"/>
    <w:rsid w:val="00BD26B5"/>
    <w:rsid w:val="00BD3E17"/>
    <w:rsid w:val="00BD4A40"/>
    <w:rsid w:val="00BE016B"/>
    <w:rsid w:val="00BE110B"/>
    <w:rsid w:val="00BE4653"/>
    <w:rsid w:val="00BE60D0"/>
    <w:rsid w:val="00C01312"/>
    <w:rsid w:val="00C01FE7"/>
    <w:rsid w:val="00C021E9"/>
    <w:rsid w:val="00C04C62"/>
    <w:rsid w:val="00C06522"/>
    <w:rsid w:val="00C149C4"/>
    <w:rsid w:val="00C15F84"/>
    <w:rsid w:val="00C16736"/>
    <w:rsid w:val="00C20C36"/>
    <w:rsid w:val="00C20C68"/>
    <w:rsid w:val="00C22FF0"/>
    <w:rsid w:val="00C23121"/>
    <w:rsid w:val="00C30FCD"/>
    <w:rsid w:val="00C330A6"/>
    <w:rsid w:val="00C33D24"/>
    <w:rsid w:val="00C36303"/>
    <w:rsid w:val="00C5206E"/>
    <w:rsid w:val="00C53F2F"/>
    <w:rsid w:val="00C54A72"/>
    <w:rsid w:val="00C61B46"/>
    <w:rsid w:val="00C7471D"/>
    <w:rsid w:val="00C75FB5"/>
    <w:rsid w:val="00C82AE9"/>
    <w:rsid w:val="00C84F39"/>
    <w:rsid w:val="00C8754E"/>
    <w:rsid w:val="00C90AE3"/>
    <w:rsid w:val="00C93CAD"/>
    <w:rsid w:val="00C956C1"/>
    <w:rsid w:val="00C96538"/>
    <w:rsid w:val="00C97779"/>
    <w:rsid w:val="00CA0865"/>
    <w:rsid w:val="00CA589E"/>
    <w:rsid w:val="00CB1E37"/>
    <w:rsid w:val="00CB55BB"/>
    <w:rsid w:val="00CC3334"/>
    <w:rsid w:val="00CD4BDD"/>
    <w:rsid w:val="00CD502A"/>
    <w:rsid w:val="00CE5904"/>
    <w:rsid w:val="00CF345F"/>
    <w:rsid w:val="00CF5275"/>
    <w:rsid w:val="00D03677"/>
    <w:rsid w:val="00D05996"/>
    <w:rsid w:val="00D10165"/>
    <w:rsid w:val="00D10553"/>
    <w:rsid w:val="00D112F6"/>
    <w:rsid w:val="00D12C76"/>
    <w:rsid w:val="00D14DDF"/>
    <w:rsid w:val="00D220C1"/>
    <w:rsid w:val="00D2283E"/>
    <w:rsid w:val="00D23C21"/>
    <w:rsid w:val="00D30F27"/>
    <w:rsid w:val="00D33824"/>
    <w:rsid w:val="00D33D68"/>
    <w:rsid w:val="00D36F11"/>
    <w:rsid w:val="00D413EE"/>
    <w:rsid w:val="00D422F0"/>
    <w:rsid w:val="00D427BB"/>
    <w:rsid w:val="00D43027"/>
    <w:rsid w:val="00D43A46"/>
    <w:rsid w:val="00D45265"/>
    <w:rsid w:val="00D45F73"/>
    <w:rsid w:val="00D46FBE"/>
    <w:rsid w:val="00D47ACD"/>
    <w:rsid w:val="00D52871"/>
    <w:rsid w:val="00D64B89"/>
    <w:rsid w:val="00D65D5D"/>
    <w:rsid w:val="00D675AC"/>
    <w:rsid w:val="00D737DE"/>
    <w:rsid w:val="00D73D55"/>
    <w:rsid w:val="00D744BA"/>
    <w:rsid w:val="00D755BC"/>
    <w:rsid w:val="00D7606C"/>
    <w:rsid w:val="00D76757"/>
    <w:rsid w:val="00D80C48"/>
    <w:rsid w:val="00D837B3"/>
    <w:rsid w:val="00D928DD"/>
    <w:rsid w:val="00D92DF4"/>
    <w:rsid w:val="00D9390C"/>
    <w:rsid w:val="00D969A2"/>
    <w:rsid w:val="00DA1AC4"/>
    <w:rsid w:val="00DA1DEA"/>
    <w:rsid w:val="00DA533A"/>
    <w:rsid w:val="00DA6F2E"/>
    <w:rsid w:val="00DB088E"/>
    <w:rsid w:val="00DB0CDF"/>
    <w:rsid w:val="00DB294A"/>
    <w:rsid w:val="00DB4F51"/>
    <w:rsid w:val="00DB4FFA"/>
    <w:rsid w:val="00DB5085"/>
    <w:rsid w:val="00DB50CA"/>
    <w:rsid w:val="00DB7EB4"/>
    <w:rsid w:val="00DC1C7B"/>
    <w:rsid w:val="00DC29DB"/>
    <w:rsid w:val="00DC4C41"/>
    <w:rsid w:val="00DC651E"/>
    <w:rsid w:val="00DC666D"/>
    <w:rsid w:val="00DD0A35"/>
    <w:rsid w:val="00DD22F3"/>
    <w:rsid w:val="00DD4CC3"/>
    <w:rsid w:val="00DD5CAD"/>
    <w:rsid w:val="00DE4EC4"/>
    <w:rsid w:val="00DF00DD"/>
    <w:rsid w:val="00DF12D5"/>
    <w:rsid w:val="00E01A08"/>
    <w:rsid w:val="00E03FCC"/>
    <w:rsid w:val="00E05202"/>
    <w:rsid w:val="00E07255"/>
    <w:rsid w:val="00E13512"/>
    <w:rsid w:val="00E202F5"/>
    <w:rsid w:val="00E212FB"/>
    <w:rsid w:val="00E219E3"/>
    <w:rsid w:val="00E23E0A"/>
    <w:rsid w:val="00E24BEC"/>
    <w:rsid w:val="00E275C2"/>
    <w:rsid w:val="00E35921"/>
    <w:rsid w:val="00E36C15"/>
    <w:rsid w:val="00E414DD"/>
    <w:rsid w:val="00E431C8"/>
    <w:rsid w:val="00E44EED"/>
    <w:rsid w:val="00E527F5"/>
    <w:rsid w:val="00E559B1"/>
    <w:rsid w:val="00E55D87"/>
    <w:rsid w:val="00E615F8"/>
    <w:rsid w:val="00E648A6"/>
    <w:rsid w:val="00E65120"/>
    <w:rsid w:val="00E71283"/>
    <w:rsid w:val="00E75A20"/>
    <w:rsid w:val="00E8086D"/>
    <w:rsid w:val="00E80F61"/>
    <w:rsid w:val="00E81D4F"/>
    <w:rsid w:val="00E81D94"/>
    <w:rsid w:val="00E81DC5"/>
    <w:rsid w:val="00E83A7B"/>
    <w:rsid w:val="00E84C09"/>
    <w:rsid w:val="00E87C4F"/>
    <w:rsid w:val="00E87F8F"/>
    <w:rsid w:val="00E90364"/>
    <w:rsid w:val="00E96E19"/>
    <w:rsid w:val="00E96F18"/>
    <w:rsid w:val="00E97483"/>
    <w:rsid w:val="00EA1098"/>
    <w:rsid w:val="00EA12B2"/>
    <w:rsid w:val="00EA4E38"/>
    <w:rsid w:val="00EA4FF7"/>
    <w:rsid w:val="00EB2B82"/>
    <w:rsid w:val="00EB3718"/>
    <w:rsid w:val="00EB3F53"/>
    <w:rsid w:val="00EB5723"/>
    <w:rsid w:val="00EB59CB"/>
    <w:rsid w:val="00EB7008"/>
    <w:rsid w:val="00EB7EBE"/>
    <w:rsid w:val="00EC00EB"/>
    <w:rsid w:val="00EC136F"/>
    <w:rsid w:val="00EC6C46"/>
    <w:rsid w:val="00EC79D5"/>
    <w:rsid w:val="00ED0083"/>
    <w:rsid w:val="00ED42B4"/>
    <w:rsid w:val="00ED756C"/>
    <w:rsid w:val="00ED7F76"/>
    <w:rsid w:val="00EE2FFA"/>
    <w:rsid w:val="00EE3591"/>
    <w:rsid w:val="00EE4205"/>
    <w:rsid w:val="00EE61F9"/>
    <w:rsid w:val="00EF418C"/>
    <w:rsid w:val="00F02AC0"/>
    <w:rsid w:val="00F12659"/>
    <w:rsid w:val="00F150D2"/>
    <w:rsid w:val="00F22388"/>
    <w:rsid w:val="00F26860"/>
    <w:rsid w:val="00F34E79"/>
    <w:rsid w:val="00F42D06"/>
    <w:rsid w:val="00F506C4"/>
    <w:rsid w:val="00F51355"/>
    <w:rsid w:val="00F5331F"/>
    <w:rsid w:val="00F550F8"/>
    <w:rsid w:val="00F60A1D"/>
    <w:rsid w:val="00F6117D"/>
    <w:rsid w:val="00F63267"/>
    <w:rsid w:val="00F66FB0"/>
    <w:rsid w:val="00F72D6A"/>
    <w:rsid w:val="00F76478"/>
    <w:rsid w:val="00F76F91"/>
    <w:rsid w:val="00F83A2C"/>
    <w:rsid w:val="00F85794"/>
    <w:rsid w:val="00F85A0D"/>
    <w:rsid w:val="00F86844"/>
    <w:rsid w:val="00F93524"/>
    <w:rsid w:val="00F93838"/>
    <w:rsid w:val="00F95F3A"/>
    <w:rsid w:val="00F96534"/>
    <w:rsid w:val="00F96B69"/>
    <w:rsid w:val="00F97B2D"/>
    <w:rsid w:val="00FA1379"/>
    <w:rsid w:val="00FA14D3"/>
    <w:rsid w:val="00FA26AA"/>
    <w:rsid w:val="00FB3473"/>
    <w:rsid w:val="00FB38A6"/>
    <w:rsid w:val="00FB5EB2"/>
    <w:rsid w:val="00FD08F5"/>
    <w:rsid w:val="00FD314F"/>
    <w:rsid w:val="00FD33AF"/>
    <w:rsid w:val="00FD47E7"/>
    <w:rsid w:val="00FD4EFF"/>
    <w:rsid w:val="00FD509E"/>
    <w:rsid w:val="00FD5AE6"/>
    <w:rsid w:val="00FD75DF"/>
    <w:rsid w:val="00FE28F6"/>
    <w:rsid w:val="00FE53B6"/>
    <w:rsid w:val="00FE6180"/>
    <w:rsid w:val="00FE6C31"/>
    <w:rsid w:val="00FE7775"/>
    <w:rsid w:val="00FF062F"/>
    <w:rsid w:val="00FF1D5C"/>
    <w:rsid w:val="00FF30E4"/>
    <w:rsid w:val="00FF31C3"/>
    <w:rsid w:val="00FF3B56"/>
    <w:rsid w:val="00FF4349"/>
    <w:rsid w:val="0125BA30"/>
    <w:rsid w:val="0143BA00"/>
    <w:rsid w:val="0159422B"/>
    <w:rsid w:val="01BB076E"/>
    <w:rsid w:val="01C7631D"/>
    <w:rsid w:val="01D0207F"/>
    <w:rsid w:val="01DF4C85"/>
    <w:rsid w:val="01DF7BFB"/>
    <w:rsid w:val="0200E37C"/>
    <w:rsid w:val="02033A87"/>
    <w:rsid w:val="020F8B10"/>
    <w:rsid w:val="0217527C"/>
    <w:rsid w:val="022621BF"/>
    <w:rsid w:val="025B4763"/>
    <w:rsid w:val="02A01F18"/>
    <w:rsid w:val="02E17EBD"/>
    <w:rsid w:val="02E2C414"/>
    <w:rsid w:val="033C4EC5"/>
    <w:rsid w:val="036F6A45"/>
    <w:rsid w:val="0390544B"/>
    <w:rsid w:val="03A2B08D"/>
    <w:rsid w:val="03C1F220"/>
    <w:rsid w:val="03E172A9"/>
    <w:rsid w:val="03E5FF8E"/>
    <w:rsid w:val="04007709"/>
    <w:rsid w:val="04207299"/>
    <w:rsid w:val="0422C71C"/>
    <w:rsid w:val="0426BB2C"/>
    <w:rsid w:val="04379A00"/>
    <w:rsid w:val="0441846D"/>
    <w:rsid w:val="04486DD3"/>
    <w:rsid w:val="044CAED1"/>
    <w:rsid w:val="04790A49"/>
    <w:rsid w:val="04A88477"/>
    <w:rsid w:val="04B81E49"/>
    <w:rsid w:val="04CA184E"/>
    <w:rsid w:val="0507C141"/>
    <w:rsid w:val="050F0D07"/>
    <w:rsid w:val="0518E551"/>
    <w:rsid w:val="051FF653"/>
    <w:rsid w:val="05637965"/>
    <w:rsid w:val="05951F3C"/>
    <w:rsid w:val="05B6C8C8"/>
    <w:rsid w:val="05DF2CCE"/>
    <w:rsid w:val="05E3524C"/>
    <w:rsid w:val="05FD18D2"/>
    <w:rsid w:val="0623CF04"/>
    <w:rsid w:val="063E67D2"/>
    <w:rsid w:val="0653EEAA"/>
    <w:rsid w:val="06663BDF"/>
    <w:rsid w:val="069551EC"/>
    <w:rsid w:val="06A9CA35"/>
    <w:rsid w:val="06B5BC03"/>
    <w:rsid w:val="06BA1701"/>
    <w:rsid w:val="06CCC3D1"/>
    <w:rsid w:val="07280D6C"/>
    <w:rsid w:val="073C68C8"/>
    <w:rsid w:val="075B562A"/>
    <w:rsid w:val="07657B1C"/>
    <w:rsid w:val="0766B30B"/>
    <w:rsid w:val="078CEED0"/>
    <w:rsid w:val="07D5FD69"/>
    <w:rsid w:val="07ECA937"/>
    <w:rsid w:val="082402FB"/>
    <w:rsid w:val="0840ADDF"/>
    <w:rsid w:val="084AFC21"/>
    <w:rsid w:val="08AE8BA0"/>
    <w:rsid w:val="09397FDB"/>
    <w:rsid w:val="093AC3EA"/>
    <w:rsid w:val="093AC8B2"/>
    <w:rsid w:val="094682ED"/>
    <w:rsid w:val="0969E345"/>
    <w:rsid w:val="09704C9E"/>
    <w:rsid w:val="098686BC"/>
    <w:rsid w:val="09C378D5"/>
    <w:rsid w:val="09DFDE1C"/>
    <w:rsid w:val="0A0751D0"/>
    <w:rsid w:val="0A3A308D"/>
    <w:rsid w:val="0A63CC05"/>
    <w:rsid w:val="0A7EC71F"/>
    <w:rsid w:val="0ACEC94A"/>
    <w:rsid w:val="0B115507"/>
    <w:rsid w:val="0B23576D"/>
    <w:rsid w:val="0B2C5711"/>
    <w:rsid w:val="0B53894D"/>
    <w:rsid w:val="0B9BD23E"/>
    <w:rsid w:val="0BB56D29"/>
    <w:rsid w:val="0BCD0405"/>
    <w:rsid w:val="0BEE70C8"/>
    <w:rsid w:val="0C165A5A"/>
    <w:rsid w:val="0C81B4D0"/>
    <w:rsid w:val="0C96D467"/>
    <w:rsid w:val="0CBB83E2"/>
    <w:rsid w:val="0CC8BFB7"/>
    <w:rsid w:val="0CDA1E4C"/>
    <w:rsid w:val="0D2BF23B"/>
    <w:rsid w:val="0D3FAEB1"/>
    <w:rsid w:val="0D883E54"/>
    <w:rsid w:val="0D8B7DBE"/>
    <w:rsid w:val="0D8D8BA4"/>
    <w:rsid w:val="0D9B6CC7"/>
    <w:rsid w:val="0D9EB507"/>
    <w:rsid w:val="0DC9185F"/>
    <w:rsid w:val="0DCD496F"/>
    <w:rsid w:val="0DF5E822"/>
    <w:rsid w:val="0E187D90"/>
    <w:rsid w:val="0E2A275A"/>
    <w:rsid w:val="0E2AFEC9"/>
    <w:rsid w:val="0E69FC55"/>
    <w:rsid w:val="0EA88A71"/>
    <w:rsid w:val="0EB47DE6"/>
    <w:rsid w:val="0EC284C5"/>
    <w:rsid w:val="0EDCB7D8"/>
    <w:rsid w:val="0EF44BC7"/>
    <w:rsid w:val="0F12A5AF"/>
    <w:rsid w:val="0F373D28"/>
    <w:rsid w:val="0F46E4EC"/>
    <w:rsid w:val="0F7AFE67"/>
    <w:rsid w:val="0FAD41D5"/>
    <w:rsid w:val="0FCD511D"/>
    <w:rsid w:val="0FDC955F"/>
    <w:rsid w:val="0FE4C62A"/>
    <w:rsid w:val="0FF324A4"/>
    <w:rsid w:val="100002E2"/>
    <w:rsid w:val="10022648"/>
    <w:rsid w:val="10045F7B"/>
    <w:rsid w:val="102A94DE"/>
    <w:rsid w:val="102F7688"/>
    <w:rsid w:val="10366396"/>
    <w:rsid w:val="10438836"/>
    <w:rsid w:val="1048A2E8"/>
    <w:rsid w:val="106392FD"/>
    <w:rsid w:val="1066E522"/>
    <w:rsid w:val="106C477E"/>
    <w:rsid w:val="10AA263B"/>
    <w:rsid w:val="10AF53C9"/>
    <w:rsid w:val="10C1E1EB"/>
    <w:rsid w:val="110CC00C"/>
    <w:rsid w:val="11148AC6"/>
    <w:rsid w:val="111735AC"/>
    <w:rsid w:val="112F2C12"/>
    <w:rsid w:val="1133D7E0"/>
    <w:rsid w:val="114F7467"/>
    <w:rsid w:val="1171DCDF"/>
    <w:rsid w:val="1180968B"/>
    <w:rsid w:val="1181813B"/>
    <w:rsid w:val="118CEEAA"/>
    <w:rsid w:val="11BBD784"/>
    <w:rsid w:val="11D7868F"/>
    <w:rsid w:val="11FDD57F"/>
    <w:rsid w:val="12001476"/>
    <w:rsid w:val="12021F10"/>
    <w:rsid w:val="1208E67D"/>
    <w:rsid w:val="1261A64E"/>
    <w:rsid w:val="12DE2715"/>
    <w:rsid w:val="12FD98B2"/>
    <w:rsid w:val="13281AF6"/>
    <w:rsid w:val="132AC566"/>
    <w:rsid w:val="133D6D78"/>
    <w:rsid w:val="13498B7E"/>
    <w:rsid w:val="135290AB"/>
    <w:rsid w:val="1354201D"/>
    <w:rsid w:val="1369F674"/>
    <w:rsid w:val="13811949"/>
    <w:rsid w:val="13A764B0"/>
    <w:rsid w:val="13BAC52D"/>
    <w:rsid w:val="13DAF5A5"/>
    <w:rsid w:val="1416CB73"/>
    <w:rsid w:val="14313C20"/>
    <w:rsid w:val="14426BE2"/>
    <w:rsid w:val="146529A6"/>
    <w:rsid w:val="1475C0D6"/>
    <w:rsid w:val="14772379"/>
    <w:rsid w:val="14A58997"/>
    <w:rsid w:val="14BA5300"/>
    <w:rsid w:val="14C17BB9"/>
    <w:rsid w:val="14D83DE5"/>
    <w:rsid w:val="1525D291"/>
    <w:rsid w:val="155F0D2B"/>
    <w:rsid w:val="15634EA9"/>
    <w:rsid w:val="157C760B"/>
    <w:rsid w:val="15818AB5"/>
    <w:rsid w:val="158BBC01"/>
    <w:rsid w:val="1600FA07"/>
    <w:rsid w:val="165073CC"/>
    <w:rsid w:val="1654F25E"/>
    <w:rsid w:val="16626628"/>
    <w:rsid w:val="16DBDC56"/>
    <w:rsid w:val="16DF5314"/>
    <w:rsid w:val="16ECF136"/>
    <w:rsid w:val="16ED7B06"/>
    <w:rsid w:val="1754FCB8"/>
    <w:rsid w:val="178BFB61"/>
    <w:rsid w:val="178C9890"/>
    <w:rsid w:val="179AF8B3"/>
    <w:rsid w:val="179CCA68"/>
    <w:rsid w:val="17B30D04"/>
    <w:rsid w:val="17DA49AE"/>
    <w:rsid w:val="17DA655C"/>
    <w:rsid w:val="17ED6476"/>
    <w:rsid w:val="17F64903"/>
    <w:rsid w:val="182F669E"/>
    <w:rsid w:val="18305AD3"/>
    <w:rsid w:val="185D7353"/>
    <w:rsid w:val="187A13B3"/>
    <w:rsid w:val="18D8D54F"/>
    <w:rsid w:val="18EE79F3"/>
    <w:rsid w:val="1921E0AD"/>
    <w:rsid w:val="194931F9"/>
    <w:rsid w:val="197FC7D6"/>
    <w:rsid w:val="198934D7"/>
    <w:rsid w:val="19921964"/>
    <w:rsid w:val="19BF58B4"/>
    <w:rsid w:val="19FA0D02"/>
    <w:rsid w:val="1A02A9E8"/>
    <w:rsid w:val="1A1159D3"/>
    <w:rsid w:val="1A12F554"/>
    <w:rsid w:val="1A355FA0"/>
    <w:rsid w:val="1A3A36CA"/>
    <w:rsid w:val="1A551EF9"/>
    <w:rsid w:val="1A607FCB"/>
    <w:rsid w:val="1A96595A"/>
    <w:rsid w:val="1A9A77A0"/>
    <w:rsid w:val="1AC7E050"/>
    <w:rsid w:val="1AE64918"/>
    <w:rsid w:val="1B016334"/>
    <w:rsid w:val="1B8E3406"/>
    <w:rsid w:val="1B987288"/>
    <w:rsid w:val="1B999C09"/>
    <w:rsid w:val="1BC14855"/>
    <w:rsid w:val="1BCAD578"/>
    <w:rsid w:val="1BF0CC39"/>
    <w:rsid w:val="1C2F83F3"/>
    <w:rsid w:val="1C80D2BB"/>
    <w:rsid w:val="1C83A6D6"/>
    <w:rsid w:val="1C900C8C"/>
    <w:rsid w:val="1C98F4F7"/>
    <w:rsid w:val="1C9D496E"/>
    <w:rsid w:val="1CBFB33D"/>
    <w:rsid w:val="1CCB0E79"/>
    <w:rsid w:val="1CEC0A39"/>
    <w:rsid w:val="1D136764"/>
    <w:rsid w:val="1D316200"/>
    <w:rsid w:val="1D31ADC4"/>
    <w:rsid w:val="1D4A8329"/>
    <w:rsid w:val="1D80D8FA"/>
    <w:rsid w:val="1D8CB332"/>
    <w:rsid w:val="1D92B71B"/>
    <w:rsid w:val="1D98208D"/>
    <w:rsid w:val="1DF01D88"/>
    <w:rsid w:val="1DF8F589"/>
    <w:rsid w:val="1E066DE6"/>
    <w:rsid w:val="1E33A5F0"/>
    <w:rsid w:val="1E35A0CE"/>
    <w:rsid w:val="1E4AD867"/>
    <w:rsid w:val="1E5CA6BB"/>
    <w:rsid w:val="1E856223"/>
    <w:rsid w:val="1E9E8614"/>
    <w:rsid w:val="1EA046BB"/>
    <w:rsid w:val="1EB429BB"/>
    <w:rsid w:val="1ECD3261"/>
    <w:rsid w:val="1EE914C3"/>
    <w:rsid w:val="1F2E877C"/>
    <w:rsid w:val="1F30B6FF"/>
    <w:rsid w:val="1F62F377"/>
    <w:rsid w:val="1F7D38E3"/>
    <w:rsid w:val="1F96DF66"/>
    <w:rsid w:val="1FD285AE"/>
    <w:rsid w:val="200064FF"/>
    <w:rsid w:val="20204058"/>
    <w:rsid w:val="202BFF67"/>
    <w:rsid w:val="20376B2A"/>
    <w:rsid w:val="209E3477"/>
    <w:rsid w:val="20AC2773"/>
    <w:rsid w:val="20ACEAEA"/>
    <w:rsid w:val="20C71638"/>
    <w:rsid w:val="20CD9012"/>
    <w:rsid w:val="20DF4C56"/>
    <w:rsid w:val="20F11ED9"/>
    <w:rsid w:val="21010E04"/>
    <w:rsid w:val="212FAEC7"/>
    <w:rsid w:val="21696461"/>
    <w:rsid w:val="2176AB8A"/>
    <w:rsid w:val="218BBC6B"/>
    <w:rsid w:val="21913388"/>
    <w:rsid w:val="219A0857"/>
    <w:rsid w:val="219EA7DB"/>
    <w:rsid w:val="21AA72A9"/>
    <w:rsid w:val="21B6D15F"/>
    <w:rsid w:val="21BEBF20"/>
    <w:rsid w:val="22051EE7"/>
    <w:rsid w:val="222F927C"/>
    <w:rsid w:val="22380CE1"/>
    <w:rsid w:val="22471F6F"/>
    <w:rsid w:val="22531651"/>
    <w:rsid w:val="2262E699"/>
    <w:rsid w:val="2268ACC7"/>
    <w:rsid w:val="226C897B"/>
    <w:rsid w:val="229D624E"/>
    <w:rsid w:val="22B2675A"/>
    <w:rsid w:val="22B33E4F"/>
    <w:rsid w:val="22C8C2F3"/>
    <w:rsid w:val="22CEA293"/>
    <w:rsid w:val="231B3843"/>
    <w:rsid w:val="233A783C"/>
    <w:rsid w:val="237BF7EA"/>
    <w:rsid w:val="2385E3B3"/>
    <w:rsid w:val="2387295E"/>
    <w:rsid w:val="23A0EF48"/>
    <w:rsid w:val="23B743A1"/>
    <w:rsid w:val="23C38F39"/>
    <w:rsid w:val="23D7D1F2"/>
    <w:rsid w:val="2446D2EA"/>
    <w:rsid w:val="246CAC71"/>
    <w:rsid w:val="247BD8B9"/>
    <w:rsid w:val="24B16ECB"/>
    <w:rsid w:val="24F7873F"/>
    <w:rsid w:val="250985FD"/>
    <w:rsid w:val="25500F5B"/>
    <w:rsid w:val="256FB5ED"/>
    <w:rsid w:val="257F9896"/>
    <w:rsid w:val="25A764D4"/>
    <w:rsid w:val="25B1198C"/>
    <w:rsid w:val="265D0A22"/>
    <w:rsid w:val="2664A4AB"/>
    <w:rsid w:val="2669E833"/>
    <w:rsid w:val="266F333C"/>
    <w:rsid w:val="26A26695"/>
    <w:rsid w:val="26A46EAF"/>
    <w:rsid w:val="26B3D84C"/>
    <w:rsid w:val="26C7D522"/>
    <w:rsid w:val="26F83CC5"/>
    <w:rsid w:val="27455B70"/>
    <w:rsid w:val="2760605D"/>
    <w:rsid w:val="2763CC22"/>
    <w:rsid w:val="27BBA8E3"/>
    <w:rsid w:val="27F32C8A"/>
    <w:rsid w:val="2807B0D2"/>
    <w:rsid w:val="28147BB2"/>
    <w:rsid w:val="282D1B39"/>
    <w:rsid w:val="282E00A4"/>
    <w:rsid w:val="2884E255"/>
    <w:rsid w:val="289EA345"/>
    <w:rsid w:val="28EE271F"/>
    <w:rsid w:val="293670CD"/>
    <w:rsid w:val="295F55C3"/>
    <w:rsid w:val="29A3795B"/>
    <w:rsid w:val="29B02AB4"/>
    <w:rsid w:val="29B7ED2B"/>
    <w:rsid w:val="29C582F9"/>
    <w:rsid w:val="29D7D2A6"/>
    <w:rsid w:val="29F4627B"/>
    <w:rsid w:val="2A181E52"/>
    <w:rsid w:val="2A20B2B6"/>
    <w:rsid w:val="2A617C1E"/>
    <w:rsid w:val="2A718BE1"/>
    <w:rsid w:val="2AFB2624"/>
    <w:rsid w:val="2B3F5194"/>
    <w:rsid w:val="2B4BFB15"/>
    <w:rsid w:val="2B6541E5"/>
    <w:rsid w:val="2B700D4E"/>
    <w:rsid w:val="2BE1ABE4"/>
    <w:rsid w:val="2BEDDE3E"/>
    <w:rsid w:val="2C8D7631"/>
    <w:rsid w:val="2CAE4467"/>
    <w:rsid w:val="2CE1CF17"/>
    <w:rsid w:val="2CEEA968"/>
    <w:rsid w:val="2D4A3FCF"/>
    <w:rsid w:val="2D91E20B"/>
    <w:rsid w:val="2DA54DE6"/>
    <w:rsid w:val="2DC23205"/>
    <w:rsid w:val="2DC541B3"/>
    <w:rsid w:val="2DF1A71B"/>
    <w:rsid w:val="2DFBEE17"/>
    <w:rsid w:val="2E19B494"/>
    <w:rsid w:val="2E64ED36"/>
    <w:rsid w:val="2E6FB690"/>
    <w:rsid w:val="2EC7DF44"/>
    <w:rsid w:val="2EDF9F9A"/>
    <w:rsid w:val="2EEF4E1B"/>
    <w:rsid w:val="2F177F67"/>
    <w:rsid w:val="2F76C253"/>
    <w:rsid w:val="2F82636D"/>
    <w:rsid w:val="2F85DD9D"/>
    <w:rsid w:val="2F8A453F"/>
    <w:rsid w:val="2FC56C0E"/>
    <w:rsid w:val="2FDB53B5"/>
    <w:rsid w:val="3000BD97"/>
    <w:rsid w:val="300B86F1"/>
    <w:rsid w:val="305D7E43"/>
    <w:rsid w:val="30604F2C"/>
    <w:rsid w:val="30684A01"/>
    <w:rsid w:val="306A1EBE"/>
    <w:rsid w:val="30875FD6"/>
    <w:rsid w:val="30889BBC"/>
    <w:rsid w:val="30B04628"/>
    <w:rsid w:val="30C982CD"/>
    <w:rsid w:val="30D82245"/>
    <w:rsid w:val="31239C92"/>
    <w:rsid w:val="314E1B4D"/>
    <w:rsid w:val="3189B5F9"/>
    <w:rsid w:val="31A3F317"/>
    <w:rsid w:val="31AC5B80"/>
    <w:rsid w:val="31BAD522"/>
    <w:rsid w:val="31FA7E76"/>
    <w:rsid w:val="31FF8006"/>
    <w:rsid w:val="3209DBCD"/>
    <w:rsid w:val="3253C7BA"/>
    <w:rsid w:val="32575E4F"/>
    <w:rsid w:val="325D5CA3"/>
    <w:rsid w:val="326ACF8E"/>
    <w:rsid w:val="3278BF09"/>
    <w:rsid w:val="327D4644"/>
    <w:rsid w:val="327D47C8"/>
    <w:rsid w:val="32918952"/>
    <w:rsid w:val="32EA7125"/>
    <w:rsid w:val="32EE445D"/>
    <w:rsid w:val="32F13CFC"/>
    <w:rsid w:val="32F65FD5"/>
    <w:rsid w:val="3320545B"/>
    <w:rsid w:val="33756F13"/>
    <w:rsid w:val="33B71312"/>
    <w:rsid w:val="33C2BF3E"/>
    <w:rsid w:val="33CDED58"/>
    <w:rsid w:val="33E437BD"/>
    <w:rsid w:val="3425BB08"/>
    <w:rsid w:val="343A29B1"/>
    <w:rsid w:val="344AF14C"/>
    <w:rsid w:val="34A3BBB7"/>
    <w:rsid w:val="34D54A0C"/>
    <w:rsid w:val="34E6E59A"/>
    <w:rsid w:val="34ECCF70"/>
    <w:rsid w:val="34F6B079"/>
    <w:rsid w:val="3500120C"/>
    <w:rsid w:val="352282AA"/>
    <w:rsid w:val="35548A01"/>
    <w:rsid w:val="357C88E0"/>
    <w:rsid w:val="358E7C0D"/>
    <w:rsid w:val="35D35E7F"/>
    <w:rsid w:val="35F421D3"/>
    <w:rsid w:val="360FA55C"/>
    <w:rsid w:val="362977D5"/>
    <w:rsid w:val="3641EA19"/>
    <w:rsid w:val="3690B6E3"/>
    <w:rsid w:val="369BF98C"/>
    <w:rsid w:val="36A422BE"/>
    <w:rsid w:val="36A486B2"/>
    <w:rsid w:val="36CDFAAA"/>
    <w:rsid w:val="36FE3C3A"/>
    <w:rsid w:val="37187361"/>
    <w:rsid w:val="372CFA78"/>
    <w:rsid w:val="37431C79"/>
    <w:rsid w:val="37436661"/>
    <w:rsid w:val="3762D75E"/>
    <w:rsid w:val="37694852"/>
    <w:rsid w:val="37912665"/>
    <w:rsid w:val="379F6BAC"/>
    <w:rsid w:val="380F0A5A"/>
    <w:rsid w:val="381698D6"/>
    <w:rsid w:val="381E865C"/>
    <w:rsid w:val="384C11F4"/>
    <w:rsid w:val="385702AE"/>
    <w:rsid w:val="386E03B9"/>
    <w:rsid w:val="387EDF67"/>
    <w:rsid w:val="387F5B58"/>
    <w:rsid w:val="38F81FB6"/>
    <w:rsid w:val="3926045C"/>
    <w:rsid w:val="3953A495"/>
    <w:rsid w:val="3975A1F6"/>
    <w:rsid w:val="39EBE5F8"/>
    <w:rsid w:val="39F5D17A"/>
    <w:rsid w:val="39F9D418"/>
    <w:rsid w:val="3A27572D"/>
    <w:rsid w:val="3A2BD620"/>
    <w:rsid w:val="3A3D6B1E"/>
    <w:rsid w:val="3A558812"/>
    <w:rsid w:val="3A5DEDE2"/>
    <w:rsid w:val="3A6051D3"/>
    <w:rsid w:val="3AC86933"/>
    <w:rsid w:val="3B079EC1"/>
    <w:rsid w:val="3B42B5A5"/>
    <w:rsid w:val="3B489C15"/>
    <w:rsid w:val="3B646E9A"/>
    <w:rsid w:val="3B83B2B6"/>
    <w:rsid w:val="3BF1F0DA"/>
    <w:rsid w:val="3C0BEF8E"/>
    <w:rsid w:val="3C0E4C30"/>
    <w:rsid w:val="3C2168FA"/>
    <w:rsid w:val="3C278ED5"/>
    <w:rsid w:val="3C4D8B6C"/>
    <w:rsid w:val="3C5F989B"/>
    <w:rsid w:val="3CE6D00A"/>
    <w:rsid w:val="3CEA09F9"/>
    <w:rsid w:val="3D4104C4"/>
    <w:rsid w:val="3D778DFB"/>
    <w:rsid w:val="3D856211"/>
    <w:rsid w:val="3D87B4E5"/>
    <w:rsid w:val="3DA3FB9F"/>
    <w:rsid w:val="3DA43C88"/>
    <w:rsid w:val="3DD889D6"/>
    <w:rsid w:val="3E0C0E33"/>
    <w:rsid w:val="3E0D59DB"/>
    <w:rsid w:val="3E543A9C"/>
    <w:rsid w:val="3E82A06B"/>
    <w:rsid w:val="3E8DC7E0"/>
    <w:rsid w:val="3EC974FC"/>
    <w:rsid w:val="3ECA13F8"/>
    <w:rsid w:val="3ECC7D69"/>
    <w:rsid w:val="3EE917C0"/>
    <w:rsid w:val="3EF865CE"/>
    <w:rsid w:val="3EFF6E8A"/>
    <w:rsid w:val="3F0A893F"/>
    <w:rsid w:val="3F23B19C"/>
    <w:rsid w:val="3F3CADA3"/>
    <w:rsid w:val="3F507D00"/>
    <w:rsid w:val="3F5F938B"/>
    <w:rsid w:val="3F70BF65"/>
    <w:rsid w:val="3F87CD02"/>
    <w:rsid w:val="3F8EEFCF"/>
    <w:rsid w:val="3FC7F8E6"/>
    <w:rsid w:val="3FCF47D7"/>
    <w:rsid w:val="3FDD932E"/>
    <w:rsid w:val="401AA247"/>
    <w:rsid w:val="401E70CC"/>
    <w:rsid w:val="404B68F8"/>
    <w:rsid w:val="409FF1E1"/>
    <w:rsid w:val="40FE3575"/>
    <w:rsid w:val="40FF5DCA"/>
    <w:rsid w:val="41002C94"/>
    <w:rsid w:val="410C8FC6"/>
    <w:rsid w:val="41102A98"/>
    <w:rsid w:val="414661D8"/>
    <w:rsid w:val="419302D4"/>
    <w:rsid w:val="41E29759"/>
    <w:rsid w:val="424795BE"/>
    <w:rsid w:val="426DBB3D"/>
    <w:rsid w:val="42A86027"/>
    <w:rsid w:val="42B463ED"/>
    <w:rsid w:val="42BCEF94"/>
    <w:rsid w:val="42C4BBDF"/>
    <w:rsid w:val="42CBA05D"/>
    <w:rsid w:val="42E6699E"/>
    <w:rsid w:val="42F7B8D5"/>
    <w:rsid w:val="4300DDC7"/>
    <w:rsid w:val="4341C6D1"/>
    <w:rsid w:val="43594B7D"/>
    <w:rsid w:val="436CD191"/>
    <w:rsid w:val="43B5CBD9"/>
    <w:rsid w:val="43F1B12D"/>
    <w:rsid w:val="441391E5"/>
    <w:rsid w:val="443304AE"/>
    <w:rsid w:val="4436FE8C"/>
    <w:rsid w:val="449C18E7"/>
    <w:rsid w:val="44BDBC5A"/>
    <w:rsid w:val="44D509C6"/>
    <w:rsid w:val="44E4B70D"/>
    <w:rsid w:val="457C2F0B"/>
    <w:rsid w:val="458E2584"/>
    <w:rsid w:val="45A7BC36"/>
    <w:rsid w:val="45B00AA8"/>
    <w:rsid w:val="45BFB7DB"/>
    <w:rsid w:val="45DFA88F"/>
    <w:rsid w:val="45E6B272"/>
    <w:rsid w:val="463EAF71"/>
    <w:rsid w:val="46407F52"/>
    <w:rsid w:val="465F1137"/>
    <w:rsid w:val="46757CE2"/>
    <w:rsid w:val="46C29C1F"/>
    <w:rsid w:val="46CE0840"/>
    <w:rsid w:val="46FAB7B0"/>
    <w:rsid w:val="470B0F05"/>
    <w:rsid w:val="471B06A5"/>
    <w:rsid w:val="475B3DB6"/>
    <w:rsid w:val="475FF3AF"/>
    <w:rsid w:val="47CB5241"/>
    <w:rsid w:val="47DFF9DB"/>
    <w:rsid w:val="47E1F485"/>
    <w:rsid w:val="47ED6ED8"/>
    <w:rsid w:val="47F2E8D7"/>
    <w:rsid w:val="47FE310C"/>
    <w:rsid w:val="480931C1"/>
    <w:rsid w:val="48241189"/>
    <w:rsid w:val="482CBCA0"/>
    <w:rsid w:val="4830A5F4"/>
    <w:rsid w:val="48647428"/>
    <w:rsid w:val="48748804"/>
    <w:rsid w:val="48AB03C6"/>
    <w:rsid w:val="48AB3CE0"/>
    <w:rsid w:val="48C8CDE0"/>
    <w:rsid w:val="48CA678C"/>
    <w:rsid w:val="48CA8108"/>
    <w:rsid w:val="493F1D56"/>
    <w:rsid w:val="4959D751"/>
    <w:rsid w:val="495E4F39"/>
    <w:rsid w:val="497019B8"/>
    <w:rsid w:val="49786F98"/>
    <w:rsid w:val="498395B6"/>
    <w:rsid w:val="499A016D"/>
    <w:rsid w:val="49A50222"/>
    <w:rsid w:val="49D13C42"/>
    <w:rsid w:val="4A12028E"/>
    <w:rsid w:val="4A2142CC"/>
    <w:rsid w:val="4A741DDD"/>
    <w:rsid w:val="4A79985E"/>
    <w:rsid w:val="4A96CC10"/>
    <w:rsid w:val="4ABD81C7"/>
    <w:rsid w:val="4ABFFD18"/>
    <w:rsid w:val="4ADEDF52"/>
    <w:rsid w:val="4B02F303"/>
    <w:rsid w:val="4B52A3F2"/>
    <w:rsid w:val="4B6C7CED"/>
    <w:rsid w:val="4B772EE7"/>
    <w:rsid w:val="4B78BB4A"/>
    <w:rsid w:val="4B8ECFA7"/>
    <w:rsid w:val="4C23FE46"/>
    <w:rsid w:val="4C261ADE"/>
    <w:rsid w:val="4C2B1323"/>
    <w:rsid w:val="4C342E9E"/>
    <w:rsid w:val="4C776C87"/>
    <w:rsid w:val="4C9000EE"/>
    <w:rsid w:val="4C93A2D0"/>
    <w:rsid w:val="4C9BA5CC"/>
    <w:rsid w:val="4CB9F92F"/>
    <w:rsid w:val="4CF782AC"/>
    <w:rsid w:val="4D18B262"/>
    <w:rsid w:val="4D2872AB"/>
    <w:rsid w:val="4D2D77D5"/>
    <w:rsid w:val="4D3BE324"/>
    <w:rsid w:val="4D7D3567"/>
    <w:rsid w:val="4D863F64"/>
    <w:rsid w:val="4D8C62A1"/>
    <w:rsid w:val="4DACEA36"/>
    <w:rsid w:val="4DD52AD4"/>
    <w:rsid w:val="4DD54D19"/>
    <w:rsid w:val="4DF8BAE1"/>
    <w:rsid w:val="4E138EA0"/>
    <w:rsid w:val="4E141890"/>
    <w:rsid w:val="4E20B5A1"/>
    <w:rsid w:val="4E24B626"/>
    <w:rsid w:val="4E3E5EE9"/>
    <w:rsid w:val="4E5121F9"/>
    <w:rsid w:val="4E6D7290"/>
    <w:rsid w:val="4E8036C9"/>
    <w:rsid w:val="4E97114B"/>
    <w:rsid w:val="4EBEAFEB"/>
    <w:rsid w:val="4EF0CF57"/>
    <w:rsid w:val="4F038F8F"/>
    <w:rsid w:val="4F08CD3C"/>
    <w:rsid w:val="4F39C28C"/>
    <w:rsid w:val="4F9E47ED"/>
    <w:rsid w:val="4FA21334"/>
    <w:rsid w:val="4FBD1081"/>
    <w:rsid w:val="4FC986E8"/>
    <w:rsid w:val="4FE5C7DB"/>
    <w:rsid w:val="4FF0FA9C"/>
    <w:rsid w:val="500E5EB5"/>
    <w:rsid w:val="503FBC0B"/>
    <w:rsid w:val="507164A2"/>
    <w:rsid w:val="50719773"/>
    <w:rsid w:val="5093E009"/>
    <w:rsid w:val="509FD368"/>
    <w:rsid w:val="50A6C2F2"/>
    <w:rsid w:val="50DCFF1B"/>
    <w:rsid w:val="5137639E"/>
    <w:rsid w:val="5178D849"/>
    <w:rsid w:val="51809C3B"/>
    <w:rsid w:val="51D01F11"/>
    <w:rsid w:val="51D642E1"/>
    <w:rsid w:val="5200E8F8"/>
    <w:rsid w:val="52121D96"/>
    <w:rsid w:val="523210FE"/>
    <w:rsid w:val="52391558"/>
    <w:rsid w:val="526696E6"/>
    <w:rsid w:val="5279EB99"/>
    <w:rsid w:val="529F4CD5"/>
    <w:rsid w:val="5303BA7D"/>
    <w:rsid w:val="5316FBFE"/>
    <w:rsid w:val="532A1261"/>
    <w:rsid w:val="5332E861"/>
    <w:rsid w:val="53A27988"/>
    <w:rsid w:val="5419E2F0"/>
    <w:rsid w:val="5490ACEC"/>
    <w:rsid w:val="54AF3AEB"/>
    <w:rsid w:val="54C5E2C2"/>
    <w:rsid w:val="5508BBAF"/>
    <w:rsid w:val="5572BCC2"/>
    <w:rsid w:val="5593317E"/>
    <w:rsid w:val="55B0D81A"/>
    <w:rsid w:val="55EDC7C4"/>
    <w:rsid w:val="5640C31B"/>
    <w:rsid w:val="564E9CC0"/>
    <w:rsid w:val="5661B323"/>
    <w:rsid w:val="566BBABD"/>
    <w:rsid w:val="5673F5B8"/>
    <w:rsid w:val="56830691"/>
    <w:rsid w:val="56BA3886"/>
    <w:rsid w:val="56C9D1E1"/>
    <w:rsid w:val="56EEEFB3"/>
    <w:rsid w:val="572A0C37"/>
    <w:rsid w:val="57657088"/>
    <w:rsid w:val="57C17064"/>
    <w:rsid w:val="57DE0CF6"/>
    <w:rsid w:val="57FD8384"/>
    <w:rsid w:val="57FDC3A5"/>
    <w:rsid w:val="581F558B"/>
    <w:rsid w:val="583F6095"/>
    <w:rsid w:val="5849E2C7"/>
    <w:rsid w:val="585F9BB2"/>
    <w:rsid w:val="586A4E34"/>
    <w:rsid w:val="586D1261"/>
    <w:rsid w:val="58842470"/>
    <w:rsid w:val="58931D3F"/>
    <w:rsid w:val="58BFD0FC"/>
    <w:rsid w:val="58C94E30"/>
    <w:rsid w:val="58D5ED76"/>
    <w:rsid w:val="58D712B4"/>
    <w:rsid w:val="58E3D796"/>
    <w:rsid w:val="59256886"/>
    <w:rsid w:val="593F5CD1"/>
    <w:rsid w:val="59641E0F"/>
    <w:rsid w:val="5966D71E"/>
    <w:rsid w:val="59B5CC37"/>
    <w:rsid w:val="59C2F520"/>
    <w:rsid w:val="59DD2D46"/>
    <w:rsid w:val="5A61D417"/>
    <w:rsid w:val="5A6F8350"/>
    <w:rsid w:val="5A718CA7"/>
    <w:rsid w:val="5A84493D"/>
    <w:rsid w:val="5A8456BC"/>
    <w:rsid w:val="5A8633EB"/>
    <w:rsid w:val="5A93A756"/>
    <w:rsid w:val="5AA6CB31"/>
    <w:rsid w:val="5B05A45E"/>
    <w:rsid w:val="5B588F8C"/>
    <w:rsid w:val="5B930492"/>
    <w:rsid w:val="5BB9DF06"/>
    <w:rsid w:val="5BC04120"/>
    <w:rsid w:val="5BCC8124"/>
    <w:rsid w:val="5C20199E"/>
    <w:rsid w:val="5C39ADD8"/>
    <w:rsid w:val="5C59B4E8"/>
    <w:rsid w:val="5C637D90"/>
    <w:rsid w:val="5C951D3D"/>
    <w:rsid w:val="5C9BAA8C"/>
    <w:rsid w:val="5CAAFB3E"/>
    <w:rsid w:val="5CAD784E"/>
    <w:rsid w:val="5CB3ADA5"/>
    <w:rsid w:val="5CE0A050"/>
    <w:rsid w:val="5D63BD65"/>
    <w:rsid w:val="5DC5B6E6"/>
    <w:rsid w:val="5DD3FD42"/>
    <w:rsid w:val="5E0C5779"/>
    <w:rsid w:val="5E173B81"/>
    <w:rsid w:val="5E27DB69"/>
    <w:rsid w:val="5E35CF03"/>
    <w:rsid w:val="5E5AE346"/>
    <w:rsid w:val="5EB1645D"/>
    <w:rsid w:val="5EB779DE"/>
    <w:rsid w:val="5EBA0F74"/>
    <w:rsid w:val="5ED2C27F"/>
    <w:rsid w:val="5EFA8127"/>
    <w:rsid w:val="5F0FAF29"/>
    <w:rsid w:val="5F1DDD78"/>
    <w:rsid w:val="5F429449"/>
    <w:rsid w:val="5F475F9E"/>
    <w:rsid w:val="5F724059"/>
    <w:rsid w:val="5F94AA0A"/>
    <w:rsid w:val="5FACA011"/>
    <w:rsid w:val="5FC4D802"/>
    <w:rsid w:val="5FDD3B14"/>
    <w:rsid w:val="5FEE9F81"/>
    <w:rsid w:val="600B17BA"/>
    <w:rsid w:val="60217040"/>
    <w:rsid w:val="602F923D"/>
    <w:rsid w:val="6052A5E6"/>
    <w:rsid w:val="6057AC50"/>
    <w:rsid w:val="606A018A"/>
    <w:rsid w:val="607E5318"/>
    <w:rsid w:val="60823C89"/>
    <w:rsid w:val="6088AA7C"/>
    <w:rsid w:val="60BFA0F5"/>
    <w:rsid w:val="60C3A24B"/>
    <w:rsid w:val="60CA20B9"/>
    <w:rsid w:val="60D52200"/>
    <w:rsid w:val="60DA6FE3"/>
    <w:rsid w:val="60EC04A0"/>
    <w:rsid w:val="6102E813"/>
    <w:rsid w:val="61222754"/>
    <w:rsid w:val="61394334"/>
    <w:rsid w:val="6160A863"/>
    <w:rsid w:val="617C935F"/>
    <w:rsid w:val="61871A35"/>
    <w:rsid w:val="61C31058"/>
    <w:rsid w:val="61ED7200"/>
    <w:rsid w:val="620DAA82"/>
    <w:rsid w:val="621CC471"/>
    <w:rsid w:val="62215C16"/>
    <w:rsid w:val="6239DFDA"/>
    <w:rsid w:val="623A47C0"/>
    <w:rsid w:val="624DFD5B"/>
    <w:rsid w:val="626BB766"/>
    <w:rsid w:val="6273943E"/>
    <w:rsid w:val="627FF719"/>
    <w:rsid w:val="629B989A"/>
    <w:rsid w:val="62A60480"/>
    <w:rsid w:val="62BE7203"/>
    <w:rsid w:val="62C18172"/>
    <w:rsid w:val="62DDCCF1"/>
    <w:rsid w:val="62DFFF39"/>
    <w:rsid w:val="62F99640"/>
    <w:rsid w:val="631191A2"/>
    <w:rsid w:val="6352CBAD"/>
    <w:rsid w:val="635C8246"/>
    <w:rsid w:val="63603F9E"/>
    <w:rsid w:val="637D79F1"/>
    <w:rsid w:val="638D6E79"/>
    <w:rsid w:val="6398BDBF"/>
    <w:rsid w:val="63AEDE21"/>
    <w:rsid w:val="63B5F3DA"/>
    <w:rsid w:val="63BE7FA1"/>
    <w:rsid w:val="63E32F00"/>
    <w:rsid w:val="63EA3CEA"/>
    <w:rsid w:val="63F6EBA2"/>
    <w:rsid w:val="64164094"/>
    <w:rsid w:val="641FFAB1"/>
    <w:rsid w:val="642ADDE2"/>
    <w:rsid w:val="642F9D34"/>
    <w:rsid w:val="645E6D25"/>
    <w:rsid w:val="64681B2D"/>
    <w:rsid w:val="64B69D6B"/>
    <w:rsid w:val="64C4326D"/>
    <w:rsid w:val="64CE8A5B"/>
    <w:rsid w:val="64D5D164"/>
    <w:rsid w:val="64DC068C"/>
    <w:rsid w:val="64DE74CD"/>
    <w:rsid w:val="65125E6F"/>
    <w:rsid w:val="651A25DB"/>
    <w:rsid w:val="651B3269"/>
    <w:rsid w:val="653D58FE"/>
    <w:rsid w:val="654C02BF"/>
    <w:rsid w:val="655D6E3F"/>
    <w:rsid w:val="65622C7C"/>
    <w:rsid w:val="65B6A122"/>
    <w:rsid w:val="65D54BE9"/>
    <w:rsid w:val="65EEE2F2"/>
    <w:rsid w:val="65FA3D86"/>
    <w:rsid w:val="6604A07B"/>
    <w:rsid w:val="665D980F"/>
    <w:rsid w:val="66D05ACF"/>
    <w:rsid w:val="66D9430E"/>
    <w:rsid w:val="67318BFE"/>
    <w:rsid w:val="674C3B01"/>
    <w:rsid w:val="67527183"/>
    <w:rsid w:val="67529B04"/>
    <w:rsid w:val="676CD308"/>
    <w:rsid w:val="6795596D"/>
    <w:rsid w:val="679FBBEF"/>
    <w:rsid w:val="67D7CFE4"/>
    <w:rsid w:val="67D8F9F8"/>
    <w:rsid w:val="67F2C660"/>
    <w:rsid w:val="682C7739"/>
    <w:rsid w:val="6837DAEC"/>
    <w:rsid w:val="684DAB76"/>
    <w:rsid w:val="688E3BCC"/>
    <w:rsid w:val="68B387FB"/>
    <w:rsid w:val="6917EC2B"/>
    <w:rsid w:val="6983DCD9"/>
    <w:rsid w:val="6998BD93"/>
    <w:rsid w:val="69A20782"/>
    <w:rsid w:val="69F2F49E"/>
    <w:rsid w:val="6A63302E"/>
    <w:rsid w:val="6ACB24D3"/>
    <w:rsid w:val="6ACBD8BE"/>
    <w:rsid w:val="6AE59AB1"/>
    <w:rsid w:val="6B04975F"/>
    <w:rsid w:val="6B1D33CF"/>
    <w:rsid w:val="6B3DCBDF"/>
    <w:rsid w:val="6B41FD45"/>
    <w:rsid w:val="6B78F4D3"/>
    <w:rsid w:val="6BB296C4"/>
    <w:rsid w:val="6BEABD82"/>
    <w:rsid w:val="6C209344"/>
    <w:rsid w:val="6C30C18F"/>
    <w:rsid w:val="6C3A1276"/>
    <w:rsid w:val="6CB22D69"/>
    <w:rsid w:val="6CD07265"/>
    <w:rsid w:val="6CE284DF"/>
    <w:rsid w:val="6CF7AFA1"/>
    <w:rsid w:val="6CFAE759"/>
    <w:rsid w:val="6D4BDB6A"/>
    <w:rsid w:val="6D9048BB"/>
    <w:rsid w:val="6DC9400F"/>
    <w:rsid w:val="6E0A770A"/>
    <w:rsid w:val="6E0EFD73"/>
    <w:rsid w:val="6E179AC3"/>
    <w:rsid w:val="6E1A135D"/>
    <w:rsid w:val="6E756CA1"/>
    <w:rsid w:val="6E78A02B"/>
    <w:rsid w:val="6E8038E6"/>
    <w:rsid w:val="6EA80719"/>
    <w:rsid w:val="6ECACD4A"/>
    <w:rsid w:val="6ECC95C5"/>
    <w:rsid w:val="6EE454F3"/>
    <w:rsid w:val="6EF631EE"/>
    <w:rsid w:val="6F1B0241"/>
    <w:rsid w:val="6F1F00FF"/>
    <w:rsid w:val="6F68F21D"/>
    <w:rsid w:val="6F7E6E27"/>
    <w:rsid w:val="6FA781BE"/>
    <w:rsid w:val="6FB65AA3"/>
    <w:rsid w:val="6FC4D5D4"/>
    <w:rsid w:val="6FCEBBDB"/>
    <w:rsid w:val="700A8C11"/>
    <w:rsid w:val="700B2751"/>
    <w:rsid w:val="701B4456"/>
    <w:rsid w:val="70334ACB"/>
    <w:rsid w:val="7041EA53"/>
    <w:rsid w:val="704AA6B9"/>
    <w:rsid w:val="70864A78"/>
    <w:rsid w:val="708880E3"/>
    <w:rsid w:val="709B05E8"/>
    <w:rsid w:val="70BD006F"/>
    <w:rsid w:val="70BDF49F"/>
    <w:rsid w:val="70E59C8C"/>
    <w:rsid w:val="710776E1"/>
    <w:rsid w:val="71324266"/>
    <w:rsid w:val="71366E83"/>
    <w:rsid w:val="7141E3E6"/>
    <w:rsid w:val="716BFAC1"/>
    <w:rsid w:val="7199D152"/>
    <w:rsid w:val="71C13925"/>
    <w:rsid w:val="71C5043B"/>
    <w:rsid w:val="71CB20C4"/>
    <w:rsid w:val="71E456A0"/>
    <w:rsid w:val="71FE4D13"/>
    <w:rsid w:val="720D3F93"/>
    <w:rsid w:val="722299B3"/>
    <w:rsid w:val="7229C88B"/>
    <w:rsid w:val="727BB009"/>
    <w:rsid w:val="7295242A"/>
    <w:rsid w:val="72954CA2"/>
    <w:rsid w:val="729D11B0"/>
    <w:rsid w:val="72D0380A"/>
    <w:rsid w:val="72DF34A7"/>
    <w:rsid w:val="72E21F08"/>
    <w:rsid w:val="72E26E96"/>
    <w:rsid w:val="73311A1A"/>
    <w:rsid w:val="733F9FD9"/>
    <w:rsid w:val="734B8718"/>
    <w:rsid w:val="7360EED6"/>
    <w:rsid w:val="7366F125"/>
    <w:rsid w:val="736EF572"/>
    <w:rsid w:val="738B69DF"/>
    <w:rsid w:val="73F27AAD"/>
    <w:rsid w:val="741CDD3F"/>
    <w:rsid w:val="744FB363"/>
    <w:rsid w:val="745CAB20"/>
    <w:rsid w:val="747E3EF7"/>
    <w:rsid w:val="748D9A04"/>
    <w:rsid w:val="74A7B796"/>
    <w:rsid w:val="74B8D285"/>
    <w:rsid w:val="74D6A8B1"/>
    <w:rsid w:val="74DC41BD"/>
    <w:rsid w:val="74EE5882"/>
    <w:rsid w:val="750EC0FF"/>
    <w:rsid w:val="7510C6BD"/>
    <w:rsid w:val="7516B61E"/>
    <w:rsid w:val="75448220"/>
    <w:rsid w:val="754C5561"/>
    <w:rsid w:val="75539677"/>
    <w:rsid w:val="7568623B"/>
    <w:rsid w:val="759A286E"/>
    <w:rsid w:val="75CCC4EC"/>
    <w:rsid w:val="762FF44E"/>
    <w:rsid w:val="76527BFC"/>
    <w:rsid w:val="7675EFCE"/>
    <w:rsid w:val="769D6382"/>
    <w:rsid w:val="76C0BB93"/>
    <w:rsid w:val="76C0F993"/>
    <w:rsid w:val="76D394A5"/>
    <w:rsid w:val="76E54FF0"/>
    <w:rsid w:val="770038CF"/>
    <w:rsid w:val="770BA5EC"/>
    <w:rsid w:val="77A47635"/>
    <w:rsid w:val="77A79DCE"/>
    <w:rsid w:val="77AB7D37"/>
    <w:rsid w:val="77B452E6"/>
    <w:rsid w:val="77C67599"/>
    <w:rsid w:val="77C880DE"/>
    <w:rsid w:val="77D6C6D2"/>
    <w:rsid w:val="77E329CB"/>
    <w:rsid w:val="77EDF1B4"/>
    <w:rsid w:val="781FD74A"/>
    <w:rsid w:val="7823F307"/>
    <w:rsid w:val="785CC9F4"/>
    <w:rsid w:val="788F70A3"/>
    <w:rsid w:val="78948508"/>
    <w:rsid w:val="78A5922B"/>
    <w:rsid w:val="78E9F977"/>
    <w:rsid w:val="78EFB352"/>
    <w:rsid w:val="78F89A21"/>
    <w:rsid w:val="7917C682"/>
    <w:rsid w:val="79481A86"/>
    <w:rsid w:val="797B938B"/>
    <w:rsid w:val="79825104"/>
    <w:rsid w:val="79BBC564"/>
    <w:rsid w:val="7A39E763"/>
    <w:rsid w:val="7A453074"/>
    <w:rsid w:val="7A604449"/>
    <w:rsid w:val="7A68FB72"/>
    <w:rsid w:val="7AB8EA1E"/>
    <w:rsid w:val="7ACF4878"/>
    <w:rsid w:val="7AF0002D"/>
    <w:rsid w:val="7AF2DB09"/>
    <w:rsid w:val="7AFE165B"/>
    <w:rsid w:val="7B093376"/>
    <w:rsid w:val="7B103242"/>
    <w:rsid w:val="7B52B354"/>
    <w:rsid w:val="7B75E57A"/>
    <w:rsid w:val="7B86C6C3"/>
    <w:rsid w:val="7B8B2B67"/>
    <w:rsid w:val="7B8B44E3"/>
    <w:rsid w:val="7BC81B11"/>
    <w:rsid w:val="7BF057E2"/>
    <w:rsid w:val="7C08B404"/>
    <w:rsid w:val="7C3C0670"/>
    <w:rsid w:val="7C7244D9"/>
    <w:rsid w:val="7C98DCF2"/>
    <w:rsid w:val="7C9AB1B8"/>
    <w:rsid w:val="7C9D7291"/>
    <w:rsid w:val="7CBC4C4C"/>
    <w:rsid w:val="7CBD5C11"/>
    <w:rsid w:val="7D0258DA"/>
    <w:rsid w:val="7D03580C"/>
    <w:rsid w:val="7D3E4DD0"/>
    <w:rsid w:val="7D4291D5"/>
    <w:rsid w:val="7D8328C4"/>
    <w:rsid w:val="7DF17CB5"/>
    <w:rsid w:val="7E229D44"/>
    <w:rsid w:val="7E3FC9F1"/>
    <w:rsid w:val="7E488365"/>
    <w:rsid w:val="7ECBAE76"/>
    <w:rsid w:val="7F264641"/>
    <w:rsid w:val="7F61AAA0"/>
    <w:rsid w:val="7F6326EA"/>
    <w:rsid w:val="7F7BA59F"/>
    <w:rsid w:val="7F97C471"/>
    <w:rsid w:val="7F97CDAF"/>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BA000FF"/>
  <w15:docId w15:val="{6A06E5AC-8150-46C7-BBF7-DD413F582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90813"/>
    <w:rPr>
      <w:rFonts w:ascii="Arial" w:hAnsi="Arial"/>
      <w:sz w:val="24"/>
      <w:lang w:val="en-US"/>
    </w:rPr>
  </w:style>
  <w:style w:type="paragraph" w:styleId="1">
    <w:name w:val="heading 1"/>
    <w:basedOn w:val="a1"/>
    <w:next w:val="a1"/>
    <w:link w:val="10"/>
    <w:uiPriority w:val="99"/>
    <w:qFormat/>
    <w:pPr>
      <w:keepNext/>
      <w:keepLines/>
      <w:numPr>
        <w:numId w:val="7"/>
      </w:numPr>
      <w:spacing w:before="240" w:after="240" w:line="240" w:lineRule="auto"/>
      <w:outlineLvl w:val="0"/>
    </w:pPr>
    <w:rPr>
      <w:rFonts w:eastAsiaTheme="majorEastAsia" w:cstheme="majorBidi"/>
      <w:b/>
      <w:color w:val="000000" w:themeColor="text1"/>
      <w:sz w:val="32"/>
      <w:szCs w:val="36"/>
    </w:rPr>
  </w:style>
  <w:style w:type="paragraph" w:styleId="2">
    <w:name w:val="heading 2"/>
    <w:basedOn w:val="a1"/>
    <w:next w:val="a1"/>
    <w:link w:val="20"/>
    <w:uiPriority w:val="99"/>
    <w:unhideWhenUsed/>
    <w:qFormat/>
    <w:pPr>
      <w:keepNext/>
      <w:keepLines/>
      <w:numPr>
        <w:ilvl w:val="1"/>
        <w:numId w:val="7"/>
      </w:numPr>
      <w:spacing w:before="40" w:after="120" w:line="240" w:lineRule="auto"/>
      <w:outlineLvl w:val="1"/>
    </w:pPr>
    <w:rPr>
      <w:rFonts w:eastAsiaTheme="majorEastAsia" w:cstheme="majorBidi"/>
      <w:b/>
      <w:color w:val="000000" w:themeColor="text1"/>
      <w:sz w:val="28"/>
      <w:szCs w:val="32"/>
    </w:rPr>
  </w:style>
  <w:style w:type="paragraph" w:styleId="3">
    <w:name w:val="heading 3"/>
    <w:basedOn w:val="a1"/>
    <w:next w:val="a1"/>
    <w:link w:val="30"/>
    <w:uiPriority w:val="99"/>
    <w:unhideWhenUsed/>
    <w:qFormat/>
    <w:pPr>
      <w:keepNext/>
      <w:keepLines/>
      <w:numPr>
        <w:ilvl w:val="2"/>
        <w:numId w:val="7"/>
      </w:numPr>
      <w:spacing w:before="120" w:after="120" w:line="240" w:lineRule="auto"/>
      <w:outlineLvl w:val="2"/>
    </w:pPr>
    <w:rPr>
      <w:rFonts w:eastAsiaTheme="majorEastAsia" w:cstheme="majorBidi"/>
      <w:b/>
      <w:color w:val="000000" w:themeColor="text1"/>
      <w:szCs w:val="28"/>
    </w:rPr>
  </w:style>
  <w:style w:type="paragraph" w:styleId="4">
    <w:name w:val="heading 4"/>
    <w:basedOn w:val="a1"/>
    <w:next w:val="a1"/>
    <w:link w:val="40"/>
    <w:uiPriority w:val="99"/>
    <w:unhideWhenUsed/>
    <w:qFormat/>
    <w:pPr>
      <w:keepNext/>
      <w:keepLines/>
      <w:numPr>
        <w:ilvl w:val="3"/>
        <w:numId w:val="7"/>
      </w:numPr>
      <w:spacing w:before="40" w:after="0"/>
      <w:outlineLvl w:val="3"/>
    </w:pPr>
    <w:rPr>
      <w:rFonts w:eastAsiaTheme="majorEastAsia" w:cstheme="majorBidi"/>
      <w:b/>
      <w:color w:val="000000" w:themeColor="text1"/>
      <w:szCs w:val="24"/>
    </w:rPr>
  </w:style>
  <w:style w:type="paragraph" w:styleId="50">
    <w:name w:val="heading 5"/>
    <w:basedOn w:val="a1"/>
    <w:next w:val="a1"/>
    <w:link w:val="51"/>
    <w:uiPriority w:val="99"/>
    <w:unhideWhenUsed/>
    <w:qFormat/>
    <w:pPr>
      <w:keepNext/>
      <w:keepLines/>
      <w:numPr>
        <w:ilvl w:val="4"/>
        <w:numId w:val="7"/>
      </w:numPr>
      <w:spacing w:before="40" w:after="0"/>
      <w:outlineLvl w:val="4"/>
    </w:pPr>
    <w:rPr>
      <w:rFonts w:asciiTheme="majorHAnsi" w:eastAsiaTheme="majorEastAsia" w:hAnsiTheme="majorHAnsi" w:cstheme="majorBidi"/>
      <w:caps/>
      <w:color w:val="365F91" w:themeColor="accent1" w:themeShade="BF"/>
    </w:rPr>
  </w:style>
  <w:style w:type="paragraph" w:styleId="6">
    <w:name w:val="heading 6"/>
    <w:basedOn w:val="a1"/>
    <w:next w:val="a1"/>
    <w:link w:val="60"/>
    <w:uiPriority w:val="99"/>
    <w:unhideWhenUsed/>
    <w:qFormat/>
    <w:pPr>
      <w:keepNext/>
      <w:keepLines/>
      <w:numPr>
        <w:ilvl w:val="5"/>
        <w:numId w:val="7"/>
      </w:numPr>
      <w:spacing w:before="40" w:after="0"/>
      <w:outlineLvl w:val="5"/>
    </w:pPr>
    <w:rPr>
      <w:rFonts w:asciiTheme="majorHAnsi" w:eastAsiaTheme="majorEastAsia" w:hAnsiTheme="majorHAnsi" w:cstheme="majorBidi"/>
      <w:i/>
      <w:iCs/>
      <w:caps/>
      <w:color w:val="244061" w:themeColor="accent1" w:themeShade="80"/>
    </w:rPr>
  </w:style>
  <w:style w:type="paragraph" w:styleId="7">
    <w:name w:val="heading 7"/>
    <w:basedOn w:val="a1"/>
    <w:next w:val="a1"/>
    <w:link w:val="70"/>
    <w:uiPriority w:val="99"/>
    <w:unhideWhenUsed/>
    <w:qFormat/>
    <w:pPr>
      <w:keepNext/>
      <w:keepLines/>
      <w:numPr>
        <w:ilvl w:val="6"/>
        <w:numId w:val="7"/>
      </w:numPr>
      <w:spacing w:before="40" w:after="0"/>
      <w:ind w:left="2976"/>
      <w:outlineLvl w:val="6"/>
    </w:pPr>
    <w:rPr>
      <w:rFonts w:eastAsiaTheme="majorEastAsia" w:cstheme="majorBidi"/>
      <w:b/>
      <w:bCs/>
    </w:rPr>
  </w:style>
  <w:style w:type="paragraph" w:styleId="8">
    <w:name w:val="heading 8"/>
    <w:basedOn w:val="a1"/>
    <w:next w:val="a1"/>
    <w:link w:val="80"/>
    <w:uiPriority w:val="99"/>
    <w:unhideWhenUsed/>
    <w:qFormat/>
    <w:pPr>
      <w:keepNext/>
      <w:keepLines/>
      <w:numPr>
        <w:ilvl w:val="7"/>
        <w:numId w:val="7"/>
      </w:numPr>
      <w:spacing w:before="40" w:after="0"/>
      <w:outlineLvl w:val="7"/>
    </w:pPr>
    <w:rPr>
      <w:rFonts w:asciiTheme="majorHAnsi" w:eastAsiaTheme="majorEastAsia" w:hAnsiTheme="majorHAnsi" w:cstheme="majorBidi"/>
      <w:b/>
      <w:bCs/>
      <w:i/>
      <w:iCs/>
      <w:color w:val="244061" w:themeColor="accent1" w:themeShade="80"/>
    </w:rPr>
  </w:style>
  <w:style w:type="paragraph" w:styleId="9">
    <w:name w:val="heading 9"/>
    <w:basedOn w:val="a1"/>
    <w:next w:val="a1"/>
    <w:link w:val="90"/>
    <w:uiPriority w:val="99"/>
    <w:unhideWhenUsed/>
    <w:qFormat/>
    <w:pPr>
      <w:keepNext/>
      <w:keepLines/>
      <w:numPr>
        <w:ilvl w:val="8"/>
        <w:numId w:val="7"/>
      </w:numPr>
      <w:spacing w:before="40" w:after="0"/>
      <w:outlineLvl w:val="8"/>
    </w:pPr>
    <w:rPr>
      <w:rFonts w:asciiTheme="majorHAnsi" w:eastAsiaTheme="majorEastAsia" w:hAnsiTheme="majorHAnsi" w:cstheme="majorBidi"/>
      <w:i/>
      <w:iCs/>
      <w:color w:val="244061" w:themeColor="accent1" w:themeShade="8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見出し 1 (文字)"/>
    <w:basedOn w:val="a2"/>
    <w:link w:val="1"/>
    <w:uiPriority w:val="99"/>
    <w:rPr>
      <w:rFonts w:ascii="Arial" w:eastAsiaTheme="majorEastAsia" w:hAnsi="Arial" w:cstheme="majorBidi"/>
      <w:b/>
      <w:color w:val="000000" w:themeColor="text1"/>
      <w:sz w:val="32"/>
      <w:szCs w:val="36"/>
      <w:lang w:val="en-US"/>
    </w:rPr>
  </w:style>
  <w:style w:type="character" w:customStyle="1" w:styleId="20">
    <w:name w:val="見出し 2 (文字)"/>
    <w:basedOn w:val="a2"/>
    <w:link w:val="2"/>
    <w:uiPriority w:val="99"/>
    <w:rPr>
      <w:rFonts w:ascii="Arial" w:eastAsiaTheme="majorEastAsia" w:hAnsi="Arial" w:cstheme="majorBidi"/>
      <w:b/>
      <w:color w:val="000000" w:themeColor="text1"/>
      <w:sz w:val="28"/>
      <w:szCs w:val="32"/>
      <w:lang w:val="en-US"/>
    </w:rPr>
  </w:style>
  <w:style w:type="character" w:customStyle="1" w:styleId="30">
    <w:name w:val="見出し 3 (文字)"/>
    <w:basedOn w:val="a2"/>
    <w:link w:val="3"/>
    <w:uiPriority w:val="99"/>
    <w:rPr>
      <w:rFonts w:ascii="Arial" w:eastAsiaTheme="majorEastAsia" w:hAnsi="Arial" w:cstheme="majorBidi"/>
      <w:b/>
      <w:color w:val="000000" w:themeColor="text1"/>
      <w:sz w:val="24"/>
      <w:szCs w:val="28"/>
      <w:lang w:val="en-US"/>
    </w:rPr>
  </w:style>
  <w:style w:type="character" w:customStyle="1" w:styleId="40">
    <w:name w:val="見出し 4 (文字)"/>
    <w:basedOn w:val="a2"/>
    <w:link w:val="4"/>
    <w:uiPriority w:val="99"/>
    <w:rPr>
      <w:rFonts w:ascii="Arial" w:eastAsiaTheme="majorEastAsia" w:hAnsi="Arial" w:cstheme="majorBidi"/>
      <w:b/>
      <w:color w:val="000000" w:themeColor="text1"/>
      <w:sz w:val="24"/>
      <w:szCs w:val="24"/>
      <w:lang w:val="en-US"/>
    </w:rPr>
  </w:style>
  <w:style w:type="character" w:customStyle="1" w:styleId="51">
    <w:name w:val="見出し 5 (文字)"/>
    <w:basedOn w:val="a2"/>
    <w:link w:val="50"/>
    <w:uiPriority w:val="99"/>
    <w:rPr>
      <w:rFonts w:asciiTheme="majorHAnsi" w:eastAsiaTheme="majorEastAsia" w:hAnsiTheme="majorHAnsi" w:cstheme="majorBidi"/>
      <w:caps/>
      <w:color w:val="365F91" w:themeColor="accent1" w:themeShade="BF"/>
      <w:sz w:val="24"/>
      <w:lang w:val="en-US"/>
    </w:rPr>
  </w:style>
  <w:style w:type="character" w:customStyle="1" w:styleId="60">
    <w:name w:val="見出し 6 (文字)"/>
    <w:basedOn w:val="a2"/>
    <w:link w:val="6"/>
    <w:uiPriority w:val="99"/>
    <w:rPr>
      <w:rFonts w:asciiTheme="majorHAnsi" w:eastAsiaTheme="majorEastAsia" w:hAnsiTheme="majorHAnsi" w:cstheme="majorBidi"/>
      <w:i/>
      <w:iCs/>
      <w:caps/>
      <w:color w:val="244061" w:themeColor="accent1" w:themeShade="80"/>
      <w:sz w:val="24"/>
      <w:lang w:val="en-US"/>
    </w:rPr>
  </w:style>
  <w:style w:type="character" w:customStyle="1" w:styleId="70">
    <w:name w:val="見出し 7 (文字)"/>
    <w:basedOn w:val="a2"/>
    <w:link w:val="7"/>
    <w:uiPriority w:val="99"/>
    <w:rPr>
      <w:rFonts w:ascii="Arial" w:eastAsiaTheme="majorEastAsia" w:hAnsi="Arial" w:cstheme="majorBidi"/>
      <w:b/>
      <w:bCs/>
      <w:sz w:val="24"/>
      <w:lang w:val="en-US"/>
    </w:rPr>
  </w:style>
  <w:style w:type="character" w:customStyle="1" w:styleId="80">
    <w:name w:val="見出し 8 (文字)"/>
    <w:basedOn w:val="a2"/>
    <w:link w:val="8"/>
    <w:uiPriority w:val="99"/>
    <w:rPr>
      <w:rFonts w:asciiTheme="majorHAnsi" w:eastAsiaTheme="majorEastAsia" w:hAnsiTheme="majorHAnsi" w:cstheme="majorBidi"/>
      <w:b/>
      <w:bCs/>
      <w:i/>
      <w:iCs/>
      <w:color w:val="244061" w:themeColor="accent1" w:themeShade="80"/>
      <w:sz w:val="24"/>
      <w:lang w:val="en-US"/>
    </w:rPr>
  </w:style>
  <w:style w:type="character" w:customStyle="1" w:styleId="90">
    <w:name w:val="見出し 9 (文字)"/>
    <w:basedOn w:val="a2"/>
    <w:link w:val="9"/>
    <w:uiPriority w:val="99"/>
    <w:rPr>
      <w:rFonts w:asciiTheme="majorHAnsi" w:eastAsiaTheme="majorEastAsia" w:hAnsiTheme="majorHAnsi" w:cstheme="majorBidi"/>
      <w:i/>
      <w:iCs/>
      <w:color w:val="244061" w:themeColor="accent1" w:themeShade="80"/>
      <w:sz w:val="24"/>
      <w:lang w:val="en-US"/>
    </w:rPr>
  </w:style>
  <w:style w:type="paragraph" w:customStyle="1" w:styleId="Template-instructions">
    <w:name w:val="Template - instructions"/>
    <w:basedOn w:val="a1"/>
    <w:qFormat/>
    <w:rPr>
      <w:i/>
      <w:color w:val="0070C0"/>
    </w:rPr>
  </w:style>
  <w:style w:type="character" w:styleId="a5">
    <w:name w:val="annotation reference"/>
    <w:basedOn w:val="a2"/>
    <w:uiPriority w:val="99"/>
    <w:unhideWhenUsed/>
    <w:rPr>
      <w:sz w:val="16"/>
      <w:szCs w:val="16"/>
    </w:rPr>
  </w:style>
  <w:style w:type="paragraph" w:styleId="a6">
    <w:name w:val="annotation text"/>
    <w:basedOn w:val="a1"/>
    <w:link w:val="a7"/>
    <w:uiPriority w:val="99"/>
    <w:unhideWhenUsed/>
    <w:rPr>
      <w:sz w:val="20"/>
      <w:szCs w:val="20"/>
    </w:rPr>
  </w:style>
  <w:style w:type="character" w:customStyle="1" w:styleId="a7">
    <w:name w:val="コメント文字列 (文字)"/>
    <w:basedOn w:val="a2"/>
    <w:link w:val="a6"/>
    <w:uiPriority w:val="99"/>
    <w:rPr>
      <w:rFonts w:ascii="Times New Roman" w:eastAsia="Times New Roman" w:hAnsi="Times New Roman" w:cs="Times New Roman"/>
      <w:sz w:val="20"/>
      <w:szCs w:val="20"/>
      <w:lang w:val="en-US"/>
    </w:rPr>
  </w:style>
  <w:style w:type="paragraph" w:styleId="a8">
    <w:name w:val="annotation subject"/>
    <w:basedOn w:val="a6"/>
    <w:next w:val="a6"/>
    <w:link w:val="a9"/>
    <w:uiPriority w:val="99"/>
    <w:semiHidden/>
    <w:unhideWhenUsed/>
    <w:rPr>
      <w:b/>
      <w:bCs/>
    </w:rPr>
  </w:style>
  <w:style w:type="character" w:customStyle="1" w:styleId="a9">
    <w:name w:val="コメント内容 (文字)"/>
    <w:basedOn w:val="a7"/>
    <w:link w:val="a8"/>
    <w:uiPriority w:val="99"/>
    <w:semiHidden/>
    <w:rPr>
      <w:rFonts w:ascii="Times New Roman" w:eastAsia="Times New Roman" w:hAnsi="Times New Roman" w:cs="Times New Roman"/>
      <w:b/>
      <w:bCs/>
      <w:sz w:val="20"/>
      <w:szCs w:val="20"/>
      <w:lang w:val="en-US"/>
    </w:rPr>
  </w:style>
  <w:style w:type="paragraph" w:styleId="aa">
    <w:name w:val="Balloon Text"/>
    <w:basedOn w:val="a1"/>
    <w:link w:val="ab"/>
    <w:uiPriority w:val="99"/>
    <w:semiHidden/>
    <w:unhideWhenUsed/>
    <w:rPr>
      <w:rFonts w:ascii="Segoe UI" w:hAnsi="Segoe UI" w:cs="Segoe UI"/>
      <w:sz w:val="18"/>
      <w:szCs w:val="18"/>
    </w:rPr>
  </w:style>
  <w:style w:type="character" w:customStyle="1" w:styleId="ab">
    <w:name w:val="吹き出し (文字)"/>
    <w:basedOn w:val="a2"/>
    <w:link w:val="aa"/>
    <w:uiPriority w:val="99"/>
    <w:semiHidden/>
    <w:rPr>
      <w:rFonts w:ascii="Segoe UI" w:eastAsia="Times New Roman" w:hAnsi="Segoe UI" w:cs="Segoe UI"/>
      <w:sz w:val="18"/>
      <w:szCs w:val="18"/>
      <w:lang w:val="en-US"/>
    </w:rPr>
  </w:style>
  <w:style w:type="paragraph" w:styleId="ac">
    <w:name w:val="header"/>
    <w:basedOn w:val="a1"/>
    <w:link w:val="ad"/>
    <w:uiPriority w:val="99"/>
    <w:unhideWhenUsed/>
    <w:pPr>
      <w:tabs>
        <w:tab w:val="center" w:pos="4819"/>
        <w:tab w:val="right" w:pos="9638"/>
      </w:tabs>
    </w:pPr>
  </w:style>
  <w:style w:type="character" w:customStyle="1" w:styleId="ad">
    <w:name w:val="ヘッダー (文字)"/>
    <w:basedOn w:val="a2"/>
    <w:link w:val="ac"/>
    <w:uiPriority w:val="99"/>
    <w:rPr>
      <w:rFonts w:ascii="Times New Roman" w:eastAsia="Times New Roman" w:hAnsi="Times New Roman" w:cs="Times New Roman"/>
      <w:sz w:val="24"/>
      <w:szCs w:val="24"/>
      <w:lang w:val="en-US"/>
    </w:rPr>
  </w:style>
  <w:style w:type="paragraph" w:styleId="ae">
    <w:name w:val="footer"/>
    <w:basedOn w:val="a1"/>
    <w:link w:val="af"/>
    <w:uiPriority w:val="99"/>
    <w:unhideWhenUsed/>
    <w:pPr>
      <w:tabs>
        <w:tab w:val="center" w:pos="4819"/>
        <w:tab w:val="right" w:pos="9638"/>
      </w:tabs>
    </w:pPr>
  </w:style>
  <w:style w:type="character" w:customStyle="1" w:styleId="af">
    <w:name w:val="フッター (文字)"/>
    <w:basedOn w:val="a2"/>
    <w:link w:val="ae"/>
    <w:uiPriority w:val="99"/>
    <w:rPr>
      <w:rFonts w:ascii="Times New Roman" w:eastAsia="Times New Roman" w:hAnsi="Times New Roman" w:cs="Times New Roman"/>
      <w:sz w:val="24"/>
      <w:szCs w:val="24"/>
      <w:lang w:val="en-US"/>
    </w:rPr>
  </w:style>
  <w:style w:type="paragraph" w:customStyle="1" w:styleId="AdminTitle">
    <w:name w:val="Admin Title"/>
    <w:basedOn w:val="1"/>
    <w:link w:val="AdminTitleChar"/>
    <w:pPr>
      <w:keepNext w:val="0"/>
      <w:keepLines w:val="0"/>
      <w:widowControl w:val="0"/>
      <w:jc w:val="center"/>
    </w:pPr>
    <w:rPr>
      <w:rFonts w:ascii="Times New Roman" w:eastAsia="Times New Roman" w:hAnsi="Times New Roman" w:cs="Times New Roman"/>
      <w:b w:val="0"/>
      <w:smallCaps/>
      <w:kern w:val="28"/>
    </w:rPr>
  </w:style>
  <w:style w:type="character" w:customStyle="1" w:styleId="AdminTitleChar">
    <w:name w:val="Admin Title Char"/>
    <w:basedOn w:val="10"/>
    <w:link w:val="AdminTitle"/>
    <w:rPr>
      <w:rFonts w:ascii="Times New Roman" w:eastAsia="Times New Roman" w:hAnsi="Times New Roman" w:cs="Times New Roman"/>
      <w:b w:val="0"/>
      <w:smallCaps/>
      <w:color w:val="000000" w:themeColor="text1"/>
      <w:kern w:val="28"/>
      <w:sz w:val="32"/>
      <w:szCs w:val="36"/>
      <w:lang w:val="en-US"/>
    </w:rPr>
  </w:style>
  <w:style w:type="paragraph" w:styleId="af0">
    <w:name w:val="caption"/>
    <w:basedOn w:val="a1"/>
    <w:next w:val="a1"/>
    <w:uiPriority w:val="35"/>
    <w:unhideWhenUsed/>
    <w:qFormat/>
    <w:pPr>
      <w:spacing w:line="240" w:lineRule="auto"/>
      <w:ind w:left="720"/>
    </w:pPr>
    <w:rPr>
      <w:b/>
      <w:bCs/>
    </w:rPr>
  </w:style>
  <w:style w:type="paragraph" w:styleId="af1">
    <w:name w:val="Title"/>
    <w:basedOn w:val="a1"/>
    <w:next w:val="a1"/>
    <w:link w:val="af2"/>
    <w:uiPriority w:val="10"/>
    <w:qFormat/>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af2">
    <w:name w:val="表題 (文字)"/>
    <w:basedOn w:val="a2"/>
    <w:link w:val="af1"/>
    <w:uiPriority w:val="10"/>
    <w:rPr>
      <w:rFonts w:asciiTheme="majorHAnsi" w:eastAsiaTheme="majorEastAsia" w:hAnsiTheme="majorHAnsi" w:cstheme="majorBidi"/>
      <w:caps/>
      <w:color w:val="1F497D" w:themeColor="text2"/>
      <w:spacing w:val="-15"/>
      <w:sz w:val="72"/>
      <w:szCs w:val="72"/>
    </w:rPr>
  </w:style>
  <w:style w:type="paragraph" w:styleId="af3">
    <w:name w:val="Subtitle"/>
    <w:basedOn w:val="a1"/>
    <w:next w:val="a1"/>
    <w:link w:val="af4"/>
    <w:uiPriority w:val="11"/>
    <w:qFormat/>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af4">
    <w:name w:val="副題 (文字)"/>
    <w:basedOn w:val="a2"/>
    <w:link w:val="af3"/>
    <w:uiPriority w:val="11"/>
    <w:rPr>
      <w:rFonts w:asciiTheme="majorHAnsi" w:eastAsiaTheme="majorEastAsia" w:hAnsiTheme="majorHAnsi" w:cstheme="majorBidi"/>
      <w:color w:val="4F81BD" w:themeColor="accent1"/>
      <w:sz w:val="28"/>
      <w:szCs w:val="28"/>
    </w:rPr>
  </w:style>
  <w:style w:type="character" w:styleId="af5">
    <w:name w:val="Strong"/>
    <w:basedOn w:val="a2"/>
    <w:uiPriority w:val="22"/>
    <w:qFormat/>
    <w:rPr>
      <w:b/>
      <w:bCs/>
    </w:rPr>
  </w:style>
  <w:style w:type="character" w:styleId="af6">
    <w:name w:val="Emphasis"/>
    <w:basedOn w:val="a2"/>
    <w:uiPriority w:val="20"/>
    <w:qFormat/>
    <w:rPr>
      <w:i/>
      <w:iCs/>
    </w:rPr>
  </w:style>
  <w:style w:type="paragraph" w:styleId="af7">
    <w:name w:val="No Spacing"/>
    <w:link w:val="af8"/>
    <w:uiPriority w:val="1"/>
    <w:qFormat/>
    <w:pPr>
      <w:spacing w:after="0" w:line="240" w:lineRule="auto"/>
    </w:pPr>
    <w:rPr>
      <w:rFonts w:ascii="Arial" w:hAnsi="Arial"/>
      <w:sz w:val="24"/>
    </w:rPr>
  </w:style>
  <w:style w:type="character" w:customStyle="1" w:styleId="af8">
    <w:name w:val="行間詰め (文字)"/>
    <w:basedOn w:val="a2"/>
    <w:link w:val="af7"/>
    <w:uiPriority w:val="1"/>
    <w:rPr>
      <w:rFonts w:ascii="Arial" w:hAnsi="Arial"/>
      <w:sz w:val="24"/>
    </w:rPr>
  </w:style>
  <w:style w:type="paragraph" w:styleId="af9">
    <w:name w:val="Quote"/>
    <w:basedOn w:val="a1"/>
    <w:next w:val="a1"/>
    <w:link w:val="afa"/>
    <w:uiPriority w:val="29"/>
    <w:qFormat/>
    <w:pPr>
      <w:spacing w:before="120" w:after="120"/>
      <w:ind w:left="720"/>
    </w:pPr>
    <w:rPr>
      <w:color w:val="1F497D" w:themeColor="text2"/>
      <w:szCs w:val="24"/>
    </w:rPr>
  </w:style>
  <w:style w:type="character" w:customStyle="1" w:styleId="afa">
    <w:name w:val="引用文 (文字)"/>
    <w:basedOn w:val="a2"/>
    <w:link w:val="af9"/>
    <w:uiPriority w:val="29"/>
    <w:rPr>
      <w:color w:val="1F497D" w:themeColor="text2"/>
      <w:sz w:val="24"/>
      <w:szCs w:val="24"/>
    </w:rPr>
  </w:style>
  <w:style w:type="paragraph" w:styleId="21">
    <w:name w:val="Intense Quote"/>
    <w:basedOn w:val="a1"/>
    <w:next w:val="a1"/>
    <w:link w:val="22"/>
    <w:uiPriority w:val="30"/>
    <w:qFormat/>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22">
    <w:name w:val="引用文 2 (文字)"/>
    <w:basedOn w:val="a2"/>
    <w:link w:val="21"/>
    <w:uiPriority w:val="30"/>
    <w:rPr>
      <w:rFonts w:asciiTheme="majorHAnsi" w:eastAsiaTheme="majorEastAsia" w:hAnsiTheme="majorHAnsi" w:cstheme="majorBidi"/>
      <w:color w:val="1F497D" w:themeColor="text2"/>
      <w:spacing w:val="-6"/>
      <w:sz w:val="32"/>
      <w:szCs w:val="32"/>
    </w:rPr>
  </w:style>
  <w:style w:type="character" w:styleId="afb">
    <w:name w:val="Subtle Emphasis"/>
    <w:basedOn w:val="a2"/>
    <w:uiPriority w:val="19"/>
    <w:qFormat/>
    <w:rPr>
      <w:i/>
      <w:iCs/>
      <w:color w:val="595959" w:themeColor="text1" w:themeTint="A6"/>
    </w:rPr>
  </w:style>
  <w:style w:type="character" w:styleId="23">
    <w:name w:val="Intense Emphasis"/>
    <w:basedOn w:val="a2"/>
    <w:uiPriority w:val="21"/>
    <w:qFormat/>
    <w:rPr>
      <w:b/>
      <w:bCs/>
      <w:i/>
      <w:iCs/>
    </w:rPr>
  </w:style>
  <w:style w:type="character" w:styleId="afc">
    <w:name w:val="Subtle Reference"/>
    <w:basedOn w:val="a2"/>
    <w:uiPriority w:val="31"/>
    <w:qFormat/>
    <w:rPr>
      <w:smallCaps/>
      <w:color w:val="595959" w:themeColor="text1" w:themeTint="A6"/>
      <w:u w:val="none" w:color="7F7F7F"/>
      <w:bdr w:val="none" w:sz="0" w:space="0" w:color="auto"/>
    </w:rPr>
  </w:style>
  <w:style w:type="character" w:styleId="24">
    <w:name w:val="Intense Reference"/>
    <w:basedOn w:val="a2"/>
    <w:uiPriority w:val="32"/>
    <w:qFormat/>
    <w:rPr>
      <w:b/>
      <w:bCs/>
      <w:smallCaps/>
      <w:color w:val="1F497D" w:themeColor="text2"/>
      <w:u w:val="single"/>
    </w:rPr>
  </w:style>
  <w:style w:type="character" w:styleId="afd">
    <w:name w:val="Book Title"/>
    <w:basedOn w:val="a2"/>
    <w:uiPriority w:val="33"/>
    <w:qFormat/>
    <w:rPr>
      <w:b/>
      <w:bCs/>
      <w:smallCaps/>
      <w:spacing w:val="10"/>
    </w:rPr>
  </w:style>
  <w:style w:type="paragraph" w:styleId="afe">
    <w:name w:val="TOC Heading"/>
    <w:basedOn w:val="1"/>
    <w:next w:val="a1"/>
    <w:uiPriority w:val="39"/>
    <w:unhideWhenUsed/>
    <w:qFormat/>
    <w:pPr>
      <w:numPr>
        <w:numId w:val="0"/>
      </w:numPr>
      <w:outlineLvl w:val="9"/>
    </w:pPr>
  </w:style>
  <w:style w:type="paragraph" w:styleId="aff">
    <w:name w:val="List Paragraph"/>
    <w:aliases w:val="Bullet 1,Bullet List,Bullet1,Section 5,hyperlink,level 3"/>
    <w:basedOn w:val="a1"/>
    <w:link w:val="aff0"/>
    <w:uiPriority w:val="34"/>
    <w:qFormat/>
    <w:pPr>
      <w:spacing w:after="0" w:line="240" w:lineRule="auto"/>
      <w:ind w:left="720"/>
      <w:contextualSpacing/>
    </w:pPr>
    <w:rPr>
      <w:rFonts w:ascii="Times New Roman" w:eastAsia="Times New Roman" w:hAnsi="Times New Roman" w:cs="Times New Roman"/>
      <w:szCs w:val="24"/>
      <w:lang w:eastAsia="da-DK"/>
    </w:rPr>
  </w:style>
  <w:style w:type="character" w:customStyle="1" w:styleId="aff0">
    <w:name w:val="リスト段落 (文字)"/>
    <w:aliases w:val="Bullet 1 (文字),Bullet List (文字),Bullet1 (文字),Section 5 (文字),hyperlink (文字),level 3 (文字)"/>
    <w:basedOn w:val="a2"/>
    <w:link w:val="aff"/>
    <w:uiPriority w:val="34"/>
    <w:rPr>
      <w:rFonts w:ascii="Times New Roman" w:eastAsia="Times New Roman" w:hAnsi="Times New Roman" w:cs="Times New Roman"/>
      <w:sz w:val="24"/>
      <w:szCs w:val="24"/>
      <w:lang w:eastAsia="da-DK"/>
    </w:rPr>
  </w:style>
  <w:style w:type="paragraph" w:customStyle="1" w:styleId="Template-proposedtext">
    <w:name w:val="Template - proposed text"/>
    <w:basedOn w:val="a1"/>
    <w:qFormat/>
    <w:pPr>
      <w:spacing w:after="0" w:line="240" w:lineRule="auto"/>
    </w:pPr>
    <w:rPr>
      <w:rFonts w:ascii="Times New Roman" w:eastAsia="Times New Roman" w:hAnsi="Times New Roman" w:cs="Times New Roman"/>
      <w:color w:val="FF0000"/>
      <w:szCs w:val="24"/>
    </w:rPr>
  </w:style>
  <w:style w:type="character" w:styleId="aff1">
    <w:name w:val="Hyperlink"/>
    <w:basedOn w:val="a2"/>
    <w:uiPriority w:val="99"/>
    <w:rPr>
      <w:rFonts w:cs="Times New Roman"/>
      <w:color w:val="0000FF"/>
      <w:u w:val="none"/>
    </w:rPr>
  </w:style>
  <w:style w:type="paragraph" w:styleId="aff2">
    <w:name w:val="Body Text"/>
    <w:basedOn w:val="a1"/>
    <w:link w:val="aff3"/>
    <w:unhideWhenUsed/>
    <w:pPr>
      <w:spacing w:after="120" w:line="240" w:lineRule="auto"/>
    </w:pPr>
    <w:rPr>
      <w:rFonts w:ascii="Times New Roman" w:eastAsia="Times New Roman" w:hAnsi="Times New Roman" w:cs="Times New Roman"/>
      <w:szCs w:val="24"/>
    </w:rPr>
  </w:style>
  <w:style w:type="character" w:customStyle="1" w:styleId="aff3">
    <w:name w:val="本文 (文字)"/>
    <w:basedOn w:val="a2"/>
    <w:link w:val="aff2"/>
    <w:rPr>
      <w:rFonts w:ascii="Times New Roman" w:eastAsia="Times New Roman" w:hAnsi="Times New Roman" w:cs="Times New Roman"/>
      <w:sz w:val="24"/>
      <w:szCs w:val="24"/>
      <w:lang w:val="en-US"/>
    </w:rPr>
  </w:style>
  <w:style w:type="paragraph" w:customStyle="1" w:styleId="DocumentText">
    <w:name w:val="Document Text"/>
    <w:basedOn w:val="a1"/>
    <w:link w:val="DocumentTextChar"/>
    <w:qFormat/>
    <w:pPr>
      <w:spacing w:after="240" w:line="300" w:lineRule="auto"/>
    </w:pPr>
    <w:rPr>
      <w:rFonts w:ascii="Times New Roman" w:eastAsia="ＭＳ 明朝" w:hAnsi="Times New Roman" w:cs="Times New Roman"/>
      <w:kern w:val="24"/>
      <w:szCs w:val="24"/>
      <w:lang w:eastAsia="ja-JP"/>
    </w:rPr>
  </w:style>
  <w:style w:type="character" w:customStyle="1" w:styleId="DocumentTextChar">
    <w:name w:val="Document Text Char"/>
    <w:link w:val="DocumentText"/>
    <w:rPr>
      <w:rFonts w:ascii="Times New Roman" w:eastAsia="ＭＳ 明朝" w:hAnsi="Times New Roman" w:cs="Times New Roman"/>
      <w:kern w:val="24"/>
      <w:sz w:val="24"/>
      <w:szCs w:val="24"/>
      <w:lang w:val="en-US" w:eastAsia="ja-JP"/>
    </w:rPr>
  </w:style>
  <w:style w:type="paragraph" w:customStyle="1" w:styleId="C-BodyText">
    <w:name w:val="C-Body Text"/>
    <w:link w:val="C-BodyTextChar"/>
    <w:pPr>
      <w:spacing w:before="120" w:after="120" w:line="280" w:lineRule="atLeast"/>
    </w:pPr>
    <w:rPr>
      <w:rFonts w:ascii="Times New Roman" w:eastAsia="Times New Roman" w:hAnsi="Times New Roman" w:cs="Times New Roman"/>
      <w:sz w:val="24"/>
      <w:szCs w:val="20"/>
      <w:lang w:val="en-US"/>
    </w:rPr>
  </w:style>
  <w:style w:type="character" w:customStyle="1" w:styleId="C-BodyTextChar">
    <w:name w:val="C-Body Text Char"/>
    <w:link w:val="C-BodyText"/>
    <w:rPr>
      <w:rFonts w:ascii="Times New Roman" w:eastAsia="Times New Roman" w:hAnsi="Times New Roman" w:cs="Times New Roman"/>
      <w:sz w:val="24"/>
      <w:szCs w:val="20"/>
      <w:lang w:val="en-US"/>
    </w:rPr>
  </w:style>
  <w:style w:type="paragraph" w:customStyle="1" w:styleId="MP-BodyText">
    <w:name w:val="MP-Body Text"/>
    <w:basedOn w:val="a1"/>
    <w:qFormat/>
    <w:pPr>
      <w:spacing w:before="120" w:after="120" w:line="240" w:lineRule="auto"/>
      <w:jc w:val="both"/>
    </w:pPr>
    <w:rPr>
      <w:rFonts w:ascii="Times New Roman" w:eastAsiaTheme="minorHAnsi" w:hAnsi="Times New Roman"/>
    </w:rPr>
  </w:style>
  <w:style w:type="paragraph" w:customStyle="1" w:styleId="MP-BulletLevel1">
    <w:name w:val="MP-Bullet Level 1"/>
    <w:basedOn w:val="MP-BodyText"/>
    <w:autoRedefine/>
    <w:pPr>
      <w:numPr>
        <w:numId w:val="2"/>
      </w:numPr>
      <w:tabs>
        <w:tab w:val="num" w:pos="360"/>
      </w:tabs>
      <w:ind w:left="0" w:firstLine="0"/>
    </w:pPr>
  </w:style>
  <w:style w:type="character" w:customStyle="1" w:styleId="BulletlistingChar">
    <w:name w:val="Bullet (listing) Char"/>
    <w:basedOn w:val="a2"/>
    <w:link w:val="Bulletlisting"/>
    <w:locked/>
    <w:rPr>
      <w:rFonts w:ascii="Arial" w:eastAsia="Times New Roman" w:hAnsi="Arial" w:cs="Times New Roman"/>
      <w:sz w:val="24"/>
      <w:szCs w:val="20"/>
    </w:rPr>
  </w:style>
  <w:style w:type="paragraph" w:customStyle="1" w:styleId="Bulletlisting">
    <w:name w:val="Bullet (listing)"/>
    <w:basedOn w:val="a1"/>
    <w:link w:val="BulletlistingChar"/>
    <w:qFormat/>
    <w:pPr>
      <w:spacing w:before="120" w:after="0" w:line="274" w:lineRule="auto"/>
    </w:pPr>
    <w:rPr>
      <w:rFonts w:eastAsia="Times New Roman" w:cs="Times New Roman"/>
      <w:szCs w:val="20"/>
    </w:rPr>
  </w:style>
  <w:style w:type="paragraph" w:customStyle="1" w:styleId="EndNoteBibliographyTitle">
    <w:name w:val="EndNote Bibliography Title"/>
    <w:basedOn w:val="a1"/>
    <w:link w:val="EndNoteBibliographyTitleChar"/>
    <w:pPr>
      <w:spacing w:after="0"/>
      <w:jc w:val="center"/>
    </w:pPr>
    <w:rPr>
      <w:rFonts w:cs="Arial"/>
      <w:noProof/>
    </w:rPr>
  </w:style>
  <w:style w:type="character" w:customStyle="1" w:styleId="EndNoteBibliographyTitleChar">
    <w:name w:val="EndNote Bibliography Title Char"/>
    <w:basedOn w:val="af8"/>
    <w:link w:val="EndNoteBibliographyTitle"/>
    <w:rPr>
      <w:rFonts w:ascii="Arial" w:hAnsi="Arial" w:cs="Arial"/>
      <w:noProof/>
      <w:sz w:val="24"/>
      <w:lang w:val="en-US"/>
    </w:rPr>
  </w:style>
  <w:style w:type="paragraph" w:customStyle="1" w:styleId="EndNoteBibliography">
    <w:name w:val="EndNote Bibliography"/>
    <w:basedOn w:val="a1"/>
    <w:link w:val="EndNoteBibliographyChar"/>
    <w:pPr>
      <w:spacing w:line="240" w:lineRule="auto"/>
    </w:pPr>
    <w:rPr>
      <w:rFonts w:cs="Arial"/>
      <w:noProof/>
    </w:rPr>
  </w:style>
  <w:style w:type="character" w:customStyle="1" w:styleId="EndNoteBibliographyChar">
    <w:name w:val="EndNote Bibliography Char"/>
    <w:basedOn w:val="af8"/>
    <w:link w:val="EndNoteBibliography"/>
    <w:rPr>
      <w:rFonts w:ascii="Arial" w:hAnsi="Arial" w:cs="Arial"/>
      <w:noProof/>
      <w:sz w:val="24"/>
      <w:lang w:val="en-US"/>
    </w:rPr>
  </w:style>
  <w:style w:type="paragraph" w:styleId="aff4">
    <w:name w:val="Revision"/>
    <w:hidden/>
    <w:uiPriority w:val="99"/>
    <w:semiHidden/>
    <w:pPr>
      <w:spacing w:after="0" w:line="240" w:lineRule="auto"/>
    </w:pPr>
  </w:style>
  <w:style w:type="paragraph" w:styleId="11">
    <w:name w:val="toc 1"/>
    <w:basedOn w:val="a1"/>
    <w:next w:val="a1"/>
    <w:autoRedefine/>
    <w:uiPriority w:val="39"/>
    <w:unhideWhenUsed/>
    <w:rsid w:val="00FB3473"/>
    <w:pPr>
      <w:tabs>
        <w:tab w:val="left" w:pos="480"/>
        <w:tab w:val="right" w:leader="dot" w:pos="10456"/>
      </w:tabs>
      <w:spacing w:after="100"/>
    </w:pPr>
    <w:rPr>
      <w:rFonts w:eastAsia="ＭＳ Ｐゴシック"/>
      <w:b/>
      <w:color w:val="000000" w:themeColor="text1"/>
    </w:rPr>
  </w:style>
  <w:style w:type="paragraph" w:styleId="25">
    <w:name w:val="toc 2"/>
    <w:basedOn w:val="a1"/>
    <w:next w:val="a1"/>
    <w:autoRedefine/>
    <w:uiPriority w:val="39"/>
    <w:unhideWhenUsed/>
    <w:rsid w:val="00FB3473"/>
    <w:pPr>
      <w:spacing w:after="100"/>
      <w:ind w:left="240"/>
    </w:pPr>
    <w:rPr>
      <w:rFonts w:eastAsia="ＭＳ Ｐゴシック"/>
      <w:b/>
      <w:color w:val="000000" w:themeColor="text1"/>
    </w:rPr>
  </w:style>
  <w:style w:type="paragraph" w:styleId="31">
    <w:name w:val="toc 3"/>
    <w:basedOn w:val="a1"/>
    <w:next w:val="a1"/>
    <w:autoRedefine/>
    <w:uiPriority w:val="39"/>
    <w:unhideWhenUsed/>
    <w:rsid w:val="00C20C36"/>
    <w:pPr>
      <w:tabs>
        <w:tab w:val="left" w:pos="1320"/>
        <w:tab w:val="right" w:leader="dot" w:pos="10790"/>
      </w:tabs>
      <w:spacing w:after="100"/>
      <w:ind w:left="480"/>
    </w:pPr>
    <w:rPr>
      <w:rFonts w:ascii="ＭＳ Ｐゴシック" w:eastAsia="ＭＳ Ｐゴシック" w:hAnsi="ＭＳ Ｐゴシック" w:cs="Arial"/>
      <w:b/>
      <w:noProof/>
      <w:color w:val="000000" w:themeColor="text1"/>
    </w:rPr>
  </w:style>
  <w:style w:type="paragraph" w:customStyle="1" w:styleId="Style5">
    <w:name w:val="Style5"/>
    <w:basedOn w:val="a1"/>
    <w:link w:val="Style5Char"/>
    <w:uiPriority w:val="99"/>
    <w:pPr>
      <w:keepNext/>
      <w:numPr>
        <w:ilvl w:val="1"/>
        <w:numId w:val="1"/>
      </w:numPr>
      <w:tabs>
        <w:tab w:val="num" w:pos="864"/>
      </w:tabs>
      <w:spacing w:before="240" w:after="60" w:line="240" w:lineRule="auto"/>
      <w:ind w:left="864" w:hanging="864"/>
      <w:outlineLvl w:val="1"/>
    </w:pPr>
    <w:rPr>
      <w:rFonts w:eastAsia="Times New Roman" w:cs="Arial"/>
      <w:b/>
      <w:bCs/>
      <w:iCs/>
      <w:color w:val="000000"/>
      <w:szCs w:val="24"/>
    </w:rPr>
  </w:style>
  <w:style w:type="character" w:customStyle="1" w:styleId="Style5Char">
    <w:name w:val="Style5 Char"/>
    <w:basedOn w:val="a2"/>
    <w:link w:val="Style5"/>
    <w:uiPriority w:val="99"/>
    <w:locked/>
    <w:rPr>
      <w:rFonts w:ascii="Arial" w:eastAsia="Times New Roman" w:hAnsi="Arial" w:cs="Arial"/>
      <w:b/>
      <w:bCs/>
      <w:iCs/>
      <w:color w:val="000000"/>
      <w:sz w:val="24"/>
      <w:szCs w:val="24"/>
      <w:lang w:val="en-US"/>
    </w:rPr>
  </w:style>
  <w:style w:type="paragraph" w:styleId="aff5">
    <w:name w:val="endnote text"/>
    <w:basedOn w:val="a1"/>
    <w:link w:val="aff6"/>
    <w:uiPriority w:val="99"/>
    <w:semiHidden/>
    <w:pPr>
      <w:spacing w:after="0" w:line="240" w:lineRule="auto"/>
    </w:pPr>
    <w:rPr>
      <w:rFonts w:eastAsia="Times New Roman" w:cs="Times New Roman"/>
      <w:sz w:val="20"/>
      <w:szCs w:val="20"/>
    </w:rPr>
  </w:style>
  <w:style w:type="character" w:customStyle="1" w:styleId="aff6">
    <w:name w:val="文末脚注文字列 (文字)"/>
    <w:basedOn w:val="a2"/>
    <w:link w:val="aff5"/>
    <w:uiPriority w:val="99"/>
    <w:semiHidden/>
    <w:rPr>
      <w:rFonts w:ascii="Arial" w:eastAsia="Times New Roman" w:hAnsi="Arial" w:cs="Times New Roman"/>
      <w:sz w:val="20"/>
      <w:szCs w:val="20"/>
      <w:lang w:val="en-US"/>
    </w:rPr>
  </w:style>
  <w:style w:type="character" w:styleId="aff7">
    <w:name w:val="endnote reference"/>
    <w:basedOn w:val="a2"/>
    <w:uiPriority w:val="99"/>
    <w:semiHidden/>
    <w:rPr>
      <w:rFonts w:cs="Times New Roman"/>
      <w:vertAlign w:val="superscript"/>
    </w:rPr>
  </w:style>
  <w:style w:type="paragraph" w:styleId="5">
    <w:name w:val="List Bullet 5"/>
    <w:basedOn w:val="a1"/>
    <w:pPr>
      <w:numPr>
        <w:numId w:val="3"/>
      </w:numPr>
      <w:spacing w:after="120" w:line="280" w:lineRule="exact"/>
    </w:pPr>
    <w:rPr>
      <w:rFonts w:ascii="Times New Roman" w:eastAsia="Times New Roman" w:hAnsi="Times New Roman" w:cs="Times New Roman"/>
      <w:szCs w:val="24"/>
      <w:lang w:val="en-CA"/>
    </w:rPr>
  </w:style>
  <w:style w:type="paragraph" w:customStyle="1" w:styleId="C-NumberedList">
    <w:name w:val="C-Numbered List"/>
    <w:link w:val="C-NumberedListChar"/>
    <w:pPr>
      <w:numPr>
        <w:numId w:val="4"/>
      </w:numPr>
      <w:spacing w:before="120" w:after="120" w:line="280" w:lineRule="atLeast"/>
    </w:pPr>
    <w:rPr>
      <w:rFonts w:ascii="Times New Roman" w:eastAsia="Times New Roman" w:hAnsi="Times New Roman" w:cs="Times New Roman"/>
      <w:sz w:val="24"/>
      <w:szCs w:val="20"/>
      <w:lang w:val="en-US"/>
    </w:rPr>
  </w:style>
  <w:style w:type="character" w:customStyle="1" w:styleId="C-NumberedListChar">
    <w:name w:val="C-Numbered List Char"/>
    <w:link w:val="C-NumberedList"/>
    <w:rPr>
      <w:rFonts w:ascii="Times New Roman" w:eastAsia="Times New Roman" w:hAnsi="Times New Roman" w:cs="Times New Roman"/>
      <w:sz w:val="24"/>
      <w:szCs w:val="20"/>
      <w:lang w:val="en-US"/>
    </w:rPr>
  </w:style>
  <w:style w:type="table" w:styleId="aff8">
    <w:name w:val="Table Grid"/>
    <w:basedOn w:val="a3"/>
    <w:uiPriority w:val="39"/>
    <w:pPr>
      <w:spacing w:after="0" w:line="240" w:lineRule="auto"/>
      <w:ind w:right="162"/>
      <w:outlineLvl w:val="0"/>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listparagraph0">
    <w:name w:val="msolistparagraph"/>
    <w:basedOn w:val="a1"/>
    <w:uiPriority w:val="99"/>
    <w:pPr>
      <w:snapToGrid w:val="0"/>
      <w:spacing w:after="0" w:line="240" w:lineRule="auto"/>
      <w:ind w:left="720"/>
      <w:contextualSpacing/>
    </w:pPr>
    <w:rPr>
      <w:rFonts w:ascii="Times New Roman" w:eastAsia="Times New Roman" w:hAnsi="Times New Roman" w:cs="Times New Roman"/>
      <w:szCs w:val="24"/>
    </w:rPr>
  </w:style>
  <w:style w:type="paragraph" w:styleId="41">
    <w:name w:val="toc 4"/>
    <w:basedOn w:val="a1"/>
    <w:next w:val="a1"/>
    <w:autoRedefine/>
    <w:uiPriority w:val="39"/>
    <w:unhideWhenUsed/>
    <w:pPr>
      <w:spacing w:after="100" w:line="276" w:lineRule="auto"/>
      <w:ind w:left="660"/>
    </w:pPr>
    <w:rPr>
      <w:rFonts w:asciiTheme="minorHAnsi" w:hAnsiTheme="minorHAnsi"/>
      <w:sz w:val="22"/>
    </w:rPr>
  </w:style>
  <w:style w:type="paragraph" w:styleId="52">
    <w:name w:val="toc 5"/>
    <w:basedOn w:val="a1"/>
    <w:next w:val="a1"/>
    <w:autoRedefine/>
    <w:uiPriority w:val="39"/>
    <w:unhideWhenUsed/>
    <w:pPr>
      <w:spacing w:after="100" w:line="276" w:lineRule="auto"/>
      <w:ind w:left="880"/>
    </w:pPr>
    <w:rPr>
      <w:rFonts w:asciiTheme="minorHAnsi" w:hAnsiTheme="minorHAnsi"/>
      <w:sz w:val="22"/>
    </w:rPr>
  </w:style>
  <w:style w:type="paragraph" w:styleId="61">
    <w:name w:val="toc 6"/>
    <w:basedOn w:val="a1"/>
    <w:next w:val="a1"/>
    <w:autoRedefine/>
    <w:uiPriority w:val="39"/>
    <w:unhideWhenUsed/>
    <w:pPr>
      <w:spacing w:after="100" w:line="276" w:lineRule="auto"/>
      <w:ind w:left="1100"/>
    </w:pPr>
    <w:rPr>
      <w:rFonts w:asciiTheme="minorHAnsi" w:hAnsiTheme="minorHAnsi"/>
      <w:sz w:val="22"/>
    </w:rPr>
  </w:style>
  <w:style w:type="paragraph" w:styleId="71">
    <w:name w:val="toc 7"/>
    <w:basedOn w:val="a1"/>
    <w:next w:val="a1"/>
    <w:autoRedefine/>
    <w:uiPriority w:val="39"/>
    <w:unhideWhenUsed/>
    <w:pPr>
      <w:spacing w:after="100" w:line="276" w:lineRule="auto"/>
      <w:ind w:left="1320"/>
    </w:pPr>
    <w:rPr>
      <w:rFonts w:asciiTheme="minorHAnsi" w:hAnsiTheme="minorHAnsi"/>
      <w:sz w:val="22"/>
    </w:rPr>
  </w:style>
  <w:style w:type="paragraph" w:styleId="81">
    <w:name w:val="toc 8"/>
    <w:basedOn w:val="a1"/>
    <w:next w:val="a1"/>
    <w:autoRedefine/>
    <w:uiPriority w:val="39"/>
    <w:unhideWhenUsed/>
    <w:pPr>
      <w:spacing w:after="100" w:line="276" w:lineRule="auto"/>
      <w:ind w:left="1540"/>
    </w:pPr>
    <w:rPr>
      <w:rFonts w:asciiTheme="minorHAnsi" w:hAnsiTheme="minorHAnsi"/>
      <w:sz w:val="22"/>
    </w:rPr>
  </w:style>
  <w:style w:type="paragraph" w:styleId="91">
    <w:name w:val="toc 9"/>
    <w:basedOn w:val="a1"/>
    <w:next w:val="a1"/>
    <w:autoRedefine/>
    <w:uiPriority w:val="39"/>
    <w:unhideWhenUsed/>
    <w:pPr>
      <w:spacing w:after="100" w:line="276" w:lineRule="auto"/>
      <w:ind w:left="1760"/>
    </w:pPr>
    <w:rPr>
      <w:rFonts w:asciiTheme="minorHAnsi" w:hAnsiTheme="minorHAnsi"/>
      <w:sz w:val="22"/>
    </w:rPr>
  </w:style>
  <w:style w:type="character" w:customStyle="1" w:styleId="UnresolvedMention1">
    <w:name w:val="Unresolved Mention1"/>
    <w:basedOn w:val="a2"/>
    <w:uiPriority w:val="99"/>
    <w:semiHidden/>
    <w:unhideWhenUsed/>
    <w:rPr>
      <w:color w:val="605E5C"/>
      <w:shd w:val="clear" w:color="auto" w:fill="E1DFDD"/>
    </w:rPr>
  </w:style>
  <w:style w:type="paragraph" w:styleId="a0">
    <w:name w:val="List Bullet"/>
    <w:basedOn w:val="a1"/>
    <w:uiPriority w:val="99"/>
    <w:semiHidden/>
    <w:unhideWhenUsed/>
    <w:pPr>
      <w:numPr>
        <w:numId w:val="5"/>
      </w:numPr>
      <w:contextualSpacing/>
    </w:pPr>
  </w:style>
  <w:style w:type="paragraph" w:styleId="a">
    <w:name w:val="List Number"/>
    <w:basedOn w:val="a1"/>
    <w:uiPriority w:val="99"/>
    <w:semiHidden/>
    <w:unhideWhenUsed/>
    <w:pPr>
      <w:numPr>
        <w:numId w:val="6"/>
      </w:numPr>
      <w:contextualSpacing/>
    </w:pPr>
  </w:style>
  <w:style w:type="paragraph" w:styleId="aff9">
    <w:name w:val="Plain Text"/>
    <w:basedOn w:val="a1"/>
    <w:link w:val="affa"/>
    <w:uiPriority w:val="99"/>
    <w:pPr>
      <w:spacing w:after="0" w:line="240" w:lineRule="auto"/>
    </w:pPr>
    <w:rPr>
      <w:rFonts w:ascii="Courier New" w:eastAsia="Calibri" w:hAnsi="Courier New" w:cs="Courier New"/>
      <w:sz w:val="20"/>
      <w:szCs w:val="20"/>
    </w:rPr>
  </w:style>
  <w:style w:type="character" w:customStyle="1" w:styleId="affa">
    <w:name w:val="書式なし (文字)"/>
    <w:basedOn w:val="a2"/>
    <w:link w:val="aff9"/>
    <w:uiPriority w:val="99"/>
    <w:rPr>
      <w:rFonts w:ascii="Courier New" w:eastAsia="Calibri" w:hAnsi="Courier New" w:cs="Courier New"/>
      <w:sz w:val="20"/>
      <w:szCs w:val="20"/>
      <w:lang w:val="en-US"/>
    </w:rPr>
  </w:style>
  <w:style w:type="paragraph" w:styleId="Web">
    <w:name w:val="Normal (Web)"/>
    <w:basedOn w:val="a1"/>
    <w:uiPriority w:val="99"/>
    <w:pPr>
      <w:spacing w:before="100" w:beforeAutospacing="1" w:after="100" w:afterAutospacing="1" w:line="240" w:lineRule="auto"/>
    </w:pPr>
    <w:rPr>
      <w:rFonts w:ascii="Times" w:eastAsia="MS ??" w:hAnsi="Times" w:cs="Times New Roman"/>
      <w:sz w:val="20"/>
      <w:szCs w:val="20"/>
    </w:rPr>
  </w:style>
  <w:style w:type="paragraph" w:customStyle="1" w:styleId="Style6">
    <w:name w:val="Style6"/>
    <w:basedOn w:val="a1"/>
    <w:link w:val="Style6Char"/>
    <w:uiPriority w:val="99"/>
    <w:pPr>
      <w:spacing w:after="0" w:line="240" w:lineRule="auto"/>
    </w:pPr>
    <w:rPr>
      <w:rFonts w:eastAsia="Times New Roman" w:cs="Arial"/>
      <w:b/>
      <w:bCs/>
      <w:color w:val="000000"/>
      <w:sz w:val="28"/>
      <w:szCs w:val="28"/>
    </w:rPr>
  </w:style>
  <w:style w:type="character" w:customStyle="1" w:styleId="Style6Char">
    <w:name w:val="Style6 Char"/>
    <w:basedOn w:val="a2"/>
    <w:link w:val="Style6"/>
    <w:uiPriority w:val="99"/>
    <w:locked/>
    <w:rPr>
      <w:rFonts w:ascii="Arial" w:eastAsia="Times New Roman" w:hAnsi="Arial" w:cs="Arial"/>
      <w:b/>
      <w:bCs/>
      <w:color w:val="000000"/>
      <w:sz w:val="28"/>
      <w:szCs w:val="28"/>
      <w:lang w:val="en-US"/>
    </w:rPr>
  </w:style>
  <w:style w:type="character" w:styleId="affb">
    <w:name w:val="page number"/>
    <w:basedOn w:val="a2"/>
    <w:uiPriority w:val="99"/>
    <w:rPr>
      <w:rFonts w:cs="Times New Roman"/>
    </w:rPr>
  </w:style>
  <w:style w:type="paragraph" w:customStyle="1" w:styleId="Appendix">
    <w:name w:val="Appendix"/>
    <w:basedOn w:val="a1"/>
    <w:uiPriority w:val="99"/>
    <w:pPr>
      <w:spacing w:after="0" w:line="240" w:lineRule="auto"/>
      <w:ind w:right="14"/>
      <w:outlineLvl w:val="0"/>
    </w:pPr>
    <w:rPr>
      <w:rFonts w:eastAsia="Times New Roman" w:cs="Arial"/>
      <w:b/>
      <w:caps/>
      <w:color w:val="000000"/>
      <w:sz w:val="28"/>
      <w:szCs w:val="28"/>
    </w:rPr>
  </w:style>
  <w:style w:type="paragraph" w:customStyle="1" w:styleId="ProtocolSectionHeading">
    <w:name w:val="Protocol Section Heading"/>
    <w:basedOn w:val="a1"/>
    <w:next w:val="a1"/>
    <w:autoRedefine/>
    <w:uiPriority w:val="99"/>
    <w:pPr>
      <w:numPr>
        <w:ilvl w:val="1"/>
        <w:numId w:val="8"/>
      </w:numPr>
      <w:spacing w:after="0" w:line="240" w:lineRule="auto"/>
      <w:ind w:right="158"/>
      <w:outlineLvl w:val="1"/>
    </w:pPr>
    <w:rPr>
      <w:rFonts w:eastAsia="Times New Roman" w:cs="Times New Roman"/>
      <w:b/>
      <w:color w:val="000000"/>
      <w:szCs w:val="20"/>
    </w:rPr>
  </w:style>
  <w:style w:type="paragraph" w:customStyle="1" w:styleId="ProtocolSectionSubheading">
    <w:name w:val="Protocol Section Subheading"/>
    <w:basedOn w:val="a1"/>
    <w:uiPriority w:val="99"/>
    <w:pPr>
      <w:numPr>
        <w:ilvl w:val="2"/>
        <w:numId w:val="8"/>
      </w:numPr>
      <w:spacing w:after="0" w:line="240" w:lineRule="auto"/>
      <w:ind w:right="158"/>
      <w:outlineLvl w:val="2"/>
    </w:pPr>
    <w:rPr>
      <w:rFonts w:eastAsia="Times New Roman" w:cs="Times New Roman"/>
      <w:color w:val="000000"/>
      <w:szCs w:val="20"/>
      <w:u w:val="single"/>
    </w:rPr>
  </w:style>
  <w:style w:type="paragraph" w:customStyle="1" w:styleId="Default">
    <w:name w:val="Default"/>
    <w:pPr>
      <w:autoSpaceDE w:val="0"/>
      <w:autoSpaceDN w:val="0"/>
      <w:adjustRightInd w:val="0"/>
      <w:spacing w:after="0" w:line="240" w:lineRule="auto"/>
    </w:pPr>
    <w:rPr>
      <w:rFonts w:ascii="Century Schoolbook" w:eastAsia="Times New Roman" w:hAnsi="Century Schoolbook" w:cs="Times New Roman"/>
      <w:color w:val="000000"/>
      <w:sz w:val="24"/>
      <w:szCs w:val="24"/>
      <w:lang w:val="en-US"/>
    </w:rPr>
  </w:style>
  <w:style w:type="character" w:styleId="affc">
    <w:name w:val="FollowedHyperlink"/>
    <w:basedOn w:val="a2"/>
    <w:uiPriority w:val="99"/>
    <w:semiHidden/>
    <w:unhideWhenUsed/>
    <w:rPr>
      <w:color w:val="800080" w:themeColor="followedHyperlink"/>
      <w:u w:val="single"/>
    </w:rPr>
  </w:style>
  <w:style w:type="paragraph" w:customStyle="1" w:styleId="Overskrift11">
    <w:name w:val="Overskrift 11"/>
    <w:basedOn w:val="a1"/>
    <w:pPr>
      <w:tabs>
        <w:tab w:val="num" w:pos="432"/>
      </w:tabs>
      <w:spacing w:line="252" w:lineRule="auto"/>
    </w:pPr>
    <w:rPr>
      <w:rFonts w:eastAsiaTheme="minorHAnsi" w:cs="Arial"/>
      <w:szCs w:val="24"/>
    </w:rPr>
  </w:style>
  <w:style w:type="paragraph" w:customStyle="1" w:styleId="Overskrift21">
    <w:name w:val="Overskrift 21"/>
    <w:basedOn w:val="a1"/>
    <w:pPr>
      <w:tabs>
        <w:tab w:val="num" w:pos="576"/>
      </w:tabs>
      <w:spacing w:line="252" w:lineRule="auto"/>
    </w:pPr>
    <w:rPr>
      <w:rFonts w:eastAsiaTheme="minorHAnsi" w:cs="Arial"/>
      <w:szCs w:val="24"/>
    </w:rPr>
  </w:style>
  <w:style w:type="paragraph" w:customStyle="1" w:styleId="Overskrift31">
    <w:name w:val="Overskrift 31"/>
    <w:basedOn w:val="a1"/>
    <w:pPr>
      <w:spacing w:line="252" w:lineRule="auto"/>
    </w:pPr>
    <w:rPr>
      <w:rFonts w:eastAsiaTheme="minorHAnsi" w:cs="Arial"/>
      <w:szCs w:val="24"/>
    </w:rPr>
  </w:style>
  <w:style w:type="paragraph" w:customStyle="1" w:styleId="Overskrift41">
    <w:name w:val="Overskrift 41"/>
    <w:basedOn w:val="a1"/>
    <w:pPr>
      <w:tabs>
        <w:tab w:val="num" w:pos="414"/>
      </w:tabs>
      <w:spacing w:line="252" w:lineRule="auto"/>
    </w:pPr>
    <w:rPr>
      <w:rFonts w:eastAsiaTheme="minorHAnsi" w:cs="Arial"/>
      <w:szCs w:val="24"/>
    </w:rPr>
  </w:style>
  <w:style w:type="paragraph" w:customStyle="1" w:styleId="Overskrift51">
    <w:name w:val="Overskrift 51"/>
    <w:basedOn w:val="a1"/>
    <w:pPr>
      <w:tabs>
        <w:tab w:val="num" w:pos="468"/>
      </w:tabs>
      <w:spacing w:line="252" w:lineRule="auto"/>
    </w:pPr>
    <w:rPr>
      <w:rFonts w:eastAsiaTheme="minorHAnsi" w:cs="Arial"/>
      <w:szCs w:val="24"/>
    </w:rPr>
  </w:style>
  <w:style w:type="paragraph" w:customStyle="1" w:styleId="Overskrift61">
    <w:name w:val="Overskrift 61"/>
    <w:basedOn w:val="a1"/>
    <w:pPr>
      <w:tabs>
        <w:tab w:val="num" w:pos="612"/>
      </w:tabs>
      <w:spacing w:line="252" w:lineRule="auto"/>
    </w:pPr>
    <w:rPr>
      <w:rFonts w:eastAsiaTheme="minorHAnsi" w:cs="Arial"/>
      <w:szCs w:val="24"/>
    </w:rPr>
  </w:style>
  <w:style w:type="paragraph" w:customStyle="1" w:styleId="Overskrift81">
    <w:name w:val="Overskrift 81"/>
    <w:basedOn w:val="a1"/>
    <w:pPr>
      <w:tabs>
        <w:tab w:val="num" w:pos="900"/>
      </w:tabs>
      <w:spacing w:line="252" w:lineRule="auto"/>
    </w:pPr>
    <w:rPr>
      <w:rFonts w:eastAsiaTheme="minorHAnsi" w:cs="Arial"/>
      <w:szCs w:val="24"/>
    </w:rPr>
  </w:style>
  <w:style w:type="paragraph" w:customStyle="1" w:styleId="Overskrift91">
    <w:name w:val="Overskrift 91"/>
    <w:basedOn w:val="a1"/>
    <w:pPr>
      <w:tabs>
        <w:tab w:val="num" w:pos="1044"/>
      </w:tabs>
      <w:spacing w:line="252" w:lineRule="auto"/>
    </w:pPr>
    <w:rPr>
      <w:rFonts w:eastAsiaTheme="minorHAnsi" w:cs="Arial"/>
      <w:szCs w:val="24"/>
    </w:rPr>
  </w:style>
  <w:style w:type="table" w:customStyle="1" w:styleId="TableGrid1">
    <w:name w:val="Table Grid1"/>
    <w:basedOn w:val="a3"/>
    <w:next w:val="aff8"/>
    <w:uiPriority w:val="39"/>
    <w:pPr>
      <w:spacing w:after="0" w:line="240" w:lineRule="auto"/>
      <w:ind w:right="162"/>
      <w:outlineLvl w:val="0"/>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lstomtale1">
    <w:name w:val="Uløst omtale1"/>
    <w:basedOn w:val="a2"/>
    <w:uiPriority w:val="99"/>
    <w:semiHidden/>
    <w:unhideWhenUsed/>
    <w:rPr>
      <w:color w:val="605E5C"/>
      <w:shd w:val="clear" w:color="auto" w:fill="E1DFDD"/>
    </w:rPr>
  </w:style>
  <w:style w:type="character" w:customStyle="1" w:styleId="Ulstomtale2">
    <w:name w:val="Uløst omtale2"/>
    <w:basedOn w:val="a2"/>
    <w:uiPriority w:val="99"/>
    <w:semiHidden/>
    <w:unhideWhenUsed/>
    <w:rPr>
      <w:color w:val="605E5C"/>
      <w:shd w:val="clear" w:color="auto" w:fill="E1DFDD"/>
    </w:rPr>
  </w:style>
  <w:style w:type="character" w:customStyle="1" w:styleId="Ulstomtale3">
    <w:name w:val="Uløst omtale3"/>
    <w:basedOn w:val="a2"/>
    <w:uiPriority w:val="99"/>
    <w:semiHidden/>
    <w:unhideWhenUsed/>
    <w:rPr>
      <w:color w:val="605E5C"/>
      <w:shd w:val="clear" w:color="auto" w:fill="E1DFDD"/>
    </w:rPr>
  </w:style>
  <w:style w:type="character" w:customStyle="1" w:styleId="Ulstomtale4">
    <w:name w:val="Uløst omtale4"/>
    <w:basedOn w:val="a2"/>
    <w:uiPriority w:val="99"/>
    <w:semiHidden/>
    <w:unhideWhenUsed/>
    <w:rPr>
      <w:color w:val="605E5C"/>
      <w:shd w:val="clear" w:color="auto" w:fill="E1DFDD"/>
    </w:rPr>
  </w:style>
  <w:style w:type="paragraph" w:styleId="affd">
    <w:name w:val="table of figures"/>
    <w:basedOn w:val="a1"/>
    <w:next w:val="a1"/>
    <w:uiPriority w:val="99"/>
    <w:unhideWhenUsed/>
    <w:pPr>
      <w:spacing w:after="0"/>
    </w:pPr>
    <w:rPr>
      <w:color w:val="0000FF"/>
    </w:rPr>
  </w:style>
  <w:style w:type="table" w:customStyle="1" w:styleId="Gittertabel5-mrk1">
    <w:name w:val="Gittertabel 5 - mørk1"/>
    <w:basedOn w:val="a3"/>
    <w:uiPriority w:val="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normaltextrun1">
    <w:name w:val="normaltextrun1"/>
    <w:basedOn w:val="a2"/>
  </w:style>
  <w:style w:type="character" w:customStyle="1" w:styleId="CPTVariable">
    <w:name w:val="CPT_Variable"/>
    <w:basedOn w:val="a2"/>
    <w:uiPriority w:val="1"/>
    <w:qFormat/>
    <w:rPr>
      <w:color w:val="0070C0"/>
    </w:rPr>
  </w:style>
  <w:style w:type="character" w:customStyle="1" w:styleId="Ulstomtale5">
    <w:name w:val="Uløst omtale5"/>
    <w:basedOn w:val="a2"/>
    <w:uiPriority w:val="99"/>
    <w:semiHidden/>
    <w:unhideWhenUsed/>
    <w:rPr>
      <w:color w:val="605E5C"/>
      <w:shd w:val="clear" w:color="auto" w:fill="E1DFDD"/>
    </w:rPr>
  </w:style>
  <w:style w:type="character" w:customStyle="1" w:styleId="Ulstomtale6">
    <w:name w:val="Uløst omtale6"/>
    <w:basedOn w:val="a2"/>
    <w:uiPriority w:val="99"/>
    <w:semiHidden/>
    <w:unhideWhenUsed/>
    <w:rPr>
      <w:color w:val="605E5C"/>
      <w:shd w:val="clear" w:color="auto" w:fill="E1DFDD"/>
    </w:rPr>
  </w:style>
  <w:style w:type="paragraph" w:customStyle="1" w:styleId="Heading3Text">
    <w:name w:val="Heading 3 Text"/>
    <w:basedOn w:val="a1"/>
    <w:qFormat/>
    <w:pPr>
      <w:spacing w:after="200" w:line="276" w:lineRule="auto"/>
      <w:ind w:left="288"/>
    </w:pPr>
    <w:rPr>
      <w:rFonts w:asciiTheme="minorHAnsi" w:eastAsiaTheme="minorHAnsi" w:hAnsiTheme="minorHAnsi"/>
      <w:sz w:val="22"/>
      <w:lang w:bidi="en-US"/>
    </w:rPr>
  </w:style>
  <w:style w:type="character" w:customStyle="1" w:styleId="hotkey-layer">
    <w:name w:val="hotkey-layer"/>
    <w:basedOn w:val="a2"/>
  </w:style>
  <w:style w:type="character" w:customStyle="1" w:styleId="docsum-pmid">
    <w:name w:val="docsum-pmid"/>
    <w:basedOn w:val="a2"/>
  </w:style>
  <w:style w:type="character" w:customStyle="1" w:styleId="markedcontent">
    <w:name w:val="markedcontent"/>
    <w:basedOn w:val="a2"/>
  </w:style>
  <w:style w:type="paragraph" w:customStyle="1" w:styleId="skip-numbering">
    <w:name w:val="skip-numbering"/>
    <w:basedOn w:val="a1"/>
    <w:pPr>
      <w:spacing w:before="100" w:beforeAutospacing="1" w:after="100" w:afterAutospacing="1" w:line="240" w:lineRule="auto"/>
    </w:pPr>
    <w:rPr>
      <w:rFonts w:ascii="Times New Roman" w:eastAsia="Times New Roman" w:hAnsi="Times New Roman" w:cs="Times New Roman"/>
      <w:szCs w:val="24"/>
      <w:lang w:val="en-GB" w:eastAsia="en-GB"/>
    </w:rPr>
  </w:style>
  <w:style w:type="character" w:customStyle="1" w:styleId="Ulstomtale7">
    <w:name w:val="Uløst omtale7"/>
    <w:basedOn w:val="a2"/>
    <w:uiPriority w:val="99"/>
    <w:semiHidden/>
    <w:unhideWhenUsed/>
    <w:rPr>
      <w:color w:val="605E5C"/>
      <w:shd w:val="clear" w:color="auto" w:fill="E1DFDD"/>
    </w:rPr>
  </w:style>
  <w:style w:type="character" w:customStyle="1" w:styleId="UnresolvedMention2">
    <w:name w:val="Unresolved Mention2"/>
    <w:basedOn w:val="a2"/>
    <w:uiPriority w:val="99"/>
    <w:semiHidden/>
    <w:unhideWhenUsed/>
    <w:rPr>
      <w:color w:val="605E5C"/>
      <w:shd w:val="clear" w:color="auto" w:fill="E1DFDD"/>
    </w:rPr>
  </w:style>
  <w:style w:type="character" w:customStyle="1" w:styleId="Ulstomtale8">
    <w:name w:val="Uløst omtale8"/>
    <w:basedOn w:val="a2"/>
    <w:uiPriority w:val="99"/>
    <w:semiHidden/>
    <w:unhideWhenUsed/>
    <w:rPr>
      <w:color w:val="605E5C"/>
      <w:shd w:val="clear" w:color="auto" w:fill="E1DFDD"/>
    </w:rPr>
  </w:style>
  <w:style w:type="character" w:customStyle="1" w:styleId="article-headerdoilabel">
    <w:name w:val="article-header__doi__label"/>
    <w:basedOn w:val="a2"/>
  </w:style>
  <w:style w:type="character" w:customStyle="1" w:styleId="UnresolvedMention3">
    <w:name w:val="Unresolved Mention3"/>
    <w:basedOn w:val="a2"/>
    <w:uiPriority w:val="99"/>
    <w:semiHidden/>
    <w:unhideWhenUsed/>
    <w:rPr>
      <w:color w:val="605E5C"/>
      <w:shd w:val="clear" w:color="auto" w:fill="E1DFDD"/>
    </w:rPr>
  </w:style>
  <w:style w:type="table" w:customStyle="1" w:styleId="TableGridLight1">
    <w:name w:val="Table Grid Light1"/>
    <w:basedOn w:val="a3"/>
    <w:next w:val="affe"/>
    <w:uiPriority w:val="40"/>
    <w:pPr>
      <w:spacing w:after="0" w:line="240" w:lineRule="auto"/>
    </w:pPr>
    <w:rPr>
      <w:rFonts w:eastAsia="Calibri"/>
      <w:sz w:val="24"/>
      <w:szCs w:val="24"/>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affe">
    <w:name w:val="Grid Table Light"/>
    <w:basedOn w:val="a3"/>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lstomtale9">
    <w:name w:val="Uløst omtale9"/>
    <w:basedOn w:val="a2"/>
    <w:uiPriority w:val="99"/>
    <w:semiHidden/>
    <w:unhideWhenUsed/>
    <w:rPr>
      <w:color w:val="605E5C"/>
      <w:shd w:val="clear" w:color="auto" w:fill="E1DFDD"/>
    </w:rPr>
  </w:style>
  <w:style w:type="character" w:customStyle="1" w:styleId="12">
    <w:name w:val="未解決のメンション1"/>
    <w:basedOn w:val="a2"/>
    <w:uiPriority w:val="99"/>
    <w:semiHidden/>
    <w:unhideWhenUsed/>
    <w:rPr>
      <w:color w:val="605E5C"/>
      <w:shd w:val="clear" w:color="auto" w:fill="E1DFDD"/>
    </w:rPr>
  </w:style>
  <w:style w:type="character" w:customStyle="1" w:styleId="26">
    <w:name w:val="未解決のメンション2"/>
    <w:basedOn w:val="a2"/>
    <w:uiPriority w:val="99"/>
    <w:semiHidden/>
    <w:unhideWhenUsed/>
    <w:rPr>
      <w:color w:val="605E5C"/>
      <w:shd w:val="clear" w:color="auto" w:fill="E1DFDD"/>
    </w:rPr>
  </w:style>
  <w:style w:type="character" w:styleId="afff">
    <w:name w:val="Unresolved Mention"/>
    <w:basedOn w:val="a2"/>
    <w:uiPriority w:val="99"/>
    <w:semiHidden/>
    <w:unhideWhenUsed/>
    <w:rsid w:val="00F97B2D"/>
    <w:rPr>
      <w:color w:val="605E5C"/>
      <w:shd w:val="clear" w:color="auto" w:fill="E1DFDD"/>
    </w:rPr>
  </w:style>
  <w:style w:type="character" w:customStyle="1" w:styleId="normaltextrun">
    <w:name w:val="normaltextrun"/>
    <w:basedOn w:val="a2"/>
    <w:rsid w:val="004A69F7"/>
  </w:style>
  <w:style w:type="character" w:customStyle="1" w:styleId="eop">
    <w:name w:val="eop"/>
    <w:basedOn w:val="a2"/>
    <w:rsid w:val="004A69F7"/>
  </w:style>
  <w:style w:type="character" w:customStyle="1" w:styleId="wacimagecontainer">
    <w:name w:val="wacimagecontainer"/>
    <w:basedOn w:val="a2"/>
    <w:rsid w:val="00B05BE9"/>
  </w:style>
  <w:style w:type="character" w:styleId="afff0">
    <w:name w:val="Mention"/>
    <w:basedOn w:val="a2"/>
    <w:uiPriority w:val="99"/>
    <w:unhideWhenUsed/>
    <w:rPr>
      <w:color w:val="2B579A"/>
      <w:shd w:val="clear" w:color="auto" w:fill="E6E6E6"/>
    </w:rPr>
  </w:style>
  <w:style w:type="paragraph" w:customStyle="1" w:styleId="paragraph">
    <w:name w:val="paragraph"/>
    <w:basedOn w:val="a1"/>
    <w:rsid w:val="007B2AD8"/>
    <w:pPr>
      <w:spacing w:before="100" w:beforeAutospacing="1" w:after="100" w:afterAutospacing="1" w:line="240" w:lineRule="auto"/>
    </w:pPr>
    <w:rPr>
      <w:rFonts w:ascii="ＭＳ Ｐゴシック" w:eastAsia="ＭＳ Ｐゴシック" w:hAnsi="ＭＳ Ｐゴシック" w:cs="ＭＳ Ｐゴシック"/>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72040">
      <w:bodyDiv w:val="1"/>
      <w:marLeft w:val="0"/>
      <w:marRight w:val="0"/>
      <w:marTop w:val="0"/>
      <w:marBottom w:val="0"/>
      <w:divBdr>
        <w:top w:val="none" w:sz="0" w:space="0" w:color="auto"/>
        <w:left w:val="none" w:sz="0" w:space="0" w:color="auto"/>
        <w:bottom w:val="none" w:sz="0" w:space="0" w:color="auto"/>
        <w:right w:val="none" w:sz="0" w:space="0" w:color="auto"/>
      </w:divBdr>
    </w:div>
    <w:div w:id="88622213">
      <w:bodyDiv w:val="1"/>
      <w:marLeft w:val="0"/>
      <w:marRight w:val="0"/>
      <w:marTop w:val="0"/>
      <w:marBottom w:val="0"/>
      <w:divBdr>
        <w:top w:val="none" w:sz="0" w:space="0" w:color="auto"/>
        <w:left w:val="none" w:sz="0" w:space="0" w:color="auto"/>
        <w:bottom w:val="none" w:sz="0" w:space="0" w:color="auto"/>
        <w:right w:val="none" w:sz="0" w:space="0" w:color="auto"/>
      </w:divBdr>
    </w:div>
    <w:div w:id="101655685">
      <w:bodyDiv w:val="1"/>
      <w:marLeft w:val="0"/>
      <w:marRight w:val="0"/>
      <w:marTop w:val="0"/>
      <w:marBottom w:val="0"/>
      <w:divBdr>
        <w:top w:val="none" w:sz="0" w:space="0" w:color="auto"/>
        <w:left w:val="none" w:sz="0" w:space="0" w:color="auto"/>
        <w:bottom w:val="none" w:sz="0" w:space="0" w:color="auto"/>
        <w:right w:val="none" w:sz="0" w:space="0" w:color="auto"/>
      </w:divBdr>
      <w:divsChild>
        <w:div w:id="80877193">
          <w:marLeft w:val="0"/>
          <w:marRight w:val="0"/>
          <w:marTop w:val="0"/>
          <w:marBottom w:val="0"/>
          <w:divBdr>
            <w:top w:val="none" w:sz="0" w:space="0" w:color="auto"/>
            <w:left w:val="none" w:sz="0" w:space="0" w:color="auto"/>
            <w:bottom w:val="none" w:sz="0" w:space="0" w:color="auto"/>
            <w:right w:val="none" w:sz="0" w:space="0" w:color="auto"/>
          </w:divBdr>
        </w:div>
        <w:div w:id="105661527">
          <w:marLeft w:val="0"/>
          <w:marRight w:val="0"/>
          <w:marTop w:val="0"/>
          <w:marBottom w:val="0"/>
          <w:divBdr>
            <w:top w:val="none" w:sz="0" w:space="0" w:color="auto"/>
            <w:left w:val="none" w:sz="0" w:space="0" w:color="auto"/>
            <w:bottom w:val="none" w:sz="0" w:space="0" w:color="auto"/>
            <w:right w:val="none" w:sz="0" w:space="0" w:color="auto"/>
          </w:divBdr>
        </w:div>
        <w:div w:id="157233111">
          <w:marLeft w:val="0"/>
          <w:marRight w:val="0"/>
          <w:marTop w:val="0"/>
          <w:marBottom w:val="0"/>
          <w:divBdr>
            <w:top w:val="none" w:sz="0" w:space="0" w:color="auto"/>
            <w:left w:val="none" w:sz="0" w:space="0" w:color="auto"/>
            <w:bottom w:val="none" w:sz="0" w:space="0" w:color="auto"/>
            <w:right w:val="none" w:sz="0" w:space="0" w:color="auto"/>
          </w:divBdr>
        </w:div>
        <w:div w:id="218171672">
          <w:marLeft w:val="0"/>
          <w:marRight w:val="0"/>
          <w:marTop w:val="0"/>
          <w:marBottom w:val="0"/>
          <w:divBdr>
            <w:top w:val="none" w:sz="0" w:space="0" w:color="auto"/>
            <w:left w:val="none" w:sz="0" w:space="0" w:color="auto"/>
            <w:bottom w:val="none" w:sz="0" w:space="0" w:color="auto"/>
            <w:right w:val="none" w:sz="0" w:space="0" w:color="auto"/>
          </w:divBdr>
        </w:div>
        <w:div w:id="280307135">
          <w:marLeft w:val="0"/>
          <w:marRight w:val="0"/>
          <w:marTop w:val="0"/>
          <w:marBottom w:val="0"/>
          <w:divBdr>
            <w:top w:val="none" w:sz="0" w:space="0" w:color="auto"/>
            <w:left w:val="none" w:sz="0" w:space="0" w:color="auto"/>
            <w:bottom w:val="none" w:sz="0" w:space="0" w:color="auto"/>
            <w:right w:val="none" w:sz="0" w:space="0" w:color="auto"/>
          </w:divBdr>
        </w:div>
        <w:div w:id="317929480">
          <w:marLeft w:val="0"/>
          <w:marRight w:val="0"/>
          <w:marTop w:val="0"/>
          <w:marBottom w:val="0"/>
          <w:divBdr>
            <w:top w:val="none" w:sz="0" w:space="0" w:color="auto"/>
            <w:left w:val="none" w:sz="0" w:space="0" w:color="auto"/>
            <w:bottom w:val="none" w:sz="0" w:space="0" w:color="auto"/>
            <w:right w:val="none" w:sz="0" w:space="0" w:color="auto"/>
          </w:divBdr>
        </w:div>
        <w:div w:id="320080291">
          <w:marLeft w:val="0"/>
          <w:marRight w:val="0"/>
          <w:marTop w:val="0"/>
          <w:marBottom w:val="0"/>
          <w:divBdr>
            <w:top w:val="none" w:sz="0" w:space="0" w:color="auto"/>
            <w:left w:val="none" w:sz="0" w:space="0" w:color="auto"/>
            <w:bottom w:val="none" w:sz="0" w:space="0" w:color="auto"/>
            <w:right w:val="none" w:sz="0" w:space="0" w:color="auto"/>
          </w:divBdr>
        </w:div>
        <w:div w:id="348608073">
          <w:marLeft w:val="0"/>
          <w:marRight w:val="0"/>
          <w:marTop w:val="0"/>
          <w:marBottom w:val="0"/>
          <w:divBdr>
            <w:top w:val="none" w:sz="0" w:space="0" w:color="auto"/>
            <w:left w:val="none" w:sz="0" w:space="0" w:color="auto"/>
            <w:bottom w:val="none" w:sz="0" w:space="0" w:color="auto"/>
            <w:right w:val="none" w:sz="0" w:space="0" w:color="auto"/>
          </w:divBdr>
        </w:div>
        <w:div w:id="360014627">
          <w:marLeft w:val="0"/>
          <w:marRight w:val="0"/>
          <w:marTop w:val="0"/>
          <w:marBottom w:val="0"/>
          <w:divBdr>
            <w:top w:val="none" w:sz="0" w:space="0" w:color="auto"/>
            <w:left w:val="none" w:sz="0" w:space="0" w:color="auto"/>
            <w:bottom w:val="none" w:sz="0" w:space="0" w:color="auto"/>
            <w:right w:val="none" w:sz="0" w:space="0" w:color="auto"/>
          </w:divBdr>
        </w:div>
        <w:div w:id="367881108">
          <w:marLeft w:val="0"/>
          <w:marRight w:val="0"/>
          <w:marTop w:val="0"/>
          <w:marBottom w:val="0"/>
          <w:divBdr>
            <w:top w:val="none" w:sz="0" w:space="0" w:color="auto"/>
            <w:left w:val="none" w:sz="0" w:space="0" w:color="auto"/>
            <w:bottom w:val="none" w:sz="0" w:space="0" w:color="auto"/>
            <w:right w:val="none" w:sz="0" w:space="0" w:color="auto"/>
          </w:divBdr>
        </w:div>
        <w:div w:id="454255512">
          <w:marLeft w:val="0"/>
          <w:marRight w:val="0"/>
          <w:marTop w:val="0"/>
          <w:marBottom w:val="0"/>
          <w:divBdr>
            <w:top w:val="none" w:sz="0" w:space="0" w:color="auto"/>
            <w:left w:val="none" w:sz="0" w:space="0" w:color="auto"/>
            <w:bottom w:val="none" w:sz="0" w:space="0" w:color="auto"/>
            <w:right w:val="none" w:sz="0" w:space="0" w:color="auto"/>
          </w:divBdr>
        </w:div>
        <w:div w:id="467210658">
          <w:marLeft w:val="0"/>
          <w:marRight w:val="0"/>
          <w:marTop w:val="0"/>
          <w:marBottom w:val="0"/>
          <w:divBdr>
            <w:top w:val="none" w:sz="0" w:space="0" w:color="auto"/>
            <w:left w:val="none" w:sz="0" w:space="0" w:color="auto"/>
            <w:bottom w:val="none" w:sz="0" w:space="0" w:color="auto"/>
            <w:right w:val="none" w:sz="0" w:space="0" w:color="auto"/>
          </w:divBdr>
        </w:div>
        <w:div w:id="472332649">
          <w:marLeft w:val="0"/>
          <w:marRight w:val="0"/>
          <w:marTop w:val="0"/>
          <w:marBottom w:val="0"/>
          <w:divBdr>
            <w:top w:val="none" w:sz="0" w:space="0" w:color="auto"/>
            <w:left w:val="none" w:sz="0" w:space="0" w:color="auto"/>
            <w:bottom w:val="none" w:sz="0" w:space="0" w:color="auto"/>
            <w:right w:val="none" w:sz="0" w:space="0" w:color="auto"/>
          </w:divBdr>
        </w:div>
        <w:div w:id="484931309">
          <w:marLeft w:val="0"/>
          <w:marRight w:val="0"/>
          <w:marTop w:val="0"/>
          <w:marBottom w:val="0"/>
          <w:divBdr>
            <w:top w:val="none" w:sz="0" w:space="0" w:color="auto"/>
            <w:left w:val="none" w:sz="0" w:space="0" w:color="auto"/>
            <w:bottom w:val="none" w:sz="0" w:space="0" w:color="auto"/>
            <w:right w:val="none" w:sz="0" w:space="0" w:color="auto"/>
          </w:divBdr>
        </w:div>
        <w:div w:id="501432342">
          <w:marLeft w:val="0"/>
          <w:marRight w:val="0"/>
          <w:marTop w:val="0"/>
          <w:marBottom w:val="0"/>
          <w:divBdr>
            <w:top w:val="none" w:sz="0" w:space="0" w:color="auto"/>
            <w:left w:val="none" w:sz="0" w:space="0" w:color="auto"/>
            <w:bottom w:val="none" w:sz="0" w:space="0" w:color="auto"/>
            <w:right w:val="none" w:sz="0" w:space="0" w:color="auto"/>
          </w:divBdr>
        </w:div>
        <w:div w:id="540093616">
          <w:marLeft w:val="0"/>
          <w:marRight w:val="0"/>
          <w:marTop w:val="0"/>
          <w:marBottom w:val="0"/>
          <w:divBdr>
            <w:top w:val="none" w:sz="0" w:space="0" w:color="auto"/>
            <w:left w:val="none" w:sz="0" w:space="0" w:color="auto"/>
            <w:bottom w:val="none" w:sz="0" w:space="0" w:color="auto"/>
            <w:right w:val="none" w:sz="0" w:space="0" w:color="auto"/>
          </w:divBdr>
        </w:div>
        <w:div w:id="553783892">
          <w:marLeft w:val="0"/>
          <w:marRight w:val="0"/>
          <w:marTop w:val="0"/>
          <w:marBottom w:val="0"/>
          <w:divBdr>
            <w:top w:val="none" w:sz="0" w:space="0" w:color="auto"/>
            <w:left w:val="none" w:sz="0" w:space="0" w:color="auto"/>
            <w:bottom w:val="none" w:sz="0" w:space="0" w:color="auto"/>
            <w:right w:val="none" w:sz="0" w:space="0" w:color="auto"/>
          </w:divBdr>
        </w:div>
        <w:div w:id="555630810">
          <w:marLeft w:val="0"/>
          <w:marRight w:val="0"/>
          <w:marTop w:val="0"/>
          <w:marBottom w:val="0"/>
          <w:divBdr>
            <w:top w:val="none" w:sz="0" w:space="0" w:color="auto"/>
            <w:left w:val="none" w:sz="0" w:space="0" w:color="auto"/>
            <w:bottom w:val="none" w:sz="0" w:space="0" w:color="auto"/>
            <w:right w:val="none" w:sz="0" w:space="0" w:color="auto"/>
          </w:divBdr>
        </w:div>
        <w:div w:id="561991669">
          <w:marLeft w:val="0"/>
          <w:marRight w:val="0"/>
          <w:marTop w:val="0"/>
          <w:marBottom w:val="0"/>
          <w:divBdr>
            <w:top w:val="none" w:sz="0" w:space="0" w:color="auto"/>
            <w:left w:val="none" w:sz="0" w:space="0" w:color="auto"/>
            <w:bottom w:val="none" w:sz="0" w:space="0" w:color="auto"/>
            <w:right w:val="none" w:sz="0" w:space="0" w:color="auto"/>
          </w:divBdr>
        </w:div>
        <w:div w:id="624963282">
          <w:marLeft w:val="0"/>
          <w:marRight w:val="0"/>
          <w:marTop w:val="0"/>
          <w:marBottom w:val="0"/>
          <w:divBdr>
            <w:top w:val="none" w:sz="0" w:space="0" w:color="auto"/>
            <w:left w:val="none" w:sz="0" w:space="0" w:color="auto"/>
            <w:bottom w:val="none" w:sz="0" w:space="0" w:color="auto"/>
            <w:right w:val="none" w:sz="0" w:space="0" w:color="auto"/>
          </w:divBdr>
        </w:div>
        <w:div w:id="637878728">
          <w:marLeft w:val="0"/>
          <w:marRight w:val="0"/>
          <w:marTop w:val="0"/>
          <w:marBottom w:val="0"/>
          <w:divBdr>
            <w:top w:val="none" w:sz="0" w:space="0" w:color="auto"/>
            <w:left w:val="none" w:sz="0" w:space="0" w:color="auto"/>
            <w:bottom w:val="none" w:sz="0" w:space="0" w:color="auto"/>
            <w:right w:val="none" w:sz="0" w:space="0" w:color="auto"/>
          </w:divBdr>
        </w:div>
        <w:div w:id="646008929">
          <w:marLeft w:val="0"/>
          <w:marRight w:val="0"/>
          <w:marTop w:val="0"/>
          <w:marBottom w:val="0"/>
          <w:divBdr>
            <w:top w:val="none" w:sz="0" w:space="0" w:color="auto"/>
            <w:left w:val="none" w:sz="0" w:space="0" w:color="auto"/>
            <w:bottom w:val="none" w:sz="0" w:space="0" w:color="auto"/>
            <w:right w:val="none" w:sz="0" w:space="0" w:color="auto"/>
          </w:divBdr>
        </w:div>
        <w:div w:id="662391104">
          <w:marLeft w:val="0"/>
          <w:marRight w:val="0"/>
          <w:marTop w:val="0"/>
          <w:marBottom w:val="0"/>
          <w:divBdr>
            <w:top w:val="none" w:sz="0" w:space="0" w:color="auto"/>
            <w:left w:val="none" w:sz="0" w:space="0" w:color="auto"/>
            <w:bottom w:val="none" w:sz="0" w:space="0" w:color="auto"/>
            <w:right w:val="none" w:sz="0" w:space="0" w:color="auto"/>
          </w:divBdr>
        </w:div>
        <w:div w:id="665550520">
          <w:marLeft w:val="0"/>
          <w:marRight w:val="0"/>
          <w:marTop w:val="0"/>
          <w:marBottom w:val="0"/>
          <w:divBdr>
            <w:top w:val="none" w:sz="0" w:space="0" w:color="auto"/>
            <w:left w:val="none" w:sz="0" w:space="0" w:color="auto"/>
            <w:bottom w:val="none" w:sz="0" w:space="0" w:color="auto"/>
            <w:right w:val="none" w:sz="0" w:space="0" w:color="auto"/>
          </w:divBdr>
        </w:div>
        <w:div w:id="673992830">
          <w:marLeft w:val="0"/>
          <w:marRight w:val="0"/>
          <w:marTop w:val="0"/>
          <w:marBottom w:val="0"/>
          <w:divBdr>
            <w:top w:val="none" w:sz="0" w:space="0" w:color="auto"/>
            <w:left w:val="none" w:sz="0" w:space="0" w:color="auto"/>
            <w:bottom w:val="none" w:sz="0" w:space="0" w:color="auto"/>
            <w:right w:val="none" w:sz="0" w:space="0" w:color="auto"/>
          </w:divBdr>
        </w:div>
        <w:div w:id="686636311">
          <w:marLeft w:val="0"/>
          <w:marRight w:val="0"/>
          <w:marTop w:val="0"/>
          <w:marBottom w:val="0"/>
          <w:divBdr>
            <w:top w:val="none" w:sz="0" w:space="0" w:color="auto"/>
            <w:left w:val="none" w:sz="0" w:space="0" w:color="auto"/>
            <w:bottom w:val="none" w:sz="0" w:space="0" w:color="auto"/>
            <w:right w:val="none" w:sz="0" w:space="0" w:color="auto"/>
          </w:divBdr>
        </w:div>
        <w:div w:id="708916183">
          <w:marLeft w:val="0"/>
          <w:marRight w:val="0"/>
          <w:marTop w:val="0"/>
          <w:marBottom w:val="0"/>
          <w:divBdr>
            <w:top w:val="none" w:sz="0" w:space="0" w:color="auto"/>
            <w:left w:val="none" w:sz="0" w:space="0" w:color="auto"/>
            <w:bottom w:val="none" w:sz="0" w:space="0" w:color="auto"/>
            <w:right w:val="none" w:sz="0" w:space="0" w:color="auto"/>
          </w:divBdr>
        </w:div>
        <w:div w:id="833112219">
          <w:marLeft w:val="0"/>
          <w:marRight w:val="0"/>
          <w:marTop w:val="0"/>
          <w:marBottom w:val="0"/>
          <w:divBdr>
            <w:top w:val="none" w:sz="0" w:space="0" w:color="auto"/>
            <w:left w:val="none" w:sz="0" w:space="0" w:color="auto"/>
            <w:bottom w:val="none" w:sz="0" w:space="0" w:color="auto"/>
            <w:right w:val="none" w:sz="0" w:space="0" w:color="auto"/>
          </w:divBdr>
        </w:div>
        <w:div w:id="834302353">
          <w:marLeft w:val="0"/>
          <w:marRight w:val="0"/>
          <w:marTop w:val="0"/>
          <w:marBottom w:val="0"/>
          <w:divBdr>
            <w:top w:val="none" w:sz="0" w:space="0" w:color="auto"/>
            <w:left w:val="none" w:sz="0" w:space="0" w:color="auto"/>
            <w:bottom w:val="none" w:sz="0" w:space="0" w:color="auto"/>
            <w:right w:val="none" w:sz="0" w:space="0" w:color="auto"/>
          </w:divBdr>
        </w:div>
        <w:div w:id="843323773">
          <w:marLeft w:val="0"/>
          <w:marRight w:val="0"/>
          <w:marTop w:val="0"/>
          <w:marBottom w:val="0"/>
          <w:divBdr>
            <w:top w:val="none" w:sz="0" w:space="0" w:color="auto"/>
            <w:left w:val="none" w:sz="0" w:space="0" w:color="auto"/>
            <w:bottom w:val="none" w:sz="0" w:space="0" w:color="auto"/>
            <w:right w:val="none" w:sz="0" w:space="0" w:color="auto"/>
          </w:divBdr>
        </w:div>
        <w:div w:id="900023035">
          <w:marLeft w:val="0"/>
          <w:marRight w:val="0"/>
          <w:marTop w:val="0"/>
          <w:marBottom w:val="0"/>
          <w:divBdr>
            <w:top w:val="none" w:sz="0" w:space="0" w:color="auto"/>
            <w:left w:val="none" w:sz="0" w:space="0" w:color="auto"/>
            <w:bottom w:val="none" w:sz="0" w:space="0" w:color="auto"/>
            <w:right w:val="none" w:sz="0" w:space="0" w:color="auto"/>
          </w:divBdr>
        </w:div>
        <w:div w:id="916548347">
          <w:marLeft w:val="0"/>
          <w:marRight w:val="0"/>
          <w:marTop w:val="0"/>
          <w:marBottom w:val="0"/>
          <w:divBdr>
            <w:top w:val="none" w:sz="0" w:space="0" w:color="auto"/>
            <w:left w:val="none" w:sz="0" w:space="0" w:color="auto"/>
            <w:bottom w:val="none" w:sz="0" w:space="0" w:color="auto"/>
            <w:right w:val="none" w:sz="0" w:space="0" w:color="auto"/>
          </w:divBdr>
        </w:div>
        <w:div w:id="938025981">
          <w:marLeft w:val="0"/>
          <w:marRight w:val="0"/>
          <w:marTop w:val="0"/>
          <w:marBottom w:val="0"/>
          <w:divBdr>
            <w:top w:val="none" w:sz="0" w:space="0" w:color="auto"/>
            <w:left w:val="none" w:sz="0" w:space="0" w:color="auto"/>
            <w:bottom w:val="none" w:sz="0" w:space="0" w:color="auto"/>
            <w:right w:val="none" w:sz="0" w:space="0" w:color="auto"/>
          </w:divBdr>
        </w:div>
        <w:div w:id="941112938">
          <w:marLeft w:val="0"/>
          <w:marRight w:val="0"/>
          <w:marTop w:val="0"/>
          <w:marBottom w:val="0"/>
          <w:divBdr>
            <w:top w:val="none" w:sz="0" w:space="0" w:color="auto"/>
            <w:left w:val="none" w:sz="0" w:space="0" w:color="auto"/>
            <w:bottom w:val="none" w:sz="0" w:space="0" w:color="auto"/>
            <w:right w:val="none" w:sz="0" w:space="0" w:color="auto"/>
          </w:divBdr>
        </w:div>
        <w:div w:id="943079655">
          <w:marLeft w:val="0"/>
          <w:marRight w:val="0"/>
          <w:marTop w:val="0"/>
          <w:marBottom w:val="0"/>
          <w:divBdr>
            <w:top w:val="none" w:sz="0" w:space="0" w:color="auto"/>
            <w:left w:val="none" w:sz="0" w:space="0" w:color="auto"/>
            <w:bottom w:val="none" w:sz="0" w:space="0" w:color="auto"/>
            <w:right w:val="none" w:sz="0" w:space="0" w:color="auto"/>
          </w:divBdr>
        </w:div>
        <w:div w:id="950818320">
          <w:marLeft w:val="0"/>
          <w:marRight w:val="0"/>
          <w:marTop w:val="0"/>
          <w:marBottom w:val="0"/>
          <w:divBdr>
            <w:top w:val="none" w:sz="0" w:space="0" w:color="auto"/>
            <w:left w:val="none" w:sz="0" w:space="0" w:color="auto"/>
            <w:bottom w:val="none" w:sz="0" w:space="0" w:color="auto"/>
            <w:right w:val="none" w:sz="0" w:space="0" w:color="auto"/>
          </w:divBdr>
        </w:div>
        <w:div w:id="977684306">
          <w:marLeft w:val="0"/>
          <w:marRight w:val="0"/>
          <w:marTop w:val="0"/>
          <w:marBottom w:val="0"/>
          <w:divBdr>
            <w:top w:val="none" w:sz="0" w:space="0" w:color="auto"/>
            <w:left w:val="none" w:sz="0" w:space="0" w:color="auto"/>
            <w:bottom w:val="none" w:sz="0" w:space="0" w:color="auto"/>
            <w:right w:val="none" w:sz="0" w:space="0" w:color="auto"/>
          </w:divBdr>
        </w:div>
        <w:div w:id="1007290303">
          <w:marLeft w:val="0"/>
          <w:marRight w:val="0"/>
          <w:marTop w:val="0"/>
          <w:marBottom w:val="0"/>
          <w:divBdr>
            <w:top w:val="none" w:sz="0" w:space="0" w:color="auto"/>
            <w:left w:val="none" w:sz="0" w:space="0" w:color="auto"/>
            <w:bottom w:val="none" w:sz="0" w:space="0" w:color="auto"/>
            <w:right w:val="none" w:sz="0" w:space="0" w:color="auto"/>
          </w:divBdr>
        </w:div>
        <w:div w:id="1011106395">
          <w:marLeft w:val="0"/>
          <w:marRight w:val="0"/>
          <w:marTop w:val="0"/>
          <w:marBottom w:val="0"/>
          <w:divBdr>
            <w:top w:val="none" w:sz="0" w:space="0" w:color="auto"/>
            <w:left w:val="none" w:sz="0" w:space="0" w:color="auto"/>
            <w:bottom w:val="none" w:sz="0" w:space="0" w:color="auto"/>
            <w:right w:val="none" w:sz="0" w:space="0" w:color="auto"/>
          </w:divBdr>
        </w:div>
        <w:div w:id="1037194208">
          <w:marLeft w:val="0"/>
          <w:marRight w:val="0"/>
          <w:marTop w:val="0"/>
          <w:marBottom w:val="0"/>
          <w:divBdr>
            <w:top w:val="none" w:sz="0" w:space="0" w:color="auto"/>
            <w:left w:val="none" w:sz="0" w:space="0" w:color="auto"/>
            <w:bottom w:val="none" w:sz="0" w:space="0" w:color="auto"/>
            <w:right w:val="none" w:sz="0" w:space="0" w:color="auto"/>
          </w:divBdr>
        </w:div>
        <w:div w:id="1047490080">
          <w:marLeft w:val="0"/>
          <w:marRight w:val="0"/>
          <w:marTop w:val="0"/>
          <w:marBottom w:val="0"/>
          <w:divBdr>
            <w:top w:val="none" w:sz="0" w:space="0" w:color="auto"/>
            <w:left w:val="none" w:sz="0" w:space="0" w:color="auto"/>
            <w:bottom w:val="none" w:sz="0" w:space="0" w:color="auto"/>
            <w:right w:val="none" w:sz="0" w:space="0" w:color="auto"/>
          </w:divBdr>
        </w:div>
        <w:div w:id="1114594830">
          <w:marLeft w:val="0"/>
          <w:marRight w:val="0"/>
          <w:marTop w:val="0"/>
          <w:marBottom w:val="0"/>
          <w:divBdr>
            <w:top w:val="none" w:sz="0" w:space="0" w:color="auto"/>
            <w:left w:val="none" w:sz="0" w:space="0" w:color="auto"/>
            <w:bottom w:val="none" w:sz="0" w:space="0" w:color="auto"/>
            <w:right w:val="none" w:sz="0" w:space="0" w:color="auto"/>
          </w:divBdr>
        </w:div>
        <w:div w:id="1125779433">
          <w:marLeft w:val="0"/>
          <w:marRight w:val="0"/>
          <w:marTop w:val="0"/>
          <w:marBottom w:val="0"/>
          <w:divBdr>
            <w:top w:val="none" w:sz="0" w:space="0" w:color="auto"/>
            <w:left w:val="none" w:sz="0" w:space="0" w:color="auto"/>
            <w:bottom w:val="none" w:sz="0" w:space="0" w:color="auto"/>
            <w:right w:val="none" w:sz="0" w:space="0" w:color="auto"/>
          </w:divBdr>
        </w:div>
        <w:div w:id="1130829881">
          <w:marLeft w:val="0"/>
          <w:marRight w:val="0"/>
          <w:marTop w:val="0"/>
          <w:marBottom w:val="0"/>
          <w:divBdr>
            <w:top w:val="none" w:sz="0" w:space="0" w:color="auto"/>
            <w:left w:val="none" w:sz="0" w:space="0" w:color="auto"/>
            <w:bottom w:val="none" w:sz="0" w:space="0" w:color="auto"/>
            <w:right w:val="none" w:sz="0" w:space="0" w:color="auto"/>
          </w:divBdr>
        </w:div>
        <w:div w:id="1186597317">
          <w:marLeft w:val="0"/>
          <w:marRight w:val="0"/>
          <w:marTop w:val="0"/>
          <w:marBottom w:val="0"/>
          <w:divBdr>
            <w:top w:val="none" w:sz="0" w:space="0" w:color="auto"/>
            <w:left w:val="none" w:sz="0" w:space="0" w:color="auto"/>
            <w:bottom w:val="none" w:sz="0" w:space="0" w:color="auto"/>
            <w:right w:val="none" w:sz="0" w:space="0" w:color="auto"/>
          </w:divBdr>
        </w:div>
        <w:div w:id="1186867281">
          <w:marLeft w:val="0"/>
          <w:marRight w:val="0"/>
          <w:marTop w:val="0"/>
          <w:marBottom w:val="0"/>
          <w:divBdr>
            <w:top w:val="none" w:sz="0" w:space="0" w:color="auto"/>
            <w:left w:val="none" w:sz="0" w:space="0" w:color="auto"/>
            <w:bottom w:val="none" w:sz="0" w:space="0" w:color="auto"/>
            <w:right w:val="none" w:sz="0" w:space="0" w:color="auto"/>
          </w:divBdr>
        </w:div>
        <w:div w:id="1192958905">
          <w:marLeft w:val="0"/>
          <w:marRight w:val="0"/>
          <w:marTop w:val="0"/>
          <w:marBottom w:val="0"/>
          <w:divBdr>
            <w:top w:val="none" w:sz="0" w:space="0" w:color="auto"/>
            <w:left w:val="none" w:sz="0" w:space="0" w:color="auto"/>
            <w:bottom w:val="none" w:sz="0" w:space="0" w:color="auto"/>
            <w:right w:val="none" w:sz="0" w:space="0" w:color="auto"/>
          </w:divBdr>
        </w:div>
        <w:div w:id="1194004715">
          <w:marLeft w:val="0"/>
          <w:marRight w:val="0"/>
          <w:marTop w:val="0"/>
          <w:marBottom w:val="0"/>
          <w:divBdr>
            <w:top w:val="none" w:sz="0" w:space="0" w:color="auto"/>
            <w:left w:val="none" w:sz="0" w:space="0" w:color="auto"/>
            <w:bottom w:val="none" w:sz="0" w:space="0" w:color="auto"/>
            <w:right w:val="none" w:sz="0" w:space="0" w:color="auto"/>
          </w:divBdr>
        </w:div>
        <w:div w:id="1220676126">
          <w:marLeft w:val="0"/>
          <w:marRight w:val="0"/>
          <w:marTop w:val="0"/>
          <w:marBottom w:val="0"/>
          <w:divBdr>
            <w:top w:val="none" w:sz="0" w:space="0" w:color="auto"/>
            <w:left w:val="none" w:sz="0" w:space="0" w:color="auto"/>
            <w:bottom w:val="none" w:sz="0" w:space="0" w:color="auto"/>
            <w:right w:val="none" w:sz="0" w:space="0" w:color="auto"/>
          </w:divBdr>
        </w:div>
        <w:div w:id="1250309632">
          <w:marLeft w:val="0"/>
          <w:marRight w:val="0"/>
          <w:marTop w:val="0"/>
          <w:marBottom w:val="0"/>
          <w:divBdr>
            <w:top w:val="none" w:sz="0" w:space="0" w:color="auto"/>
            <w:left w:val="none" w:sz="0" w:space="0" w:color="auto"/>
            <w:bottom w:val="none" w:sz="0" w:space="0" w:color="auto"/>
            <w:right w:val="none" w:sz="0" w:space="0" w:color="auto"/>
          </w:divBdr>
        </w:div>
        <w:div w:id="1314792623">
          <w:marLeft w:val="0"/>
          <w:marRight w:val="0"/>
          <w:marTop w:val="0"/>
          <w:marBottom w:val="0"/>
          <w:divBdr>
            <w:top w:val="none" w:sz="0" w:space="0" w:color="auto"/>
            <w:left w:val="none" w:sz="0" w:space="0" w:color="auto"/>
            <w:bottom w:val="none" w:sz="0" w:space="0" w:color="auto"/>
            <w:right w:val="none" w:sz="0" w:space="0" w:color="auto"/>
          </w:divBdr>
        </w:div>
        <w:div w:id="1315376151">
          <w:marLeft w:val="0"/>
          <w:marRight w:val="0"/>
          <w:marTop w:val="0"/>
          <w:marBottom w:val="0"/>
          <w:divBdr>
            <w:top w:val="none" w:sz="0" w:space="0" w:color="auto"/>
            <w:left w:val="none" w:sz="0" w:space="0" w:color="auto"/>
            <w:bottom w:val="none" w:sz="0" w:space="0" w:color="auto"/>
            <w:right w:val="none" w:sz="0" w:space="0" w:color="auto"/>
          </w:divBdr>
        </w:div>
        <w:div w:id="1335763760">
          <w:marLeft w:val="0"/>
          <w:marRight w:val="0"/>
          <w:marTop w:val="0"/>
          <w:marBottom w:val="0"/>
          <w:divBdr>
            <w:top w:val="none" w:sz="0" w:space="0" w:color="auto"/>
            <w:left w:val="none" w:sz="0" w:space="0" w:color="auto"/>
            <w:bottom w:val="none" w:sz="0" w:space="0" w:color="auto"/>
            <w:right w:val="none" w:sz="0" w:space="0" w:color="auto"/>
          </w:divBdr>
        </w:div>
        <w:div w:id="1406755573">
          <w:marLeft w:val="0"/>
          <w:marRight w:val="0"/>
          <w:marTop w:val="0"/>
          <w:marBottom w:val="0"/>
          <w:divBdr>
            <w:top w:val="none" w:sz="0" w:space="0" w:color="auto"/>
            <w:left w:val="none" w:sz="0" w:space="0" w:color="auto"/>
            <w:bottom w:val="none" w:sz="0" w:space="0" w:color="auto"/>
            <w:right w:val="none" w:sz="0" w:space="0" w:color="auto"/>
          </w:divBdr>
        </w:div>
        <w:div w:id="1428312357">
          <w:marLeft w:val="0"/>
          <w:marRight w:val="0"/>
          <w:marTop w:val="0"/>
          <w:marBottom w:val="0"/>
          <w:divBdr>
            <w:top w:val="none" w:sz="0" w:space="0" w:color="auto"/>
            <w:left w:val="none" w:sz="0" w:space="0" w:color="auto"/>
            <w:bottom w:val="none" w:sz="0" w:space="0" w:color="auto"/>
            <w:right w:val="none" w:sz="0" w:space="0" w:color="auto"/>
          </w:divBdr>
        </w:div>
        <w:div w:id="1474903160">
          <w:marLeft w:val="0"/>
          <w:marRight w:val="0"/>
          <w:marTop w:val="0"/>
          <w:marBottom w:val="0"/>
          <w:divBdr>
            <w:top w:val="none" w:sz="0" w:space="0" w:color="auto"/>
            <w:left w:val="none" w:sz="0" w:space="0" w:color="auto"/>
            <w:bottom w:val="none" w:sz="0" w:space="0" w:color="auto"/>
            <w:right w:val="none" w:sz="0" w:space="0" w:color="auto"/>
          </w:divBdr>
        </w:div>
        <w:div w:id="1520965925">
          <w:marLeft w:val="0"/>
          <w:marRight w:val="0"/>
          <w:marTop w:val="0"/>
          <w:marBottom w:val="0"/>
          <w:divBdr>
            <w:top w:val="none" w:sz="0" w:space="0" w:color="auto"/>
            <w:left w:val="none" w:sz="0" w:space="0" w:color="auto"/>
            <w:bottom w:val="none" w:sz="0" w:space="0" w:color="auto"/>
            <w:right w:val="none" w:sz="0" w:space="0" w:color="auto"/>
          </w:divBdr>
        </w:div>
        <w:div w:id="1570924856">
          <w:marLeft w:val="0"/>
          <w:marRight w:val="0"/>
          <w:marTop w:val="0"/>
          <w:marBottom w:val="0"/>
          <w:divBdr>
            <w:top w:val="none" w:sz="0" w:space="0" w:color="auto"/>
            <w:left w:val="none" w:sz="0" w:space="0" w:color="auto"/>
            <w:bottom w:val="none" w:sz="0" w:space="0" w:color="auto"/>
            <w:right w:val="none" w:sz="0" w:space="0" w:color="auto"/>
          </w:divBdr>
        </w:div>
        <w:div w:id="1578709067">
          <w:marLeft w:val="0"/>
          <w:marRight w:val="0"/>
          <w:marTop w:val="0"/>
          <w:marBottom w:val="0"/>
          <w:divBdr>
            <w:top w:val="none" w:sz="0" w:space="0" w:color="auto"/>
            <w:left w:val="none" w:sz="0" w:space="0" w:color="auto"/>
            <w:bottom w:val="none" w:sz="0" w:space="0" w:color="auto"/>
            <w:right w:val="none" w:sz="0" w:space="0" w:color="auto"/>
          </w:divBdr>
        </w:div>
        <w:div w:id="1586303579">
          <w:marLeft w:val="0"/>
          <w:marRight w:val="0"/>
          <w:marTop w:val="0"/>
          <w:marBottom w:val="0"/>
          <w:divBdr>
            <w:top w:val="none" w:sz="0" w:space="0" w:color="auto"/>
            <w:left w:val="none" w:sz="0" w:space="0" w:color="auto"/>
            <w:bottom w:val="none" w:sz="0" w:space="0" w:color="auto"/>
            <w:right w:val="none" w:sz="0" w:space="0" w:color="auto"/>
          </w:divBdr>
        </w:div>
        <w:div w:id="1647970379">
          <w:marLeft w:val="0"/>
          <w:marRight w:val="0"/>
          <w:marTop w:val="0"/>
          <w:marBottom w:val="0"/>
          <w:divBdr>
            <w:top w:val="none" w:sz="0" w:space="0" w:color="auto"/>
            <w:left w:val="none" w:sz="0" w:space="0" w:color="auto"/>
            <w:bottom w:val="none" w:sz="0" w:space="0" w:color="auto"/>
            <w:right w:val="none" w:sz="0" w:space="0" w:color="auto"/>
          </w:divBdr>
        </w:div>
        <w:div w:id="1690985887">
          <w:marLeft w:val="0"/>
          <w:marRight w:val="0"/>
          <w:marTop w:val="0"/>
          <w:marBottom w:val="0"/>
          <w:divBdr>
            <w:top w:val="none" w:sz="0" w:space="0" w:color="auto"/>
            <w:left w:val="none" w:sz="0" w:space="0" w:color="auto"/>
            <w:bottom w:val="none" w:sz="0" w:space="0" w:color="auto"/>
            <w:right w:val="none" w:sz="0" w:space="0" w:color="auto"/>
          </w:divBdr>
        </w:div>
        <w:div w:id="1704859675">
          <w:marLeft w:val="0"/>
          <w:marRight w:val="0"/>
          <w:marTop w:val="0"/>
          <w:marBottom w:val="0"/>
          <w:divBdr>
            <w:top w:val="none" w:sz="0" w:space="0" w:color="auto"/>
            <w:left w:val="none" w:sz="0" w:space="0" w:color="auto"/>
            <w:bottom w:val="none" w:sz="0" w:space="0" w:color="auto"/>
            <w:right w:val="none" w:sz="0" w:space="0" w:color="auto"/>
          </w:divBdr>
        </w:div>
        <w:div w:id="1714847693">
          <w:marLeft w:val="0"/>
          <w:marRight w:val="0"/>
          <w:marTop w:val="0"/>
          <w:marBottom w:val="0"/>
          <w:divBdr>
            <w:top w:val="none" w:sz="0" w:space="0" w:color="auto"/>
            <w:left w:val="none" w:sz="0" w:space="0" w:color="auto"/>
            <w:bottom w:val="none" w:sz="0" w:space="0" w:color="auto"/>
            <w:right w:val="none" w:sz="0" w:space="0" w:color="auto"/>
          </w:divBdr>
        </w:div>
        <w:div w:id="1732340445">
          <w:marLeft w:val="0"/>
          <w:marRight w:val="0"/>
          <w:marTop w:val="0"/>
          <w:marBottom w:val="0"/>
          <w:divBdr>
            <w:top w:val="none" w:sz="0" w:space="0" w:color="auto"/>
            <w:left w:val="none" w:sz="0" w:space="0" w:color="auto"/>
            <w:bottom w:val="none" w:sz="0" w:space="0" w:color="auto"/>
            <w:right w:val="none" w:sz="0" w:space="0" w:color="auto"/>
          </w:divBdr>
        </w:div>
        <w:div w:id="1736733087">
          <w:marLeft w:val="0"/>
          <w:marRight w:val="0"/>
          <w:marTop w:val="0"/>
          <w:marBottom w:val="0"/>
          <w:divBdr>
            <w:top w:val="none" w:sz="0" w:space="0" w:color="auto"/>
            <w:left w:val="none" w:sz="0" w:space="0" w:color="auto"/>
            <w:bottom w:val="none" w:sz="0" w:space="0" w:color="auto"/>
            <w:right w:val="none" w:sz="0" w:space="0" w:color="auto"/>
          </w:divBdr>
        </w:div>
        <w:div w:id="1737623438">
          <w:marLeft w:val="0"/>
          <w:marRight w:val="0"/>
          <w:marTop w:val="0"/>
          <w:marBottom w:val="0"/>
          <w:divBdr>
            <w:top w:val="none" w:sz="0" w:space="0" w:color="auto"/>
            <w:left w:val="none" w:sz="0" w:space="0" w:color="auto"/>
            <w:bottom w:val="none" w:sz="0" w:space="0" w:color="auto"/>
            <w:right w:val="none" w:sz="0" w:space="0" w:color="auto"/>
          </w:divBdr>
        </w:div>
        <w:div w:id="1756396306">
          <w:marLeft w:val="0"/>
          <w:marRight w:val="0"/>
          <w:marTop w:val="0"/>
          <w:marBottom w:val="0"/>
          <w:divBdr>
            <w:top w:val="none" w:sz="0" w:space="0" w:color="auto"/>
            <w:left w:val="none" w:sz="0" w:space="0" w:color="auto"/>
            <w:bottom w:val="none" w:sz="0" w:space="0" w:color="auto"/>
            <w:right w:val="none" w:sz="0" w:space="0" w:color="auto"/>
          </w:divBdr>
        </w:div>
        <w:div w:id="1794013553">
          <w:marLeft w:val="0"/>
          <w:marRight w:val="0"/>
          <w:marTop w:val="0"/>
          <w:marBottom w:val="0"/>
          <w:divBdr>
            <w:top w:val="none" w:sz="0" w:space="0" w:color="auto"/>
            <w:left w:val="none" w:sz="0" w:space="0" w:color="auto"/>
            <w:bottom w:val="none" w:sz="0" w:space="0" w:color="auto"/>
            <w:right w:val="none" w:sz="0" w:space="0" w:color="auto"/>
          </w:divBdr>
        </w:div>
        <w:div w:id="1810318210">
          <w:marLeft w:val="0"/>
          <w:marRight w:val="0"/>
          <w:marTop w:val="0"/>
          <w:marBottom w:val="0"/>
          <w:divBdr>
            <w:top w:val="none" w:sz="0" w:space="0" w:color="auto"/>
            <w:left w:val="none" w:sz="0" w:space="0" w:color="auto"/>
            <w:bottom w:val="none" w:sz="0" w:space="0" w:color="auto"/>
            <w:right w:val="none" w:sz="0" w:space="0" w:color="auto"/>
          </w:divBdr>
        </w:div>
        <w:div w:id="1819416016">
          <w:marLeft w:val="0"/>
          <w:marRight w:val="0"/>
          <w:marTop w:val="0"/>
          <w:marBottom w:val="0"/>
          <w:divBdr>
            <w:top w:val="none" w:sz="0" w:space="0" w:color="auto"/>
            <w:left w:val="none" w:sz="0" w:space="0" w:color="auto"/>
            <w:bottom w:val="none" w:sz="0" w:space="0" w:color="auto"/>
            <w:right w:val="none" w:sz="0" w:space="0" w:color="auto"/>
          </w:divBdr>
        </w:div>
        <w:div w:id="1821851287">
          <w:marLeft w:val="0"/>
          <w:marRight w:val="0"/>
          <w:marTop w:val="0"/>
          <w:marBottom w:val="0"/>
          <w:divBdr>
            <w:top w:val="none" w:sz="0" w:space="0" w:color="auto"/>
            <w:left w:val="none" w:sz="0" w:space="0" w:color="auto"/>
            <w:bottom w:val="none" w:sz="0" w:space="0" w:color="auto"/>
            <w:right w:val="none" w:sz="0" w:space="0" w:color="auto"/>
          </w:divBdr>
        </w:div>
        <w:div w:id="1854950416">
          <w:marLeft w:val="0"/>
          <w:marRight w:val="0"/>
          <w:marTop w:val="0"/>
          <w:marBottom w:val="0"/>
          <w:divBdr>
            <w:top w:val="none" w:sz="0" w:space="0" w:color="auto"/>
            <w:left w:val="none" w:sz="0" w:space="0" w:color="auto"/>
            <w:bottom w:val="none" w:sz="0" w:space="0" w:color="auto"/>
            <w:right w:val="none" w:sz="0" w:space="0" w:color="auto"/>
          </w:divBdr>
        </w:div>
        <w:div w:id="1870752754">
          <w:marLeft w:val="0"/>
          <w:marRight w:val="0"/>
          <w:marTop w:val="0"/>
          <w:marBottom w:val="0"/>
          <w:divBdr>
            <w:top w:val="none" w:sz="0" w:space="0" w:color="auto"/>
            <w:left w:val="none" w:sz="0" w:space="0" w:color="auto"/>
            <w:bottom w:val="none" w:sz="0" w:space="0" w:color="auto"/>
            <w:right w:val="none" w:sz="0" w:space="0" w:color="auto"/>
          </w:divBdr>
        </w:div>
        <w:div w:id="1907759278">
          <w:marLeft w:val="0"/>
          <w:marRight w:val="0"/>
          <w:marTop w:val="0"/>
          <w:marBottom w:val="0"/>
          <w:divBdr>
            <w:top w:val="none" w:sz="0" w:space="0" w:color="auto"/>
            <w:left w:val="none" w:sz="0" w:space="0" w:color="auto"/>
            <w:bottom w:val="none" w:sz="0" w:space="0" w:color="auto"/>
            <w:right w:val="none" w:sz="0" w:space="0" w:color="auto"/>
          </w:divBdr>
        </w:div>
        <w:div w:id="1945071028">
          <w:marLeft w:val="0"/>
          <w:marRight w:val="0"/>
          <w:marTop w:val="0"/>
          <w:marBottom w:val="0"/>
          <w:divBdr>
            <w:top w:val="none" w:sz="0" w:space="0" w:color="auto"/>
            <w:left w:val="none" w:sz="0" w:space="0" w:color="auto"/>
            <w:bottom w:val="none" w:sz="0" w:space="0" w:color="auto"/>
            <w:right w:val="none" w:sz="0" w:space="0" w:color="auto"/>
          </w:divBdr>
        </w:div>
        <w:div w:id="1977487261">
          <w:marLeft w:val="0"/>
          <w:marRight w:val="0"/>
          <w:marTop w:val="0"/>
          <w:marBottom w:val="0"/>
          <w:divBdr>
            <w:top w:val="none" w:sz="0" w:space="0" w:color="auto"/>
            <w:left w:val="none" w:sz="0" w:space="0" w:color="auto"/>
            <w:bottom w:val="none" w:sz="0" w:space="0" w:color="auto"/>
            <w:right w:val="none" w:sz="0" w:space="0" w:color="auto"/>
          </w:divBdr>
        </w:div>
        <w:div w:id="2043748955">
          <w:marLeft w:val="0"/>
          <w:marRight w:val="0"/>
          <w:marTop w:val="0"/>
          <w:marBottom w:val="0"/>
          <w:divBdr>
            <w:top w:val="none" w:sz="0" w:space="0" w:color="auto"/>
            <w:left w:val="none" w:sz="0" w:space="0" w:color="auto"/>
            <w:bottom w:val="none" w:sz="0" w:space="0" w:color="auto"/>
            <w:right w:val="none" w:sz="0" w:space="0" w:color="auto"/>
          </w:divBdr>
        </w:div>
        <w:div w:id="2083217856">
          <w:marLeft w:val="0"/>
          <w:marRight w:val="0"/>
          <w:marTop w:val="0"/>
          <w:marBottom w:val="0"/>
          <w:divBdr>
            <w:top w:val="none" w:sz="0" w:space="0" w:color="auto"/>
            <w:left w:val="none" w:sz="0" w:space="0" w:color="auto"/>
            <w:bottom w:val="none" w:sz="0" w:space="0" w:color="auto"/>
            <w:right w:val="none" w:sz="0" w:space="0" w:color="auto"/>
          </w:divBdr>
        </w:div>
        <w:div w:id="2102876417">
          <w:marLeft w:val="0"/>
          <w:marRight w:val="0"/>
          <w:marTop w:val="0"/>
          <w:marBottom w:val="0"/>
          <w:divBdr>
            <w:top w:val="none" w:sz="0" w:space="0" w:color="auto"/>
            <w:left w:val="none" w:sz="0" w:space="0" w:color="auto"/>
            <w:bottom w:val="none" w:sz="0" w:space="0" w:color="auto"/>
            <w:right w:val="none" w:sz="0" w:space="0" w:color="auto"/>
          </w:divBdr>
        </w:div>
      </w:divsChild>
    </w:div>
    <w:div w:id="183520255">
      <w:bodyDiv w:val="1"/>
      <w:marLeft w:val="0"/>
      <w:marRight w:val="0"/>
      <w:marTop w:val="0"/>
      <w:marBottom w:val="0"/>
      <w:divBdr>
        <w:top w:val="none" w:sz="0" w:space="0" w:color="auto"/>
        <w:left w:val="none" w:sz="0" w:space="0" w:color="auto"/>
        <w:bottom w:val="none" w:sz="0" w:space="0" w:color="auto"/>
        <w:right w:val="none" w:sz="0" w:space="0" w:color="auto"/>
      </w:divBdr>
      <w:divsChild>
        <w:div w:id="73474595">
          <w:marLeft w:val="0"/>
          <w:marRight w:val="0"/>
          <w:marTop w:val="0"/>
          <w:marBottom w:val="0"/>
          <w:divBdr>
            <w:top w:val="none" w:sz="0" w:space="0" w:color="auto"/>
            <w:left w:val="none" w:sz="0" w:space="0" w:color="auto"/>
            <w:bottom w:val="none" w:sz="0" w:space="0" w:color="auto"/>
            <w:right w:val="none" w:sz="0" w:space="0" w:color="auto"/>
          </w:divBdr>
        </w:div>
        <w:div w:id="346829822">
          <w:marLeft w:val="0"/>
          <w:marRight w:val="0"/>
          <w:marTop w:val="0"/>
          <w:marBottom w:val="0"/>
          <w:divBdr>
            <w:top w:val="none" w:sz="0" w:space="0" w:color="auto"/>
            <w:left w:val="none" w:sz="0" w:space="0" w:color="auto"/>
            <w:bottom w:val="none" w:sz="0" w:space="0" w:color="auto"/>
            <w:right w:val="none" w:sz="0" w:space="0" w:color="auto"/>
          </w:divBdr>
        </w:div>
        <w:div w:id="530917294">
          <w:marLeft w:val="0"/>
          <w:marRight w:val="0"/>
          <w:marTop w:val="0"/>
          <w:marBottom w:val="0"/>
          <w:divBdr>
            <w:top w:val="none" w:sz="0" w:space="0" w:color="auto"/>
            <w:left w:val="none" w:sz="0" w:space="0" w:color="auto"/>
            <w:bottom w:val="none" w:sz="0" w:space="0" w:color="auto"/>
            <w:right w:val="none" w:sz="0" w:space="0" w:color="auto"/>
          </w:divBdr>
        </w:div>
        <w:div w:id="929386444">
          <w:marLeft w:val="0"/>
          <w:marRight w:val="0"/>
          <w:marTop w:val="0"/>
          <w:marBottom w:val="0"/>
          <w:divBdr>
            <w:top w:val="none" w:sz="0" w:space="0" w:color="auto"/>
            <w:left w:val="none" w:sz="0" w:space="0" w:color="auto"/>
            <w:bottom w:val="none" w:sz="0" w:space="0" w:color="auto"/>
            <w:right w:val="none" w:sz="0" w:space="0" w:color="auto"/>
          </w:divBdr>
        </w:div>
        <w:div w:id="1046873689">
          <w:marLeft w:val="0"/>
          <w:marRight w:val="0"/>
          <w:marTop w:val="0"/>
          <w:marBottom w:val="0"/>
          <w:divBdr>
            <w:top w:val="none" w:sz="0" w:space="0" w:color="auto"/>
            <w:left w:val="none" w:sz="0" w:space="0" w:color="auto"/>
            <w:bottom w:val="none" w:sz="0" w:space="0" w:color="auto"/>
            <w:right w:val="none" w:sz="0" w:space="0" w:color="auto"/>
          </w:divBdr>
        </w:div>
        <w:div w:id="1342394436">
          <w:marLeft w:val="0"/>
          <w:marRight w:val="0"/>
          <w:marTop w:val="0"/>
          <w:marBottom w:val="0"/>
          <w:divBdr>
            <w:top w:val="none" w:sz="0" w:space="0" w:color="auto"/>
            <w:left w:val="none" w:sz="0" w:space="0" w:color="auto"/>
            <w:bottom w:val="none" w:sz="0" w:space="0" w:color="auto"/>
            <w:right w:val="none" w:sz="0" w:space="0" w:color="auto"/>
          </w:divBdr>
        </w:div>
        <w:div w:id="1442721009">
          <w:marLeft w:val="0"/>
          <w:marRight w:val="0"/>
          <w:marTop w:val="0"/>
          <w:marBottom w:val="0"/>
          <w:divBdr>
            <w:top w:val="none" w:sz="0" w:space="0" w:color="auto"/>
            <w:left w:val="none" w:sz="0" w:space="0" w:color="auto"/>
            <w:bottom w:val="none" w:sz="0" w:space="0" w:color="auto"/>
            <w:right w:val="none" w:sz="0" w:space="0" w:color="auto"/>
          </w:divBdr>
        </w:div>
        <w:div w:id="1870487122">
          <w:marLeft w:val="0"/>
          <w:marRight w:val="0"/>
          <w:marTop w:val="0"/>
          <w:marBottom w:val="0"/>
          <w:divBdr>
            <w:top w:val="none" w:sz="0" w:space="0" w:color="auto"/>
            <w:left w:val="none" w:sz="0" w:space="0" w:color="auto"/>
            <w:bottom w:val="none" w:sz="0" w:space="0" w:color="auto"/>
            <w:right w:val="none" w:sz="0" w:space="0" w:color="auto"/>
          </w:divBdr>
        </w:div>
        <w:div w:id="1924492022">
          <w:marLeft w:val="0"/>
          <w:marRight w:val="0"/>
          <w:marTop w:val="0"/>
          <w:marBottom w:val="0"/>
          <w:divBdr>
            <w:top w:val="none" w:sz="0" w:space="0" w:color="auto"/>
            <w:left w:val="none" w:sz="0" w:space="0" w:color="auto"/>
            <w:bottom w:val="none" w:sz="0" w:space="0" w:color="auto"/>
            <w:right w:val="none" w:sz="0" w:space="0" w:color="auto"/>
          </w:divBdr>
        </w:div>
      </w:divsChild>
    </w:div>
    <w:div w:id="208078787">
      <w:bodyDiv w:val="1"/>
      <w:marLeft w:val="0"/>
      <w:marRight w:val="0"/>
      <w:marTop w:val="0"/>
      <w:marBottom w:val="0"/>
      <w:divBdr>
        <w:top w:val="none" w:sz="0" w:space="0" w:color="auto"/>
        <w:left w:val="none" w:sz="0" w:space="0" w:color="auto"/>
        <w:bottom w:val="none" w:sz="0" w:space="0" w:color="auto"/>
        <w:right w:val="none" w:sz="0" w:space="0" w:color="auto"/>
      </w:divBdr>
      <w:divsChild>
        <w:div w:id="421294779">
          <w:marLeft w:val="0"/>
          <w:marRight w:val="0"/>
          <w:marTop w:val="0"/>
          <w:marBottom w:val="0"/>
          <w:divBdr>
            <w:top w:val="none" w:sz="0" w:space="0" w:color="auto"/>
            <w:left w:val="none" w:sz="0" w:space="0" w:color="auto"/>
            <w:bottom w:val="none" w:sz="0" w:space="0" w:color="auto"/>
            <w:right w:val="none" w:sz="0" w:space="0" w:color="auto"/>
          </w:divBdr>
        </w:div>
        <w:div w:id="1494224707">
          <w:marLeft w:val="0"/>
          <w:marRight w:val="0"/>
          <w:marTop w:val="0"/>
          <w:marBottom w:val="0"/>
          <w:divBdr>
            <w:top w:val="none" w:sz="0" w:space="0" w:color="auto"/>
            <w:left w:val="none" w:sz="0" w:space="0" w:color="auto"/>
            <w:bottom w:val="none" w:sz="0" w:space="0" w:color="auto"/>
            <w:right w:val="none" w:sz="0" w:space="0" w:color="auto"/>
          </w:divBdr>
        </w:div>
      </w:divsChild>
    </w:div>
    <w:div w:id="388386188">
      <w:bodyDiv w:val="1"/>
      <w:marLeft w:val="0"/>
      <w:marRight w:val="0"/>
      <w:marTop w:val="0"/>
      <w:marBottom w:val="0"/>
      <w:divBdr>
        <w:top w:val="none" w:sz="0" w:space="0" w:color="auto"/>
        <w:left w:val="none" w:sz="0" w:space="0" w:color="auto"/>
        <w:bottom w:val="none" w:sz="0" w:space="0" w:color="auto"/>
        <w:right w:val="none" w:sz="0" w:space="0" w:color="auto"/>
      </w:divBdr>
    </w:div>
    <w:div w:id="421996846">
      <w:bodyDiv w:val="1"/>
      <w:marLeft w:val="0"/>
      <w:marRight w:val="0"/>
      <w:marTop w:val="0"/>
      <w:marBottom w:val="0"/>
      <w:divBdr>
        <w:top w:val="none" w:sz="0" w:space="0" w:color="auto"/>
        <w:left w:val="none" w:sz="0" w:space="0" w:color="auto"/>
        <w:bottom w:val="none" w:sz="0" w:space="0" w:color="auto"/>
        <w:right w:val="none" w:sz="0" w:space="0" w:color="auto"/>
      </w:divBdr>
    </w:div>
    <w:div w:id="437411992">
      <w:bodyDiv w:val="1"/>
      <w:marLeft w:val="0"/>
      <w:marRight w:val="0"/>
      <w:marTop w:val="0"/>
      <w:marBottom w:val="0"/>
      <w:divBdr>
        <w:top w:val="none" w:sz="0" w:space="0" w:color="auto"/>
        <w:left w:val="none" w:sz="0" w:space="0" w:color="auto"/>
        <w:bottom w:val="none" w:sz="0" w:space="0" w:color="auto"/>
        <w:right w:val="none" w:sz="0" w:space="0" w:color="auto"/>
      </w:divBdr>
    </w:div>
    <w:div w:id="514151467">
      <w:bodyDiv w:val="1"/>
      <w:marLeft w:val="0"/>
      <w:marRight w:val="0"/>
      <w:marTop w:val="0"/>
      <w:marBottom w:val="0"/>
      <w:divBdr>
        <w:top w:val="none" w:sz="0" w:space="0" w:color="auto"/>
        <w:left w:val="none" w:sz="0" w:space="0" w:color="auto"/>
        <w:bottom w:val="none" w:sz="0" w:space="0" w:color="auto"/>
        <w:right w:val="none" w:sz="0" w:space="0" w:color="auto"/>
      </w:divBdr>
      <w:divsChild>
        <w:div w:id="11803637">
          <w:marLeft w:val="0"/>
          <w:marRight w:val="0"/>
          <w:marTop w:val="0"/>
          <w:marBottom w:val="0"/>
          <w:divBdr>
            <w:top w:val="none" w:sz="0" w:space="0" w:color="auto"/>
            <w:left w:val="none" w:sz="0" w:space="0" w:color="auto"/>
            <w:bottom w:val="none" w:sz="0" w:space="0" w:color="auto"/>
            <w:right w:val="none" w:sz="0" w:space="0" w:color="auto"/>
          </w:divBdr>
        </w:div>
        <w:div w:id="100684068">
          <w:marLeft w:val="0"/>
          <w:marRight w:val="0"/>
          <w:marTop w:val="0"/>
          <w:marBottom w:val="0"/>
          <w:divBdr>
            <w:top w:val="none" w:sz="0" w:space="0" w:color="auto"/>
            <w:left w:val="none" w:sz="0" w:space="0" w:color="auto"/>
            <w:bottom w:val="none" w:sz="0" w:space="0" w:color="auto"/>
            <w:right w:val="none" w:sz="0" w:space="0" w:color="auto"/>
          </w:divBdr>
        </w:div>
        <w:div w:id="236092658">
          <w:marLeft w:val="0"/>
          <w:marRight w:val="0"/>
          <w:marTop w:val="0"/>
          <w:marBottom w:val="0"/>
          <w:divBdr>
            <w:top w:val="none" w:sz="0" w:space="0" w:color="auto"/>
            <w:left w:val="none" w:sz="0" w:space="0" w:color="auto"/>
            <w:bottom w:val="none" w:sz="0" w:space="0" w:color="auto"/>
            <w:right w:val="none" w:sz="0" w:space="0" w:color="auto"/>
          </w:divBdr>
        </w:div>
        <w:div w:id="313023720">
          <w:marLeft w:val="0"/>
          <w:marRight w:val="0"/>
          <w:marTop w:val="0"/>
          <w:marBottom w:val="0"/>
          <w:divBdr>
            <w:top w:val="none" w:sz="0" w:space="0" w:color="auto"/>
            <w:left w:val="none" w:sz="0" w:space="0" w:color="auto"/>
            <w:bottom w:val="none" w:sz="0" w:space="0" w:color="auto"/>
            <w:right w:val="none" w:sz="0" w:space="0" w:color="auto"/>
          </w:divBdr>
        </w:div>
        <w:div w:id="711424268">
          <w:marLeft w:val="0"/>
          <w:marRight w:val="0"/>
          <w:marTop w:val="0"/>
          <w:marBottom w:val="0"/>
          <w:divBdr>
            <w:top w:val="none" w:sz="0" w:space="0" w:color="auto"/>
            <w:left w:val="none" w:sz="0" w:space="0" w:color="auto"/>
            <w:bottom w:val="none" w:sz="0" w:space="0" w:color="auto"/>
            <w:right w:val="none" w:sz="0" w:space="0" w:color="auto"/>
          </w:divBdr>
        </w:div>
        <w:div w:id="888415894">
          <w:marLeft w:val="0"/>
          <w:marRight w:val="0"/>
          <w:marTop w:val="0"/>
          <w:marBottom w:val="0"/>
          <w:divBdr>
            <w:top w:val="none" w:sz="0" w:space="0" w:color="auto"/>
            <w:left w:val="none" w:sz="0" w:space="0" w:color="auto"/>
            <w:bottom w:val="none" w:sz="0" w:space="0" w:color="auto"/>
            <w:right w:val="none" w:sz="0" w:space="0" w:color="auto"/>
          </w:divBdr>
        </w:div>
        <w:div w:id="1310941281">
          <w:marLeft w:val="0"/>
          <w:marRight w:val="0"/>
          <w:marTop w:val="0"/>
          <w:marBottom w:val="0"/>
          <w:divBdr>
            <w:top w:val="none" w:sz="0" w:space="0" w:color="auto"/>
            <w:left w:val="none" w:sz="0" w:space="0" w:color="auto"/>
            <w:bottom w:val="none" w:sz="0" w:space="0" w:color="auto"/>
            <w:right w:val="none" w:sz="0" w:space="0" w:color="auto"/>
          </w:divBdr>
        </w:div>
        <w:div w:id="1689528774">
          <w:marLeft w:val="0"/>
          <w:marRight w:val="0"/>
          <w:marTop w:val="0"/>
          <w:marBottom w:val="0"/>
          <w:divBdr>
            <w:top w:val="none" w:sz="0" w:space="0" w:color="auto"/>
            <w:left w:val="none" w:sz="0" w:space="0" w:color="auto"/>
            <w:bottom w:val="none" w:sz="0" w:space="0" w:color="auto"/>
            <w:right w:val="none" w:sz="0" w:space="0" w:color="auto"/>
          </w:divBdr>
        </w:div>
        <w:div w:id="1733312281">
          <w:marLeft w:val="0"/>
          <w:marRight w:val="0"/>
          <w:marTop w:val="0"/>
          <w:marBottom w:val="0"/>
          <w:divBdr>
            <w:top w:val="none" w:sz="0" w:space="0" w:color="auto"/>
            <w:left w:val="none" w:sz="0" w:space="0" w:color="auto"/>
            <w:bottom w:val="none" w:sz="0" w:space="0" w:color="auto"/>
            <w:right w:val="none" w:sz="0" w:space="0" w:color="auto"/>
          </w:divBdr>
        </w:div>
      </w:divsChild>
    </w:div>
    <w:div w:id="610864020">
      <w:bodyDiv w:val="1"/>
      <w:marLeft w:val="0"/>
      <w:marRight w:val="0"/>
      <w:marTop w:val="0"/>
      <w:marBottom w:val="0"/>
      <w:divBdr>
        <w:top w:val="none" w:sz="0" w:space="0" w:color="auto"/>
        <w:left w:val="none" w:sz="0" w:space="0" w:color="auto"/>
        <w:bottom w:val="none" w:sz="0" w:space="0" w:color="auto"/>
        <w:right w:val="none" w:sz="0" w:space="0" w:color="auto"/>
      </w:divBdr>
    </w:div>
    <w:div w:id="664089977">
      <w:bodyDiv w:val="1"/>
      <w:marLeft w:val="0"/>
      <w:marRight w:val="0"/>
      <w:marTop w:val="0"/>
      <w:marBottom w:val="0"/>
      <w:divBdr>
        <w:top w:val="none" w:sz="0" w:space="0" w:color="auto"/>
        <w:left w:val="none" w:sz="0" w:space="0" w:color="auto"/>
        <w:bottom w:val="none" w:sz="0" w:space="0" w:color="auto"/>
        <w:right w:val="none" w:sz="0" w:space="0" w:color="auto"/>
      </w:divBdr>
      <w:divsChild>
        <w:div w:id="32386871">
          <w:marLeft w:val="0"/>
          <w:marRight w:val="0"/>
          <w:marTop w:val="0"/>
          <w:marBottom w:val="0"/>
          <w:divBdr>
            <w:top w:val="none" w:sz="0" w:space="0" w:color="auto"/>
            <w:left w:val="none" w:sz="0" w:space="0" w:color="auto"/>
            <w:bottom w:val="none" w:sz="0" w:space="0" w:color="auto"/>
            <w:right w:val="none" w:sz="0" w:space="0" w:color="auto"/>
          </w:divBdr>
          <w:divsChild>
            <w:div w:id="329065665">
              <w:marLeft w:val="0"/>
              <w:marRight w:val="0"/>
              <w:marTop w:val="0"/>
              <w:marBottom w:val="0"/>
              <w:divBdr>
                <w:top w:val="none" w:sz="0" w:space="0" w:color="auto"/>
                <w:left w:val="none" w:sz="0" w:space="0" w:color="auto"/>
                <w:bottom w:val="none" w:sz="0" w:space="0" w:color="auto"/>
                <w:right w:val="none" w:sz="0" w:space="0" w:color="auto"/>
              </w:divBdr>
            </w:div>
            <w:div w:id="440148002">
              <w:marLeft w:val="0"/>
              <w:marRight w:val="0"/>
              <w:marTop w:val="0"/>
              <w:marBottom w:val="0"/>
              <w:divBdr>
                <w:top w:val="none" w:sz="0" w:space="0" w:color="auto"/>
                <w:left w:val="none" w:sz="0" w:space="0" w:color="auto"/>
                <w:bottom w:val="none" w:sz="0" w:space="0" w:color="auto"/>
                <w:right w:val="none" w:sz="0" w:space="0" w:color="auto"/>
              </w:divBdr>
            </w:div>
            <w:div w:id="1201090555">
              <w:marLeft w:val="0"/>
              <w:marRight w:val="0"/>
              <w:marTop w:val="0"/>
              <w:marBottom w:val="0"/>
              <w:divBdr>
                <w:top w:val="none" w:sz="0" w:space="0" w:color="auto"/>
                <w:left w:val="none" w:sz="0" w:space="0" w:color="auto"/>
                <w:bottom w:val="none" w:sz="0" w:space="0" w:color="auto"/>
                <w:right w:val="none" w:sz="0" w:space="0" w:color="auto"/>
              </w:divBdr>
            </w:div>
            <w:div w:id="1374618344">
              <w:marLeft w:val="0"/>
              <w:marRight w:val="0"/>
              <w:marTop w:val="0"/>
              <w:marBottom w:val="0"/>
              <w:divBdr>
                <w:top w:val="none" w:sz="0" w:space="0" w:color="auto"/>
                <w:left w:val="none" w:sz="0" w:space="0" w:color="auto"/>
                <w:bottom w:val="none" w:sz="0" w:space="0" w:color="auto"/>
                <w:right w:val="none" w:sz="0" w:space="0" w:color="auto"/>
              </w:divBdr>
            </w:div>
          </w:divsChild>
        </w:div>
        <w:div w:id="156380666">
          <w:marLeft w:val="0"/>
          <w:marRight w:val="0"/>
          <w:marTop w:val="0"/>
          <w:marBottom w:val="0"/>
          <w:divBdr>
            <w:top w:val="none" w:sz="0" w:space="0" w:color="auto"/>
            <w:left w:val="none" w:sz="0" w:space="0" w:color="auto"/>
            <w:bottom w:val="none" w:sz="0" w:space="0" w:color="auto"/>
            <w:right w:val="none" w:sz="0" w:space="0" w:color="auto"/>
          </w:divBdr>
          <w:divsChild>
            <w:div w:id="820463584">
              <w:marLeft w:val="0"/>
              <w:marRight w:val="0"/>
              <w:marTop w:val="0"/>
              <w:marBottom w:val="0"/>
              <w:divBdr>
                <w:top w:val="none" w:sz="0" w:space="0" w:color="auto"/>
                <w:left w:val="none" w:sz="0" w:space="0" w:color="auto"/>
                <w:bottom w:val="none" w:sz="0" w:space="0" w:color="auto"/>
                <w:right w:val="none" w:sz="0" w:space="0" w:color="auto"/>
              </w:divBdr>
            </w:div>
          </w:divsChild>
        </w:div>
        <w:div w:id="190582020">
          <w:marLeft w:val="0"/>
          <w:marRight w:val="0"/>
          <w:marTop w:val="0"/>
          <w:marBottom w:val="0"/>
          <w:divBdr>
            <w:top w:val="none" w:sz="0" w:space="0" w:color="auto"/>
            <w:left w:val="none" w:sz="0" w:space="0" w:color="auto"/>
            <w:bottom w:val="none" w:sz="0" w:space="0" w:color="auto"/>
            <w:right w:val="none" w:sz="0" w:space="0" w:color="auto"/>
          </w:divBdr>
          <w:divsChild>
            <w:div w:id="329869784">
              <w:marLeft w:val="0"/>
              <w:marRight w:val="0"/>
              <w:marTop w:val="0"/>
              <w:marBottom w:val="0"/>
              <w:divBdr>
                <w:top w:val="none" w:sz="0" w:space="0" w:color="auto"/>
                <w:left w:val="none" w:sz="0" w:space="0" w:color="auto"/>
                <w:bottom w:val="none" w:sz="0" w:space="0" w:color="auto"/>
                <w:right w:val="none" w:sz="0" w:space="0" w:color="auto"/>
              </w:divBdr>
            </w:div>
            <w:div w:id="796919255">
              <w:marLeft w:val="0"/>
              <w:marRight w:val="0"/>
              <w:marTop w:val="0"/>
              <w:marBottom w:val="0"/>
              <w:divBdr>
                <w:top w:val="none" w:sz="0" w:space="0" w:color="auto"/>
                <w:left w:val="none" w:sz="0" w:space="0" w:color="auto"/>
                <w:bottom w:val="none" w:sz="0" w:space="0" w:color="auto"/>
                <w:right w:val="none" w:sz="0" w:space="0" w:color="auto"/>
              </w:divBdr>
            </w:div>
          </w:divsChild>
        </w:div>
        <w:div w:id="243035779">
          <w:marLeft w:val="0"/>
          <w:marRight w:val="0"/>
          <w:marTop w:val="0"/>
          <w:marBottom w:val="0"/>
          <w:divBdr>
            <w:top w:val="none" w:sz="0" w:space="0" w:color="auto"/>
            <w:left w:val="none" w:sz="0" w:space="0" w:color="auto"/>
            <w:bottom w:val="none" w:sz="0" w:space="0" w:color="auto"/>
            <w:right w:val="none" w:sz="0" w:space="0" w:color="auto"/>
          </w:divBdr>
          <w:divsChild>
            <w:div w:id="1544097733">
              <w:marLeft w:val="0"/>
              <w:marRight w:val="0"/>
              <w:marTop w:val="0"/>
              <w:marBottom w:val="0"/>
              <w:divBdr>
                <w:top w:val="none" w:sz="0" w:space="0" w:color="auto"/>
                <w:left w:val="none" w:sz="0" w:space="0" w:color="auto"/>
                <w:bottom w:val="none" w:sz="0" w:space="0" w:color="auto"/>
                <w:right w:val="none" w:sz="0" w:space="0" w:color="auto"/>
              </w:divBdr>
            </w:div>
            <w:div w:id="1677539701">
              <w:marLeft w:val="0"/>
              <w:marRight w:val="0"/>
              <w:marTop w:val="0"/>
              <w:marBottom w:val="0"/>
              <w:divBdr>
                <w:top w:val="none" w:sz="0" w:space="0" w:color="auto"/>
                <w:left w:val="none" w:sz="0" w:space="0" w:color="auto"/>
                <w:bottom w:val="none" w:sz="0" w:space="0" w:color="auto"/>
                <w:right w:val="none" w:sz="0" w:space="0" w:color="auto"/>
              </w:divBdr>
            </w:div>
          </w:divsChild>
        </w:div>
        <w:div w:id="302390132">
          <w:marLeft w:val="0"/>
          <w:marRight w:val="0"/>
          <w:marTop w:val="0"/>
          <w:marBottom w:val="0"/>
          <w:divBdr>
            <w:top w:val="none" w:sz="0" w:space="0" w:color="auto"/>
            <w:left w:val="none" w:sz="0" w:space="0" w:color="auto"/>
            <w:bottom w:val="none" w:sz="0" w:space="0" w:color="auto"/>
            <w:right w:val="none" w:sz="0" w:space="0" w:color="auto"/>
          </w:divBdr>
          <w:divsChild>
            <w:div w:id="362747876">
              <w:marLeft w:val="0"/>
              <w:marRight w:val="0"/>
              <w:marTop w:val="0"/>
              <w:marBottom w:val="0"/>
              <w:divBdr>
                <w:top w:val="none" w:sz="0" w:space="0" w:color="auto"/>
                <w:left w:val="none" w:sz="0" w:space="0" w:color="auto"/>
                <w:bottom w:val="none" w:sz="0" w:space="0" w:color="auto"/>
                <w:right w:val="none" w:sz="0" w:space="0" w:color="auto"/>
              </w:divBdr>
            </w:div>
          </w:divsChild>
        </w:div>
        <w:div w:id="333610346">
          <w:marLeft w:val="0"/>
          <w:marRight w:val="0"/>
          <w:marTop w:val="0"/>
          <w:marBottom w:val="0"/>
          <w:divBdr>
            <w:top w:val="none" w:sz="0" w:space="0" w:color="auto"/>
            <w:left w:val="none" w:sz="0" w:space="0" w:color="auto"/>
            <w:bottom w:val="none" w:sz="0" w:space="0" w:color="auto"/>
            <w:right w:val="none" w:sz="0" w:space="0" w:color="auto"/>
          </w:divBdr>
          <w:divsChild>
            <w:div w:id="478615054">
              <w:marLeft w:val="0"/>
              <w:marRight w:val="0"/>
              <w:marTop w:val="0"/>
              <w:marBottom w:val="0"/>
              <w:divBdr>
                <w:top w:val="none" w:sz="0" w:space="0" w:color="auto"/>
                <w:left w:val="none" w:sz="0" w:space="0" w:color="auto"/>
                <w:bottom w:val="none" w:sz="0" w:space="0" w:color="auto"/>
                <w:right w:val="none" w:sz="0" w:space="0" w:color="auto"/>
              </w:divBdr>
            </w:div>
          </w:divsChild>
        </w:div>
        <w:div w:id="333843636">
          <w:marLeft w:val="0"/>
          <w:marRight w:val="0"/>
          <w:marTop w:val="0"/>
          <w:marBottom w:val="0"/>
          <w:divBdr>
            <w:top w:val="none" w:sz="0" w:space="0" w:color="auto"/>
            <w:left w:val="none" w:sz="0" w:space="0" w:color="auto"/>
            <w:bottom w:val="none" w:sz="0" w:space="0" w:color="auto"/>
            <w:right w:val="none" w:sz="0" w:space="0" w:color="auto"/>
          </w:divBdr>
          <w:divsChild>
            <w:div w:id="1839345811">
              <w:marLeft w:val="0"/>
              <w:marRight w:val="0"/>
              <w:marTop w:val="0"/>
              <w:marBottom w:val="0"/>
              <w:divBdr>
                <w:top w:val="none" w:sz="0" w:space="0" w:color="auto"/>
                <w:left w:val="none" w:sz="0" w:space="0" w:color="auto"/>
                <w:bottom w:val="none" w:sz="0" w:space="0" w:color="auto"/>
                <w:right w:val="none" w:sz="0" w:space="0" w:color="auto"/>
              </w:divBdr>
            </w:div>
          </w:divsChild>
        </w:div>
        <w:div w:id="368530178">
          <w:marLeft w:val="0"/>
          <w:marRight w:val="0"/>
          <w:marTop w:val="0"/>
          <w:marBottom w:val="0"/>
          <w:divBdr>
            <w:top w:val="none" w:sz="0" w:space="0" w:color="auto"/>
            <w:left w:val="none" w:sz="0" w:space="0" w:color="auto"/>
            <w:bottom w:val="none" w:sz="0" w:space="0" w:color="auto"/>
            <w:right w:val="none" w:sz="0" w:space="0" w:color="auto"/>
          </w:divBdr>
          <w:divsChild>
            <w:div w:id="1205675555">
              <w:marLeft w:val="0"/>
              <w:marRight w:val="0"/>
              <w:marTop w:val="0"/>
              <w:marBottom w:val="0"/>
              <w:divBdr>
                <w:top w:val="none" w:sz="0" w:space="0" w:color="auto"/>
                <w:left w:val="none" w:sz="0" w:space="0" w:color="auto"/>
                <w:bottom w:val="none" w:sz="0" w:space="0" w:color="auto"/>
                <w:right w:val="none" w:sz="0" w:space="0" w:color="auto"/>
              </w:divBdr>
            </w:div>
            <w:div w:id="1313095713">
              <w:marLeft w:val="0"/>
              <w:marRight w:val="0"/>
              <w:marTop w:val="0"/>
              <w:marBottom w:val="0"/>
              <w:divBdr>
                <w:top w:val="none" w:sz="0" w:space="0" w:color="auto"/>
                <w:left w:val="none" w:sz="0" w:space="0" w:color="auto"/>
                <w:bottom w:val="none" w:sz="0" w:space="0" w:color="auto"/>
                <w:right w:val="none" w:sz="0" w:space="0" w:color="auto"/>
              </w:divBdr>
            </w:div>
          </w:divsChild>
        </w:div>
        <w:div w:id="370345666">
          <w:marLeft w:val="0"/>
          <w:marRight w:val="0"/>
          <w:marTop w:val="0"/>
          <w:marBottom w:val="0"/>
          <w:divBdr>
            <w:top w:val="none" w:sz="0" w:space="0" w:color="auto"/>
            <w:left w:val="none" w:sz="0" w:space="0" w:color="auto"/>
            <w:bottom w:val="none" w:sz="0" w:space="0" w:color="auto"/>
            <w:right w:val="none" w:sz="0" w:space="0" w:color="auto"/>
          </w:divBdr>
          <w:divsChild>
            <w:div w:id="1343319528">
              <w:marLeft w:val="0"/>
              <w:marRight w:val="0"/>
              <w:marTop w:val="0"/>
              <w:marBottom w:val="0"/>
              <w:divBdr>
                <w:top w:val="none" w:sz="0" w:space="0" w:color="auto"/>
                <w:left w:val="none" w:sz="0" w:space="0" w:color="auto"/>
                <w:bottom w:val="none" w:sz="0" w:space="0" w:color="auto"/>
                <w:right w:val="none" w:sz="0" w:space="0" w:color="auto"/>
              </w:divBdr>
            </w:div>
          </w:divsChild>
        </w:div>
        <w:div w:id="409934800">
          <w:marLeft w:val="0"/>
          <w:marRight w:val="0"/>
          <w:marTop w:val="0"/>
          <w:marBottom w:val="0"/>
          <w:divBdr>
            <w:top w:val="none" w:sz="0" w:space="0" w:color="auto"/>
            <w:left w:val="none" w:sz="0" w:space="0" w:color="auto"/>
            <w:bottom w:val="none" w:sz="0" w:space="0" w:color="auto"/>
            <w:right w:val="none" w:sz="0" w:space="0" w:color="auto"/>
          </w:divBdr>
          <w:divsChild>
            <w:div w:id="96678135">
              <w:marLeft w:val="0"/>
              <w:marRight w:val="0"/>
              <w:marTop w:val="0"/>
              <w:marBottom w:val="0"/>
              <w:divBdr>
                <w:top w:val="none" w:sz="0" w:space="0" w:color="auto"/>
                <w:left w:val="none" w:sz="0" w:space="0" w:color="auto"/>
                <w:bottom w:val="none" w:sz="0" w:space="0" w:color="auto"/>
                <w:right w:val="none" w:sz="0" w:space="0" w:color="auto"/>
              </w:divBdr>
            </w:div>
            <w:div w:id="1086463332">
              <w:marLeft w:val="0"/>
              <w:marRight w:val="0"/>
              <w:marTop w:val="0"/>
              <w:marBottom w:val="0"/>
              <w:divBdr>
                <w:top w:val="none" w:sz="0" w:space="0" w:color="auto"/>
                <w:left w:val="none" w:sz="0" w:space="0" w:color="auto"/>
                <w:bottom w:val="none" w:sz="0" w:space="0" w:color="auto"/>
                <w:right w:val="none" w:sz="0" w:space="0" w:color="auto"/>
              </w:divBdr>
            </w:div>
            <w:div w:id="1140999085">
              <w:marLeft w:val="0"/>
              <w:marRight w:val="0"/>
              <w:marTop w:val="0"/>
              <w:marBottom w:val="0"/>
              <w:divBdr>
                <w:top w:val="none" w:sz="0" w:space="0" w:color="auto"/>
                <w:left w:val="none" w:sz="0" w:space="0" w:color="auto"/>
                <w:bottom w:val="none" w:sz="0" w:space="0" w:color="auto"/>
                <w:right w:val="none" w:sz="0" w:space="0" w:color="auto"/>
              </w:divBdr>
            </w:div>
            <w:div w:id="1458258316">
              <w:marLeft w:val="0"/>
              <w:marRight w:val="0"/>
              <w:marTop w:val="0"/>
              <w:marBottom w:val="0"/>
              <w:divBdr>
                <w:top w:val="none" w:sz="0" w:space="0" w:color="auto"/>
                <w:left w:val="none" w:sz="0" w:space="0" w:color="auto"/>
                <w:bottom w:val="none" w:sz="0" w:space="0" w:color="auto"/>
                <w:right w:val="none" w:sz="0" w:space="0" w:color="auto"/>
              </w:divBdr>
            </w:div>
          </w:divsChild>
        </w:div>
        <w:div w:id="411510817">
          <w:marLeft w:val="0"/>
          <w:marRight w:val="0"/>
          <w:marTop w:val="0"/>
          <w:marBottom w:val="0"/>
          <w:divBdr>
            <w:top w:val="none" w:sz="0" w:space="0" w:color="auto"/>
            <w:left w:val="none" w:sz="0" w:space="0" w:color="auto"/>
            <w:bottom w:val="none" w:sz="0" w:space="0" w:color="auto"/>
            <w:right w:val="none" w:sz="0" w:space="0" w:color="auto"/>
          </w:divBdr>
          <w:divsChild>
            <w:div w:id="1040592940">
              <w:marLeft w:val="0"/>
              <w:marRight w:val="0"/>
              <w:marTop w:val="0"/>
              <w:marBottom w:val="0"/>
              <w:divBdr>
                <w:top w:val="none" w:sz="0" w:space="0" w:color="auto"/>
                <w:left w:val="none" w:sz="0" w:space="0" w:color="auto"/>
                <w:bottom w:val="none" w:sz="0" w:space="0" w:color="auto"/>
                <w:right w:val="none" w:sz="0" w:space="0" w:color="auto"/>
              </w:divBdr>
            </w:div>
          </w:divsChild>
        </w:div>
        <w:div w:id="418991915">
          <w:marLeft w:val="0"/>
          <w:marRight w:val="0"/>
          <w:marTop w:val="0"/>
          <w:marBottom w:val="0"/>
          <w:divBdr>
            <w:top w:val="none" w:sz="0" w:space="0" w:color="auto"/>
            <w:left w:val="none" w:sz="0" w:space="0" w:color="auto"/>
            <w:bottom w:val="none" w:sz="0" w:space="0" w:color="auto"/>
            <w:right w:val="none" w:sz="0" w:space="0" w:color="auto"/>
          </w:divBdr>
          <w:divsChild>
            <w:div w:id="938097729">
              <w:marLeft w:val="0"/>
              <w:marRight w:val="0"/>
              <w:marTop w:val="0"/>
              <w:marBottom w:val="0"/>
              <w:divBdr>
                <w:top w:val="none" w:sz="0" w:space="0" w:color="auto"/>
                <w:left w:val="none" w:sz="0" w:space="0" w:color="auto"/>
                <w:bottom w:val="none" w:sz="0" w:space="0" w:color="auto"/>
                <w:right w:val="none" w:sz="0" w:space="0" w:color="auto"/>
              </w:divBdr>
            </w:div>
          </w:divsChild>
        </w:div>
        <w:div w:id="420954424">
          <w:marLeft w:val="0"/>
          <w:marRight w:val="0"/>
          <w:marTop w:val="0"/>
          <w:marBottom w:val="0"/>
          <w:divBdr>
            <w:top w:val="none" w:sz="0" w:space="0" w:color="auto"/>
            <w:left w:val="none" w:sz="0" w:space="0" w:color="auto"/>
            <w:bottom w:val="none" w:sz="0" w:space="0" w:color="auto"/>
            <w:right w:val="none" w:sz="0" w:space="0" w:color="auto"/>
          </w:divBdr>
          <w:divsChild>
            <w:div w:id="63067149">
              <w:marLeft w:val="0"/>
              <w:marRight w:val="0"/>
              <w:marTop w:val="0"/>
              <w:marBottom w:val="0"/>
              <w:divBdr>
                <w:top w:val="none" w:sz="0" w:space="0" w:color="auto"/>
                <w:left w:val="none" w:sz="0" w:space="0" w:color="auto"/>
                <w:bottom w:val="none" w:sz="0" w:space="0" w:color="auto"/>
                <w:right w:val="none" w:sz="0" w:space="0" w:color="auto"/>
              </w:divBdr>
            </w:div>
            <w:div w:id="1156842766">
              <w:marLeft w:val="0"/>
              <w:marRight w:val="0"/>
              <w:marTop w:val="0"/>
              <w:marBottom w:val="0"/>
              <w:divBdr>
                <w:top w:val="none" w:sz="0" w:space="0" w:color="auto"/>
                <w:left w:val="none" w:sz="0" w:space="0" w:color="auto"/>
                <w:bottom w:val="none" w:sz="0" w:space="0" w:color="auto"/>
                <w:right w:val="none" w:sz="0" w:space="0" w:color="auto"/>
              </w:divBdr>
            </w:div>
            <w:div w:id="1842162746">
              <w:marLeft w:val="0"/>
              <w:marRight w:val="0"/>
              <w:marTop w:val="0"/>
              <w:marBottom w:val="0"/>
              <w:divBdr>
                <w:top w:val="none" w:sz="0" w:space="0" w:color="auto"/>
                <w:left w:val="none" w:sz="0" w:space="0" w:color="auto"/>
                <w:bottom w:val="none" w:sz="0" w:space="0" w:color="auto"/>
                <w:right w:val="none" w:sz="0" w:space="0" w:color="auto"/>
              </w:divBdr>
            </w:div>
          </w:divsChild>
        </w:div>
        <w:div w:id="457533076">
          <w:marLeft w:val="0"/>
          <w:marRight w:val="0"/>
          <w:marTop w:val="0"/>
          <w:marBottom w:val="0"/>
          <w:divBdr>
            <w:top w:val="none" w:sz="0" w:space="0" w:color="auto"/>
            <w:left w:val="none" w:sz="0" w:space="0" w:color="auto"/>
            <w:bottom w:val="none" w:sz="0" w:space="0" w:color="auto"/>
            <w:right w:val="none" w:sz="0" w:space="0" w:color="auto"/>
          </w:divBdr>
          <w:divsChild>
            <w:div w:id="1586109349">
              <w:marLeft w:val="0"/>
              <w:marRight w:val="0"/>
              <w:marTop w:val="0"/>
              <w:marBottom w:val="0"/>
              <w:divBdr>
                <w:top w:val="none" w:sz="0" w:space="0" w:color="auto"/>
                <w:left w:val="none" w:sz="0" w:space="0" w:color="auto"/>
                <w:bottom w:val="none" w:sz="0" w:space="0" w:color="auto"/>
                <w:right w:val="none" w:sz="0" w:space="0" w:color="auto"/>
              </w:divBdr>
            </w:div>
            <w:div w:id="1650011488">
              <w:marLeft w:val="0"/>
              <w:marRight w:val="0"/>
              <w:marTop w:val="0"/>
              <w:marBottom w:val="0"/>
              <w:divBdr>
                <w:top w:val="none" w:sz="0" w:space="0" w:color="auto"/>
                <w:left w:val="none" w:sz="0" w:space="0" w:color="auto"/>
                <w:bottom w:val="none" w:sz="0" w:space="0" w:color="auto"/>
                <w:right w:val="none" w:sz="0" w:space="0" w:color="auto"/>
              </w:divBdr>
            </w:div>
          </w:divsChild>
        </w:div>
        <w:div w:id="500318829">
          <w:marLeft w:val="0"/>
          <w:marRight w:val="0"/>
          <w:marTop w:val="0"/>
          <w:marBottom w:val="0"/>
          <w:divBdr>
            <w:top w:val="none" w:sz="0" w:space="0" w:color="auto"/>
            <w:left w:val="none" w:sz="0" w:space="0" w:color="auto"/>
            <w:bottom w:val="none" w:sz="0" w:space="0" w:color="auto"/>
            <w:right w:val="none" w:sz="0" w:space="0" w:color="auto"/>
          </w:divBdr>
          <w:divsChild>
            <w:div w:id="1947157569">
              <w:marLeft w:val="0"/>
              <w:marRight w:val="0"/>
              <w:marTop w:val="0"/>
              <w:marBottom w:val="0"/>
              <w:divBdr>
                <w:top w:val="none" w:sz="0" w:space="0" w:color="auto"/>
                <w:left w:val="none" w:sz="0" w:space="0" w:color="auto"/>
                <w:bottom w:val="none" w:sz="0" w:space="0" w:color="auto"/>
                <w:right w:val="none" w:sz="0" w:space="0" w:color="auto"/>
              </w:divBdr>
            </w:div>
          </w:divsChild>
        </w:div>
        <w:div w:id="508525432">
          <w:marLeft w:val="0"/>
          <w:marRight w:val="0"/>
          <w:marTop w:val="0"/>
          <w:marBottom w:val="0"/>
          <w:divBdr>
            <w:top w:val="none" w:sz="0" w:space="0" w:color="auto"/>
            <w:left w:val="none" w:sz="0" w:space="0" w:color="auto"/>
            <w:bottom w:val="none" w:sz="0" w:space="0" w:color="auto"/>
            <w:right w:val="none" w:sz="0" w:space="0" w:color="auto"/>
          </w:divBdr>
          <w:divsChild>
            <w:div w:id="1333795566">
              <w:marLeft w:val="0"/>
              <w:marRight w:val="0"/>
              <w:marTop w:val="0"/>
              <w:marBottom w:val="0"/>
              <w:divBdr>
                <w:top w:val="none" w:sz="0" w:space="0" w:color="auto"/>
                <w:left w:val="none" w:sz="0" w:space="0" w:color="auto"/>
                <w:bottom w:val="none" w:sz="0" w:space="0" w:color="auto"/>
                <w:right w:val="none" w:sz="0" w:space="0" w:color="auto"/>
              </w:divBdr>
            </w:div>
          </w:divsChild>
        </w:div>
        <w:div w:id="521209671">
          <w:marLeft w:val="0"/>
          <w:marRight w:val="0"/>
          <w:marTop w:val="0"/>
          <w:marBottom w:val="0"/>
          <w:divBdr>
            <w:top w:val="none" w:sz="0" w:space="0" w:color="auto"/>
            <w:left w:val="none" w:sz="0" w:space="0" w:color="auto"/>
            <w:bottom w:val="none" w:sz="0" w:space="0" w:color="auto"/>
            <w:right w:val="none" w:sz="0" w:space="0" w:color="auto"/>
          </w:divBdr>
          <w:divsChild>
            <w:div w:id="476920360">
              <w:marLeft w:val="0"/>
              <w:marRight w:val="0"/>
              <w:marTop w:val="0"/>
              <w:marBottom w:val="0"/>
              <w:divBdr>
                <w:top w:val="none" w:sz="0" w:space="0" w:color="auto"/>
                <w:left w:val="none" w:sz="0" w:space="0" w:color="auto"/>
                <w:bottom w:val="none" w:sz="0" w:space="0" w:color="auto"/>
                <w:right w:val="none" w:sz="0" w:space="0" w:color="auto"/>
              </w:divBdr>
            </w:div>
            <w:div w:id="1603107602">
              <w:marLeft w:val="0"/>
              <w:marRight w:val="0"/>
              <w:marTop w:val="0"/>
              <w:marBottom w:val="0"/>
              <w:divBdr>
                <w:top w:val="none" w:sz="0" w:space="0" w:color="auto"/>
                <w:left w:val="none" w:sz="0" w:space="0" w:color="auto"/>
                <w:bottom w:val="none" w:sz="0" w:space="0" w:color="auto"/>
                <w:right w:val="none" w:sz="0" w:space="0" w:color="auto"/>
              </w:divBdr>
            </w:div>
          </w:divsChild>
        </w:div>
        <w:div w:id="525023472">
          <w:marLeft w:val="0"/>
          <w:marRight w:val="0"/>
          <w:marTop w:val="0"/>
          <w:marBottom w:val="0"/>
          <w:divBdr>
            <w:top w:val="none" w:sz="0" w:space="0" w:color="auto"/>
            <w:left w:val="none" w:sz="0" w:space="0" w:color="auto"/>
            <w:bottom w:val="none" w:sz="0" w:space="0" w:color="auto"/>
            <w:right w:val="none" w:sz="0" w:space="0" w:color="auto"/>
          </w:divBdr>
          <w:divsChild>
            <w:div w:id="1715961389">
              <w:marLeft w:val="0"/>
              <w:marRight w:val="0"/>
              <w:marTop w:val="0"/>
              <w:marBottom w:val="0"/>
              <w:divBdr>
                <w:top w:val="none" w:sz="0" w:space="0" w:color="auto"/>
                <w:left w:val="none" w:sz="0" w:space="0" w:color="auto"/>
                <w:bottom w:val="none" w:sz="0" w:space="0" w:color="auto"/>
                <w:right w:val="none" w:sz="0" w:space="0" w:color="auto"/>
              </w:divBdr>
            </w:div>
          </w:divsChild>
        </w:div>
        <w:div w:id="530531197">
          <w:marLeft w:val="0"/>
          <w:marRight w:val="0"/>
          <w:marTop w:val="0"/>
          <w:marBottom w:val="0"/>
          <w:divBdr>
            <w:top w:val="none" w:sz="0" w:space="0" w:color="auto"/>
            <w:left w:val="none" w:sz="0" w:space="0" w:color="auto"/>
            <w:bottom w:val="none" w:sz="0" w:space="0" w:color="auto"/>
            <w:right w:val="none" w:sz="0" w:space="0" w:color="auto"/>
          </w:divBdr>
          <w:divsChild>
            <w:div w:id="596911794">
              <w:marLeft w:val="0"/>
              <w:marRight w:val="0"/>
              <w:marTop w:val="0"/>
              <w:marBottom w:val="0"/>
              <w:divBdr>
                <w:top w:val="none" w:sz="0" w:space="0" w:color="auto"/>
                <w:left w:val="none" w:sz="0" w:space="0" w:color="auto"/>
                <w:bottom w:val="none" w:sz="0" w:space="0" w:color="auto"/>
                <w:right w:val="none" w:sz="0" w:space="0" w:color="auto"/>
              </w:divBdr>
            </w:div>
          </w:divsChild>
        </w:div>
        <w:div w:id="542064242">
          <w:marLeft w:val="0"/>
          <w:marRight w:val="0"/>
          <w:marTop w:val="0"/>
          <w:marBottom w:val="0"/>
          <w:divBdr>
            <w:top w:val="none" w:sz="0" w:space="0" w:color="auto"/>
            <w:left w:val="none" w:sz="0" w:space="0" w:color="auto"/>
            <w:bottom w:val="none" w:sz="0" w:space="0" w:color="auto"/>
            <w:right w:val="none" w:sz="0" w:space="0" w:color="auto"/>
          </w:divBdr>
          <w:divsChild>
            <w:div w:id="1172573906">
              <w:marLeft w:val="0"/>
              <w:marRight w:val="0"/>
              <w:marTop w:val="0"/>
              <w:marBottom w:val="0"/>
              <w:divBdr>
                <w:top w:val="none" w:sz="0" w:space="0" w:color="auto"/>
                <w:left w:val="none" w:sz="0" w:space="0" w:color="auto"/>
                <w:bottom w:val="none" w:sz="0" w:space="0" w:color="auto"/>
                <w:right w:val="none" w:sz="0" w:space="0" w:color="auto"/>
              </w:divBdr>
            </w:div>
          </w:divsChild>
        </w:div>
        <w:div w:id="543250633">
          <w:marLeft w:val="0"/>
          <w:marRight w:val="0"/>
          <w:marTop w:val="0"/>
          <w:marBottom w:val="0"/>
          <w:divBdr>
            <w:top w:val="none" w:sz="0" w:space="0" w:color="auto"/>
            <w:left w:val="none" w:sz="0" w:space="0" w:color="auto"/>
            <w:bottom w:val="none" w:sz="0" w:space="0" w:color="auto"/>
            <w:right w:val="none" w:sz="0" w:space="0" w:color="auto"/>
          </w:divBdr>
          <w:divsChild>
            <w:div w:id="563567653">
              <w:marLeft w:val="0"/>
              <w:marRight w:val="0"/>
              <w:marTop w:val="0"/>
              <w:marBottom w:val="0"/>
              <w:divBdr>
                <w:top w:val="none" w:sz="0" w:space="0" w:color="auto"/>
                <w:left w:val="none" w:sz="0" w:space="0" w:color="auto"/>
                <w:bottom w:val="none" w:sz="0" w:space="0" w:color="auto"/>
                <w:right w:val="none" w:sz="0" w:space="0" w:color="auto"/>
              </w:divBdr>
            </w:div>
            <w:div w:id="729885870">
              <w:marLeft w:val="0"/>
              <w:marRight w:val="0"/>
              <w:marTop w:val="0"/>
              <w:marBottom w:val="0"/>
              <w:divBdr>
                <w:top w:val="none" w:sz="0" w:space="0" w:color="auto"/>
                <w:left w:val="none" w:sz="0" w:space="0" w:color="auto"/>
                <w:bottom w:val="none" w:sz="0" w:space="0" w:color="auto"/>
                <w:right w:val="none" w:sz="0" w:space="0" w:color="auto"/>
              </w:divBdr>
            </w:div>
            <w:div w:id="1330020055">
              <w:marLeft w:val="0"/>
              <w:marRight w:val="0"/>
              <w:marTop w:val="0"/>
              <w:marBottom w:val="0"/>
              <w:divBdr>
                <w:top w:val="none" w:sz="0" w:space="0" w:color="auto"/>
                <w:left w:val="none" w:sz="0" w:space="0" w:color="auto"/>
                <w:bottom w:val="none" w:sz="0" w:space="0" w:color="auto"/>
                <w:right w:val="none" w:sz="0" w:space="0" w:color="auto"/>
              </w:divBdr>
            </w:div>
          </w:divsChild>
        </w:div>
        <w:div w:id="622610899">
          <w:marLeft w:val="0"/>
          <w:marRight w:val="0"/>
          <w:marTop w:val="0"/>
          <w:marBottom w:val="0"/>
          <w:divBdr>
            <w:top w:val="none" w:sz="0" w:space="0" w:color="auto"/>
            <w:left w:val="none" w:sz="0" w:space="0" w:color="auto"/>
            <w:bottom w:val="none" w:sz="0" w:space="0" w:color="auto"/>
            <w:right w:val="none" w:sz="0" w:space="0" w:color="auto"/>
          </w:divBdr>
          <w:divsChild>
            <w:div w:id="726337744">
              <w:marLeft w:val="0"/>
              <w:marRight w:val="0"/>
              <w:marTop w:val="0"/>
              <w:marBottom w:val="0"/>
              <w:divBdr>
                <w:top w:val="none" w:sz="0" w:space="0" w:color="auto"/>
                <w:left w:val="none" w:sz="0" w:space="0" w:color="auto"/>
                <w:bottom w:val="none" w:sz="0" w:space="0" w:color="auto"/>
                <w:right w:val="none" w:sz="0" w:space="0" w:color="auto"/>
              </w:divBdr>
            </w:div>
          </w:divsChild>
        </w:div>
        <w:div w:id="629483432">
          <w:marLeft w:val="0"/>
          <w:marRight w:val="0"/>
          <w:marTop w:val="0"/>
          <w:marBottom w:val="0"/>
          <w:divBdr>
            <w:top w:val="none" w:sz="0" w:space="0" w:color="auto"/>
            <w:left w:val="none" w:sz="0" w:space="0" w:color="auto"/>
            <w:bottom w:val="none" w:sz="0" w:space="0" w:color="auto"/>
            <w:right w:val="none" w:sz="0" w:space="0" w:color="auto"/>
          </w:divBdr>
          <w:divsChild>
            <w:div w:id="1100250612">
              <w:marLeft w:val="0"/>
              <w:marRight w:val="0"/>
              <w:marTop w:val="0"/>
              <w:marBottom w:val="0"/>
              <w:divBdr>
                <w:top w:val="none" w:sz="0" w:space="0" w:color="auto"/>
                <w:left w:val="none" w:sz="0" w:space="0" w:color="auto"/>
                <w:bottom w:val="none" w:sz="0" w:space="0" w:color="auto"/>
                <w:right w:val="none" w:sz="0" w:space="0" w:color="auto"/>
              </w:divBdr>
            </w:div>
          </w:divsChild>
        </w:div>
        <w:div w:id="676347969">
          <w:marLeft w:val="0"/>
          <w:marRight w:val="0"/>
          <w:marTop w:val="0"/>
          <w:marBottom w:val="0"/>
          <w:divBdr>
            <w:top w:val="none" w:sz="0" w:space="0" w:color="auto"/>
            <w:left w:val="none" w:sz="0" w:space="0" w:color="auto"/>
            <w:bottom w:val="none" w:sz="0" w:space="0" w:color="auto"/>
            <w:right w:val="none" w:sz="0" w:space="0" w:color="auto"/>
          </w:divBdr>
          <w:divsChild>
            <w:div w:id="142084368">
              <w:marLeft w:val="0"/>
              <w:marRight w:val="0"/>
              <w:marTop w:val="0"/>
              <w:marBottom w:val="0"/>
              <w:divBdr>
                <w:top w:val="none" w:sz="0" w:space="0" w:color="auto"/>
                <w:left w:val="none" w:sz="0" w:space="0" w:color="auto"/>
                <w:bottom w:val="none" w:sz="0" w:space="0" w:color="auto"/>
                <w:right w:val="none" w:sz="0" w:space="0" w:color="auto"/>
              </w:divBdr>
            </w:div>
          </w:divsChild>
        </w:div>
        <w:div w:id="678508018">
          <w:marLeft w:val="0"/>
          <w:marRight w:val="0"/>
          <w:marTop w:val="0"/>
          <w:marBottom w:val="0"/>
          <w:divBdr>
            <w:top w:val="none" w:sz="0" w:space="0" w:color="auto"/>
            <w:left w:val="none" w:sz="0" w:space="0" w:color="auto"/>
            <w:bottom w:val="none" w:sz="0" w:space="0" w:color="auto"/>
            <w:right w:val="none" w:sz="0" w:space="0" w:color="auto"/>
          </w:divBdr>
          <w:divsChild>
            <w:div w:id="1685594309">
              <w:marLeft w:val="0"/>
              <w:marRight w:val="0"/>
              <w:marTop w:val="0"/>
              <w:marBottom w:val="0"/>
              <w:divBdr>
                <w:top w:val="none" w:sz="0" w:space="0" w:color="auto"/>
                <w:left w:val="none" w:sz="0" w:space="0" w:color="auto"/>
                <w:bottom w:val="none" w:sz="0" w:space="0" w:color="auto"/>
                <w:right w:val="none" w:sz="0" w:space="0" w:color="auto"/>
              </w:divBdr>
            </w:div>
          </w:divsChild>
        </w:div>
        <w:div w:id="705837018">
          <w:marLeft w:val="0"/>
          <w:marRight w:val="0"/>
          <w:marTop w:val="0"/>
          <w:marBottom w:val="0"/>
          <w:divBdr>
            <w:top w:val="none" w:sz="0" w:space="0" w:color="auto"/>
            <w:left w:val="none" w:sz="0" w:space="0" w:color="auto"/>
            <w:bottom w:val="none" w:sz="0" w:space="0" w:color="auto"/>
            <w:right w:val="none" w:sz="0" w:space="0" w:color="auto"/>
          </w:divBdr>
          <w:divsChild>
            <w:div w:id="1090739291">
              <w:marLeft w:val="0"/>
              <w:marRight w:val="0"/>
              <w:marTop w:val="0"/>
              <w:marBottom w:val="0"/>
              <w:divBdr>
                <w:top w:val="none" w:sz="0" w:space="0" w:color="auto"/>
                <w:left w:val="none" w:sz="0" w:space="0" w:color="auto"/>
                <w:bottom w:val="none" w:sz="0" w:space="0" w:color="auto"/>
                <w:right w:val="none" w:sz="0" w:space="0" w:color="auto"/>
              </w:divBdr>
            </w:div>
          </w:divsChild>
        </w:div>
        <w:div w:id="760488869">
          <w:marLeft w:val="0"/>
          <w:marRight w:val="0"/>
          <w:marTop w:val="0"/>
          <w:marBottom w:val="0"/>
          <w:divBdr>
            <w:top w:val="none" w:sz="0" w:space="0" w:color="auto"/>
            <w:left w:val="none" w:sz="0" w:space="0" w:color="auto"/>
            <w:bottom w:val="none" w:sz="0" w:space="0" w:color="auto"/>
            <w:right w:val="none" w:sz="0" w:space="0" w:color="auto"/>
          </w:divBdr>
          <w:divsChild>
            <w:div w:id="935670436">
              <w:marLeft w:val="0"/>
              <w:marRight w:val="0"/>
              <w:marTop w:val="0"/>
              <w:marBottom w:val="0"/>
              <w:divBdr>
                <w:top w:val="none" w:sz="0" w:space="0" w:color="auto"/>
                <w:left w:val="none" w:sz="0" w:space="0" w:color="auto"/>
                <w:bottom w:val="none" w:sz="0" w:space="0" w:color="auto"/>
                <w:right w:val="none" w:sz="0" w:space="0" w:color="auto"/>
              </w:divBdr>
            </w:div>
            <w:div w:id="1412122425">
              <w:marLeft w:val="0"/>
              <w:marRight w:val="0"/>
              <w:marTop w:val="0"/>
              <w:marBottom w:val="0"/>
              <w:divBdr>
                <w:top w:val="none" w:sz="0" w:space="0" w:color="auto"/>
                <w:left w:val="none" w:sz="0" w:space="0" w:color="auto"/>
                <w:bottom w:val="none" w:sz="0" w:space="0" w:color="auto"/>
                <w:right w:val="none" w:sz="0" w:space="0" w:color="auto"/>
              </w:divBdr>
            </w:div>
            <w:div w:id="1888642186">
              <w:marLeft w:val="0"/>
              <w:marRight w:val="0"/>
              <w:marTop w:val="0"/>
              <w:marBottom w:val="0"/>
              <w:divBdr>
                <w:top w:val="none" w:sz="0" w:space="0" w:color="auto"/>
                <w:left w:val="none" w:sz="0" w:space="0" w:color="auto"/>
                <w:bottom w:val="none" w:sz="0" w:space="0" w:color="auto"/>
                <w:right w:val="none" w:sz="0" w:space="0" w:color="auto"/>
              </w:divBdr>
            </w:div>
          </w:divsChild>
        </w:div>
        <w:div w:id="774517185">
          <w:marLeft w:val="0"/>
          <w:marRight w:val="0"/>
          <w:marTop w:val="0"/>
          <w:marBottom w:val="0"/>
          <w:divBdr>
            <w:top w:val="none" w:sz="0" w:space="0" w:color="auto"/>
            <w:left w:val="none" w:sz="0" w:space="0" w:color="auto"/>
            <w:bottom w:val="none" w:sz="0" w:space="0" w:color="auto"/>
            <w:right w:val="none" w:sz="0" w:space="0" w:color="auto"/>
          </w:divBdr>
          <w:divsChild>
            <w:div w:id="373123111">
              <w:marLeft w:val="0"/>
              <w:marRight w:val="0"/>
              <w:marTop w:val="0"/>
              <w:marBottom w:val="0"/>
              <w:divBdr>
                <w:top w:val="none" w:sz="0" w:space="0" w:color="auto"/>
                <w:left w:val="none" w:sz="0" w:space="0" w:color="auto"/>
                <w:bottom w:val="none" w:sz="0" w:space="0" w:color="auto"/>
                <w:right w:val="none" w:sz="0" w:space="0" w:color="auto"/>
              </w:divBdr>
            </w:div>
            <w:div w:id="1243292614">
              <w:marLeft w:val="0"/>
              <w:marRight w:val="0"/>
              <w:marTop w:val="0"/>
              <w:marBottom w:val="0"/>
              <w:divBdr>
                <w:top w:val="none" w:sz="0" w:space="0" w:color="auto"/>
                <w:left w:val="none" w:sz="0" w:space="0" w:color="auto"/>
                <w:bottom w:val="none" w:sz="0" w:space="0" w:color="auto"/>
                <w:right w:val="none" w:sz="0" w:space="0" w:color="auto"/>
              </w:divBdr>
            </w:div>
            <w:div w:id="1717075254">
              <w:marLeft w:val="0"/>
              <w:marRight w:val="0"/>
              <w:marTop w:val="0"/>
              <w:marBottom w:val="0"/>
              <w:divBdr>
                <w:top w:val="none" w:sz="0" w:space="0" w:color="auto"/>
                <w:left w:val="none" w:sz="0" w:space="0" w:color="auto"/>
                <w:bottom w:val="none" w:sz="0" w:space="0" w:color="auto"/>
                <w:right w:val="none" w:sz="0" w:space="0" w:color="auto"/>
              </w:divBdr>
            </w:div>
            <w:div w:id="2068458289">
              <w:marLeft w:val="0"/>
              <w:marRight w:val="0"/>
              <w:marTop w:val="0"/>
              <w:marBottom w:val="0"/>
              <w:divBdr>
                <w:top w:val="none" w:sz="0" w:space="0" w:color="auto"/>
                <w:left w:val="none" w:sz="0" w:space="0" w:color="auto"/>
                <w:bottom w:val="none" w:sz="0" w:space="0" w:color="auto"/>
                <w:right w:val="none" w:sz="0" w:space="0" w:color="auto"/>
              </w:divBdr>
            </w:div>
          </w:divsChild>
        </w:div>
        <w:div w:id="779765944">
          <w:marLeft w:val="0"/>
          <w:marRight w:val="0"/>
          <w:marTop w:val="0"/>
          <w:marBottom w:val="0"/>
          <w:divBdr>
            <w:top w:val="none" w:sz="0" w:space="0" w:color="auto"/>
            <w:left w:val="none" w:sz="0" w:space="0" w:color="auto"/>
            <w:bottom w:val="none" w:sz="0" w:space="0" w:color="auto"/>
            <w:right w:val="none" w:sz="0" w:space="0" w:color="auto"/>
          </w:divBdr>
          <w:divsChild>
            <w:div w:id="1884443815">
              <w:marLeft w:val="0"/>
              <w:marRight w:val="0"/>
              <w:marTop w:val="0"/>
              <w:marBottom w:val="0"/>
              <w:divBdr>
                <w:top w:val="none" w:sz="0" w:space="0" w:color="auto"/>
                <w:left w:val="none" w:sz="0" w:space="0" w:color="auto"/>
                <w:bottom w:val="none" w:sz="0" w:space="0" w:color="auto"/>
                <w:right w:val="none" w:sz="0" w:space="0" w:color="auto"/>
              </w:divBdr>
            </w:div>
          </w:divsChild>
        </w:div>
        <w:div w:id="827020048">
          <w:marLeft w:val="0"/>
          <w:marRight w:val="0"/>
          <w:marTop w:val="0"/>
          <w:marBottom w:val="0"/>
          <w:divBdr>
            <w:top w:val="none" w:sz="0" w:space="0" w:color="auto"/>
            <w:left w:val="none" w:sz="0" w:space="0" w:color="auto"/>
            <w:bottom w:val="none" w:sz="0" w:space="0" w:color="auto"/>
            <w:right w:val="none" w:sz="0" w:space="0" w:color="auto"/>
          </w:divBdr>
          <w:divsChild>
            <w:div w:id="308435892">
              <w:marLeft w:val="0"/>
              <w:marRight w:val="0"/>
              <w:marTop w:val="0"/>
              <w:marBottom w:val="0"/>
              <w:divBdr>
                <w:top w:val="none" w:sz="0" w:space="0" w:color="auto"/>
                <w:left w:val="none" w:sz="0" w:space="0" w:color="auto"/>
                <w:bottom w:val="none" w:sz="0" w:space="0" w:color="auto"/>
                <w:right w:val="none" w:sz="0" w:space="0" w:color="auto"/>
              </w:divBdr>
            </w:div>
            <w:div w:id="696202423">
              <w:marLeft w:val="0"/>
              <w:marRight w:val="0"/>
              <w:marTop w:val="0"/>
              <w:marBottom w:val="0"/>
              <w:divBdr>
                <w:top w:val="none" w:sz="0" w:space="0" w:color="auto"/>
                <w:left w:val="none" w:sz="0" w:space="0" w:color="auto"/>
                <w:bottom w:val="none" w:sz="0" w:space="0" w:color="auto"/>
                <w:right w:val="none" w:sz="0" w:space="0" w:color="auto"/>
              </w:divBdr>
            </w:div>
            <w:div w:id="1691948164">
              <w:marLeft w:val="0"/>
              <w:marRight w:val="0"/>
              <w:marTop w:val="0"/>
              <w:marBottom w:val="0"/>
              <w:divBdr>
                <w:top w:val="none" w:sz="0" w:space="0" w:color="auto"/>
                <w:left w:val="none" w:sz="0" w:space="0" w:color="auto"/>
                <w:bottom w:val="none" w:sz="0" w:space="0" w:color="auto"/>
                <w:right w:val="none" w:sz="0" w:space="0" w:color="auto"/>
              </w:divBdr>
            </w:div>
            <w:div w:id="1916352680">
              <w:marLeft w:val="0"/>
              <w:marRight w:val="0"/>
              <w:marTop w:val="0"/>
              <w:marBottom w:val="0"/>
              <w:divBdr>
                <w:top w:val="none" w:sz="0" w:space="0" w:color="auto"/>
                <w:left w:val="none" w:sz="0" w:space="0" w:color="auto"/>
                <w:bottom w:val="none" w:sz="0" w:space="0" w:color="auto"/>
                <w:right w:val="none" w:sz="0" w:space="0" w:color="auto"/>
              </w:divBdr>
            </w:div>
          </w:divsChild>
        </w:div>
        <w:div w:id="932130867">
          <w:marLeft w:val="0"/>
          <w:marRight w:val="0"/>
          <w:marTop w:val="0"/>
          <w:marBottom w:val="0"/>
          <w:divBdr>
            <w:top w:val="none" w:sz="0" w:space="0" w:color="auto"/>
            <w:left w:val="none" w:sz="0" w:space="0" w:color="auto"/>
            <w:bottom w:val="none" w:sz="0" w:space="0" w:color="auto"/>
            <w:right w:val="none" w:sz="0" w:space="0" w:color="auto"/>
          </w:divBdr>
          <w:divsChild>
            <w:div w:id="104888563">
              <w:marLeft w:val="0"/>
              <w:marRight w:val="0"/>
              <w:marTop w:val="0"/>
              <w:marBottom w:val="0"/>
              <w:divBdr>
                <w:top w:val="none" w:sz="0" w:space="0" w:color="auto"/>
                <w:left w:val="none" w:sz="0" w:space="0" w:color="auto"/>
                <w:bottom w:val="none" w:sz="0" w:space="0" w:color="auto"/>
                <w:right w:val="none" w:sz="0" w:space="0" w:color="auto"/>
              </w:divBdr>
            </w:div>
            <w:div w:id="1687947231">
              <w:marLeft w:val="0"/>
              <w:marRight w:val="0"/>
              <w:marTop w:val="0"/>
              <w:marBottom w:val="0"/>
              <w:divBdr>
                <w:top w:val="none" w:sz="0" w:space="0" w:color="auto"/>
                <w:left w:val="none" w:sz="0" w:space="0" w:color="auto"/>
                <w:bottom w:val="none" w:sz="0" w:space="0" w:color="auto"/>
                <w:right w:val="none" w:sz="0" w:space="0" w:color="auto"/>
              </w:divBdr>
            </w:div>
          </w:divsChild>
        </w:div>
        <w:div w:id="978730698">
          <w:marLeft w:val="0"/>
          <w:marRight w:val="0"/>
          <w:marTop w:val="0"/>
          <w:marBottom w:val="0"/>
          <w:divBdr>
            <w:top w:val="none" w:sz="0" w:space="0" w:color="auto"/>
            <w:left w:val="none" w:sz="0" w:space="0" w:color="auto"/>
            <w:bottom w:val="none" w:sz="0" w:space="0" w:color="auto"/>
            <w:right w:val="none" w:sz="0" w:space="0" w:color="auto"/>
          </w:divBdr>
          <w:divsChild>
            <w:div w:id="300353475">
              <w:marLeft w:val="0"/>
              <w:marRight w:val="0"/>
              <w:marTop w:val="0"/>
              <w:marBottom w:val="0"/>
              <w:divBdr>
                <w:top w:val="none" w:sz="0" w:space="0" w:color="auto"/>
                <w:left w:val="none" w:sz="0" w:space="0" w:color="auto"/>
                <w:bottom w:val="none" w:sz="0" w:space="0" w:color="auto"/>
                <w:right w:val="none" w:sz="0" w:space="0" w:color="auto"/>
              </w:divBdr>
            </w:div>
            <w:div w:id="1231578508">
              <w:marLeft w:val="0"/>
              <w:marRight w:val="0"/>
              <w:marTop w:val="0"/>
              <w:marBottom w:val="0"/>
              <w:divBdr>
                <w:top w:val="none" w:sz="0" w:space="0" w:color="auto"/>
                <w:left w:val="none" w:sz="0" w:space="0" w:color="auto"/>
                <w:bottom w:val="none" w:sz="0" w:space="0" w:color="auto"/>
                <w:right w:val="none" w:sz="0" w:space="0" w:color="auto"/>
              </w:divBdr>
            </w:div>
            <w:div w:id="1279139199">
              <w:marLeft w:val="0"/>
              <w:marRight w:val="0"/>
              <w:marTop w:val="0"/>
              <w:marBottom w:val="0"/>
              <w:divBdr>
                <w:top w:val="none" w:sz="0" w:space="0" w:color="auto"/>
                <w:left w:val="none" w:sz="0" w:space="0" w:color="auto"/>
                <w:bottom w:val="none" w:sz="0" w:space="0" w:color="auto"/>
                <w:right w:val="none" w:sz="0" w:space="0" w:color="auto"/>
              </w:divBdr>
            </w:div>
            <w:div w:id="1392578599">
              <w:marLeft w:val="0"/>
              <w:marRight w:val="0"/>
              <w:marTop w:val="0"/>
              <w:marBottom w:val="0"/>
              <w:divBdr>
                <w:top w:val="none" w:sz="0" w:space="0" w:color="auto"/>
                <w:left w:val="none" w:sz="0" w:space="0" w:color="auto"/>
                <w:bottom w:val="none" w:sz="0" w:space="0" w:color="auto"/>
                <w:right w:val="none" w:sz="0" w:space="0" w:color="auto"/>
              </w:divBdr>
            </w:div>
          </w:divsChild>
        </w:div>
        <w:div w:id="1023676643">
          <w:marLeft w:val="0"/>
          <w:marRight w:val="0"/>
          <w:marTop w:val="0"/>
          <w:marBottom w:val="0"/>
          <w:divBdr>
            <w:top w:val="none" w:sz="0" w:space="0" w:color="auto"/>
            <w:left w:val="none" w:sz="0" w:space="0" w:color="auto"/>
            <w:bottom w:val="none" w:sz="0" w:space="0" w:color="auto"/>
            <w:right w:val="none" w:sz="0" w:space="0" w:color="auto"/>
          </w:divBdr>
          <w:divsChild>
            <w:div w:id="188184209">
              <w:marLeft w:val="0"/>
              <w:marRight w:val="0"/>
              <w:marTop w:val="0"/>
              <w:marBottom w:val="0"/>
              <w:divBdr>
                <w:top w:val="none" w:sz="0" w:space="0" w:color="auto"/>
                <w:left w:val="none" w:sz="0" w:space="0" w:color="auto"/>
                <w:bottom w:val="none" w:sz="0" w:space="0" w:color="auto"/>
                <w:right w:val="none" w:sz="0" w:space="0" w:color="auto"/>
              </w:divBdr>
            </w:div>
          </w:divsChild>
        </w:div>
        <w:div w:id="1049035458">
          <w:marLeft w:val="0"/>
          <w:marRight w:val="0"/>
          <w:marTop w:val="0"/>
          <w:marBottom w:val="0"/>
          <w:divBdr>
            <w:top w:val="none" w:sz="0" w:space="0" w:color="auto"/>
            <w:left w:val="none" w:sz="0" w:space="0" w:color="auto"/>
            <w:bottom w:val="none" w:sz="0" w:space="0" w:color="auto"/>
            <w:right w:val="none" w:sz="0" w:space="0" w:color="auto"/>
          </w:divBdr>
          <w:divsChild>
            <w:div w:id="1526282529">
              <w:marLeft w:val="0"/>
              <w:marRight w:val="0"/>
              <w:marTop w:val="0"/>
              <w:marBottom w:val="0"/>
              <w:divBdr>
                <w:top w:val="none" w:sz="0" w:space="0" w:color="auto"/>
                <w:left w:val="none" w:sz="0" w:space="0" w:color="auto"/>
                <w:bottom w:val="none" w:sz="0" w:space="0" w:color="auto"/>
                <w:right w:val="none" w:sz="0" w:space="0" w:color="auto"/>
              </w:divBdr>
            </w:div>
          </w:divsChild>
        </w:div>
        <w:div w:id="1167281041">
          <w:marLeft w:val="0"/>
          <w:marRight w:val="0"/>
          <w:marTop w:val="0"/>
          <w:marBottom w:val="0"/>
          <w:divBdr>
            <w:top w:val="none" w:sz="0" w:space="0" w:color="auto"/>
            <w:left w:val="none" w:sz="0" w:space="0" w:color="auto"/>
            <w:bottom w:val="none" w:sz="0" w:space="0" w:color="auto"/>
            <w:right w:val="none" w:sz="0" w:space="0" w:color="auto"/>
          </w:divBdr>
          <w:divsChild>
            <w:div w:id="819463457">
              <w:marLeft w:val="0"/>
              <w:marRight w:val="0"/>
              <w:marTop w:val="0"/>
              <w:marBottom w:val="0"/>
              <w:divBdr>
                <w:top w:val="none" w:sz="0" w:space="0" w:color="auto"/>
                <w:left w:val="none" w:sz="0" w:space="0" w:color="auto"/>
                <w:bottom w:val="none" w:sz="0" w:space="0" w:color="auto"/>
                <w:right w:val="none" w:sz="0" w:space="0" w:color="auto"/>
              </w:divBdr>
            </w:div>
          </w:divsChild>
        </w:div>
        <w:div w:id="1194810459">
          <w:marLeft w:val="0"/>
          <w:marRight w:val="0"/>
          <w:marTop w:val="0"/>
          <w:marBottom w:val="0"/>
          <w:divBdr>
            <w:top w:val="none" w:sz="0" w:space="0" w:color="auto"/>
            <w:left w:val="none" w:sz="0" w:space="0" w:color="auto"/>
            <w:bottom w:val="none" w:sz="0" w:space="0" w:color="auto"/>
            <w:right w:val="none" w:sz="0" w:space="0" w:color="auto"/>
          </w:divBdr>
          <w:divsChild>
            <w:div w:id="736241582">
              <w:marLeft w:val="0"/>
              <w:marRight w:val="0"/>
              <w:marTop w:val="0"/>
              <w:marBottom w:val="0"/>
              <w:divBdr>
                <w:top w:val="none" w:sz="0" w:space="0" w:color="auto"/>
                <w:left w:val="none" w:sz="0" w:space="0" w:color="auto"/>
                <w:bottom w:val="none" w:sz="0" w:space="0" w:color="auto"/>
                <w:right w:val="none" w:sz="0" w:space="0" w:color="auto"/>
              </w:divBdr>
            </w:div>
            <w:div w:id="1799101286">
              <w:marLeft w:val="0"/>
              <w:marRight w:val="0"/>
              <w:marTop w:val="0"/>
              <w:marBottom w:val="0"/>
              <w:divBdr>
                <w:top w:val="none" w:sz="0" w:space="0" w:color="auto"/>
                <w:left w:val="none" w:sz="0" w:space="0" w:color="auto"/>
                <w:bottom w:val="none" w:sz="0" w:space="0" w:color="auto"/>
                <w:right w:val="none" w:sz="0" w:space="0" w:color="auto"/>
              </w:divBdr>
            </w:div>
          </w:divsChild>
        </w:div>
        <w:div w:id="1205870737">
          <w:marLeft w:val="0"/>
          <w:marRight w:val="0"/>
          <w:marTop w:val="0"/>
          <w:marBottom w:val="0"/>
          <w:divBdr>
            <w:top w:val="none" w:sz="0" w:space="0" w:color="auto"/>
            <w:left w:val="none" w:sz="0" w:space="0" w:color="auto"/>
            <w:bottom w:val="none" w:sz="0" w:space="0" w:color="auto"/>
            <w:right w:val="none" w:sz="0" w:space="0" w:color="auto"/>
          </w:divBdr>
          <w:divsChild>
            <w:div w:id="137964050">
              <w:marLeft w:val="0"/>
              <w:marRight w:val="0"/>
              <w:marTop w:val="0"/>
              <w:marBottom w:val="0"/>
              <w:divBdr>
                <w:top w:val="none" w:sz="0" w:space="0" w:color="auto"/>
                <w:left w:val="none" w:sz="0" w:space="0" w:color="auto"/>
                <w:bottom w:val="none" w:sz="0" w:space="0" w:color="auto"/>
                <w:right w:val="none" w:sz="0" w:space="0" w:color="auto"/>
              </w:divBdr>
            </w:div>
            <w:div w:id="295844434">
              <w:marLeft w:val="0"/>
              <w:marRight w:val="0"/>
              <w:marTop w:val="0"/>
              <w:marBottom w:val="0"/>
              <w:divBdr>
                <w:top w:val="none" w:sz="0" w:space="0" w:color="auto"/>
                <w:left w:val="none" w:sz="0" w:space="0" w:color="auto"/>
                <w:bottom w:val="none" w:sz="0" w:space="0" w:color="auto"/>
                <w:right w:val="none" w:sz="0" w:space="0" w:color="auto"/>
              </w:divBdr>
            </w:div>
            <w:div w:id="626006073">
              <w:marLeft w:val="0"/>
              <w:marRight w:val="0"/>
              <w:marTop w:val="0"/>
              <w:marBottom w:val="0"/>
              <w:divBdr>
                <w:top w:val="none" w:sz="0" w:space="0" w:color="auto"/>
                <w:left w:val="none" w:sz="0" w:space="0" w:color="auto"/>
                <w:bottom w:val="none" w:sz="0" w:space="0" w:color="auto"/>
                <w:right w:val="none" w:sz="0" w:space="0" w:color="auto"/>
              </w:divBdr>
            </w:div>
            <w:div w:id="1809662047">
              <w:marLeft w:val="0"/>
              <w:marRight w:val="0"/>
              <w:marTop w:val="0"/>
              <w:marBottom w:val="0"/>
              <w:divBdr>
                <w:top w:val="none" w:sz="0" w:space="0" w:color="auto"/>
                <w:left w:val="none" w:sz="0" w:space="0" w:color="auto"/>
                <w:bottom w:val="none" w:sz="0" w:space="0" w:color="auto"/>
                <w:right w:val="none" w:sz="0" w:space="0" w:color="auto"/>
              </w:divBdr>
            </w:div>
          </w:divsChild>
        </w:div>
        <w:div w:id="1269967387">
          <w:marLeft w:val="0"/>
          <w:marRight w:val="0"/>
          <w:marTop w:val="0"/>
          <w:marBottom w:val="0"/>
          <w:divBdr>
            <w:top w:val="none" w:sz="0" w:space="0" w:color="auto"/>
            <w:left w:val="none" w:sz="0" w:space="0" w:color="auto"/>
            <w:bottom w:val="none" w:sz="0" w:space="0" w:color="auto"/>
            <w:right w:val="none" w:sz="0" w:space="0" w:color="auto"/>
          </w:divBdr>
          <w:divsChild>
            <w:div w:id="760101520">
              <w:marLeft w:val="0"/>
              <w:marRight w:val="0"/>
              <w:marTop w:val="0"/>
              <w:marBottom w:val="0"/>
              <w:divBdr>
                <w:top w:val="none" w:sz="0" w:space="0" w:color="auto"/>
                <w:left w:val="none" w:sz="0" w:space="0" w:color="auto"/>
                <w:bottom w:val="none" w:sz="0" w:space="0" w:color="auto"/>
                <w:right w:val="none" w:sz="0" w:space="0" w:color="auto"/>
              </w:divBdr>
            </w:div>
          </w:divsChild>
        </w:div>
        <w:div w:id="1272978037">
          <w:marLeft w:val="0"/>
          <w:marRight w:val="0"/>
          <w:marTop w:val="0"/>
          <w:marBottom w:val="0"/>
          <w:divBdr>
            <w:top w:val="none" w:sz="0" w:space="0" w:color="auto"/>
            <w:left w:val="none" w:sz="0" w:space="0" w:color="auto"/>
            <w:bottom w:val="none" w:sz="0" w:space="0" w:color="auto"/>
            <w:right w:val="none" w:sz="0" w:space="0" w:color="auto"/>
          </w:divBdr>
          <w:divsChild>
            <w:div w:id="270816744">
              <w:marLeft w:val="0"/>
              <w:marRight w:val="0"/>
              <w:marTop w:val="0"/>
              <w:marBottom w:val="0"/>
              <w:divBdr>
                <w:top w:val="none" w:sz="0" w:space="0" w:color="auto"/>
                <w:left w:val="none" w:sz="0" w:space="0" w:color="auto"/>
                <w:bottom w:val="none" w:sz="0" w:space="0" w:color="auto"/>
                <w:right w:val="none" w:sz="0" w:space="0" w:color="auto"/>
              </w:divBdr>
            </w:div>
            <w:div w:id="1494952922">
              <w:marLeft w:val="0"/>
              <w:marRight w:val="0"/>
              <w:marTop w:val="0"/>
              <w:marBottom w:val="0"/>
              <w:divBdr>
                <w:top w:val="none" w:sz="0" w:space="0" w:color="auto"/>
                <w:left w:val="none" w:sz="0" w:space="0" w:color="auto"/>
                <w:bottom w:val="none" w:sz="0" w:space="0" w:color="auto"/>
                <w:right w:val="none" w:sz="0" w:space="0" w:color="auto"/>
              </w:divBdr>
            </w:div>
            <w:div w:id="1902136734">
              <w:marLeft w:val="0"/>
              <w:marRight w:val="0"/>
              <w:marTop w:val="0"/>
              <w:marBottom w:val="0"/>
              <w:divBdr>
                <w:top w:val="none" w:sz="0" w:space="0" w:color="auto"/>
                <w:left w:val="none" w:sz="0" w:space="0" w:color="auto"/>
                <w:bottom w:val="none" w:sz="0" w:space="0" w:color="auto"/>
                <w:right w:val="none" w:sz="0" w:space="0" w:color="auto"/>
              </w:divBdr>
            </w:div>
          </w:divsChild>
        </w:div>
        <w:div w:id="1337536484">
          <w:marLeft w:val="0"/>
          <w:marRight w:val="0"/>
          <w:marTop w:val="0"/>
          <w:marBottom w:val="0"/>
          <w:divBdr>
            <w:top w:val="none" w:sz="0" w:space="0" w:color="auto"/>
            <w:left w:val="none" w:sz="0" w:space="0" w:color="auto"/>
            <w:bottom w:val="none" w:sz="0" w:space="0" w:color="auto"/>
            <w:right w:val="none" w:sz="0" w:space="0" w:color="auto"/>
          </w:divBdr>
          <w:divsChild>
            <w:div w:id="1170100108">
              <w:marLeft w:val="0"/>
              <w:marRight w:val="0"/>
              <w:marTop w:val="0"/>
              <w:marBottom w:val="0"/>
              <w:divBdr>
                <w:top w:val="none" w:sz="0" w:space="0" w:color="auto"/>
                <w:left w:val="none" w:sz="0" w:space="0" w:color="auto"/>
                <w:bottom w:val="none" w:sz="0" w:space="0" w:color="auto"/>
                <w:right w:val="none" w:sz="0" w:space="0" w:color="auto"/>
              </w:divBdr>
            </w:div>
          </w:divsChild>
        </w:div>
        <w:div w:id="1368096347">
          <w:marLeft w:val="0"/>
          <w:marRight w:val="0"/>
          <w:marTop w:val="0"/>
          <w:marBottom w:val="0"/>
          <w:divBdr>
            <w:top w:val="none" w:sz="0" w:space="0" w:color="auto"/>
            <w:left w:val="none" w:sz="0" w:space="0" w:color="auto"/>
            <w:bottom w:val="none" w:sz="0" w:space="0" w:color="auto"/>
            <w:right w:val="none" w:sz="0" w:space="0" w:color="auto"/>
          </w:divBdr>
          <w:divsChild>
            <w:div w:id="1639533152">
              <w:marLeft w:val="0"/>
              <w:marRight w:val="0"/>
              <w:marTop w:val="0"/>
              <w:marBottom w:val="0"/>
              <w:divBdr>
                <w:top w:val="none" w:sz="0" w:space="0" w:color="auto"/>
                <w:left w:val="none" w:sz="0" w:space="0" w:color="auto"/>
                <w:bottom w:val="none" w:sz="0" w:space="0" w:color="auto"/>
                <w:right w:val="none" w:sz="0" w:space="0" w:color="auto"/>
              </w:divBdr>
            </w:div>
          </w:divsChild>
        </w:div>
        <w:div w:id="1431731578">
          <w:marLeft w:val="0"/>
          <w:marRight w:val="0"/>
          <w:marTop w:val="0"/>
          <w:marBottom w:val="0"/>
          <w:divBdr>
            <w:top w:val="none" w:sz="0" w:space="0" w:color="auto"/>
            <w:left w:val="none" w:sz="0" w:space="0" w:color="auto"/>
            <w:bottom w:val="none" w:sz="0" w:space="0" w:color="auto"/>
            <w:right w:val="none" w:sz="0" w:space="0" w:color="auto"/>
          </w:divBdr>
          <w:divsChild>
            <w:div w:id="494608588">
              <w:marLeft w:val="0"/>
              <w:marRight w:val="0"/>
              <w:marTop w:val="0"/>
              <w:marBottom w:val="0"/>
              <w:divBdr>
                <w:top w:val="none" w:sz="0" w:space="0" w:color="auto"/>
                <w:left w:val="none" w:sz="0" w:space="0" w:color="auto"/>
                <w:bottom w:val="none" w:sz="0" w:space="0" w:color="auto"/>
                <w:right w:val="none" w:sz="0" w:space="0" w:color="auto"/>
              </w:divBdr>
            </w:div>
          </w:divsChild>
        </w:div>
        <w:div w:id="1475296607">
          <w:marLeft w:val="0"/>
          <w:marRight w:val="0"/>
          <w:marTop w:val="0"/>
          <w:marBottom w:val="0"/>
          <w:divBdr>
            <w:top w:val="none" w:sz="0" w:space="0" w:color="auto"/>
            <w:left w:val="none" w:sz="0" w:space="0" w:color="auto"/>
            <w:bottom w:val="none" w:sz="0" w:space="0" w:color="auto"/>
            <w:right w:val="none" w:sz="0" w:space="0" w:color="auto"/>
          </w:divBdr>
          <w:divsChild>
            <w:div w:id="1587495613">
              <w:marLeft w:val="0"/>
              <w:marRight w:val="0"/>
              <w:marTop w:val="0"/>
              <w:marBottom w:val="0"/>
              <w:divBdr>
                <w:top w:val="none" w:sz="0" w:space="0" w:color="auto"/>
                <w:left w:val="none" w:sz="0" w:space="0" w:color="auto"/>
                <w:bottom w:val="none" w:sz="0" w:space="0" w:color="auto"/>
                <w:right w:val="none" w:sz="0" w:space="0" w:color="auto"/>
              </w:divBdr>
            </w:div>
          </w:divsChild>
        </w:div>
        <w:div w:id="1567297664">
          <w:marLeft w:val="0"/>
          <w:marRight w:val="0"/>
          <w:marTop w:val="0"/>
          <w:marBottom w:val="0"/>
          <w:divBdr>
            <w:top w:val="none" w:sz="0" w:space="0" w:color="auto"/>
            <w:left w:val="none" w:sz="0" w:space="0" w:color="auto"/>
            <w:bottom w:val="none" w:sz="0" w:space="0" w:color="auto"/>
            <w:right w:val="none" w:sz="0" w:space="0" w:color="auto"/>
          </w:divBdr>
          <w:divsChild>
            <w:div w:id="808206553">
              <w:marLeft w:val="0"/>
              <w:marRight w:val="0"/>
              <w:marTop w:val="0"/>
              <w:marBottom w:val="0"/>
              <w:divBdr>
                <w:top w:val="none" w:sz="0" w:space="0" w:color="auto"/>
                <w:left w:val="none" w:sz="0" w:space="0" w:color="auto"/>
                <w:bottom w:val="none" w:sz="0" w:space="0" w:color="auto"/>
                <w:right w:val="none" w:sz="0" w:space="0" w:color="auto"/>
              </w:divBdr>
            </w:div>
            <w:div w:id="1595818043">
              <w:marLeft w:val="0"/>
              <w:marRight w:val="0"/>
              <w:marTop w:val="0"/>
              <w:marBottom w:val="0"/>
              <w:divBdr>
                <w:top w:val="none" w:sz="0" w:space="0" w:color="auto"/>
                <w:left w:val="none" w:sz="0" w:space="0" w:color="auto"/>
                <w:bottom w:val="none" w:sz="0" w:space="0" w:color="auto"/>
                <w:right w:val="none" w:sz="0" w:space="0" w:color="auto"/>
              </w:divBdr>
            </w:div>
          </w:divsChild>
        </w:div>
        <w:div w:id="1572960387">
          <w:marLeft w:val="0"/>
          <w:marRight w:val="0"/>
          <w:marTop w:val="0"/>
          <w:marBottom w:val="0"/>
          <w:divBdr>
            <w:top w:val="none" w:sz="0" w:space="0" w:color="auto"/>
            <w:left w:val="none" w:sz="0" w:space="0" w:color="auto"/>
            <w:bottom w:val="none" w:sz="0" w:space="0" w:color="auto"/>
            <w:right w:val="none" w:sz="0" w:space="0" w:color="auto"/>
          </w:divBdr>
          <w:divsChild>
            <w:div w:id="645086208">
              <w:marLeft w:val="0"/>
              <w:marRight w:val="0"/>
              <w:marTop w:val="0"/>
              <w:marBottom w:val="0"/>
              <w:divBdr>
                <w:top w:val="none" w:sz="0" w:space="0" w:color="auto"/>
                <w:left w:val="none" w:sz="0" w:space="0" w:color="auto"/>
                <w:bottom w:val="none" w:sz="0" w:space="0" w:color="auto"/>
                <w:right w:val="none" w:sz="0" w:space="0" w:color="auto"/>
              </w:divBdr>
            </w:div>
            <w:div w:id="1257785371">
              <w:marLeft w:val="0"/>
              <w:marRight w:val="0"/>
              <w:marTop w:val="0"/>
              <w:marBottom w:val="0"/>
              <w:divBdr>
                <w:top w:val="none" w:sz="0" w:space="0" w:color="auto"/>
                <w:left w:val="none" w:sz="0" w:space="0" w:color="auto"/>
                <w:bottom w:val="none" w:sz="0" w:space="0" w:color="auto"/>
                <w:right w:val="none" w:sz="0" w:space="0" w:color="auto"/>
              </w:divBdr>
            </w:div>
            <w:div w:id="1478377936">
              <w:marLeft w:val="0"/>
              <w:marRight w:val="0"/>
              <w:marTop w:val="0"/>
              <w:marBottom w:val="0"/>
              <w:divBdr>
                <w:top w:val="none" w:sz="0" w:space="0" w:color="auto"/>
                <w:left w:val="none" w:sz="0" w:space="0" w:color="auto"/>
                <w:bottom w:val="none" w:sz="0" w:space="0" w:color="auto"/>
                <w:right w:val="none" w:sz="0" w:space="0" w:color="auto"/>
              </w:divBdr>
            </w:div>
            <w:div w:id="1977248409">
              <w:marLeft w:val="0"/>
              <w:marRight w:val="0"/>
              <w:marTop w:val="0"/>
              <w:marBottom w:val="0"/>
              <w:divBdr>
                <w:top w:val="none" w:sz="0" w:space="0" w:color="auto"/>
                <w:left w:val="none" w:sz="0" w:space="0" w:color="auto"/>
                <w:bottom w:val="none" w:sz="0" w:space="0" w:color="auto"/>
                <w:right w:val="none" w:sz="0" w:space="0" w:color="auto"/>
              </w:divBdr>
            </w:div>
          </w:divsChild>
        </w:div>
        <w:div w:id="1592929503">
          <w:marLeft w:val="0"/>
          <w:marRight w:val="0"/>
          <w:marTop w:val="0"/>
          <w:marBottom w:val="0"/>
          <w:divBdr>
            <w:top w:val="none" w:sz="0" w:space="0" w:color="auto"/>
            <w:left w:val="none" w:sz="0" w:space="0" w:color="auto"/>
            <w:bottom w:val="none" w:sz="0" w:space="0" w:color="auto"/>
            <w:right w:val="none" w:sz="0" w:space="0" w:color="auto"/>
          </w:divBdr>
          <w:divsChild>
            <w:div w:id="964460011">
              <w:marLeft w:val="0"/>
              <w:marRight w:val="0"/>
              <w:marTop w:val="0"/>
              <w:marBottom w:val="0"/>
              <w:divBdr>
                <w:top w:val="none" w:sz="0" w:space="0" w:color="auto"/>
                <w:left w:val="none" w:sz="0" w:space="0" w:color="auto"/>
                <w:bottom w:val="none" w:sz="0" w:space="0" w:color="auto"/>
                <w:right w:val="none" w:sz="0" w:space="0" w:color="auto"/>
              </w:divBdr>
            </w:div>
          </w:divsChild>
        </w:div>
        <w:div w:id="1668245762">
          <w:marLeft w:val="0"/>
          <w:marRight w:val="0"/>
          <w:marTop w:val="0"/>
          <w:marBottom w:val="0"/>
          <w:divBdr>
            <w:top w:val="none" w:sz="0" w:space="0" w:color="auto"/>
            <w:left w:val="none" w:sz="0" w:space="0" w:color="auto"/>
            <w:bottom w:val="none" w:sz="0" w:space="0" w:color="auto"/>
            <w:right w:val="none" w:sz="0" w:space="0" w:color="auto"/>
          </w:divBdr>
          <w:divsChild>
            <w:div w:id="139470833">
              <w:marLeft w:val="0"/>
              <w:marRight w:val="0"/>
              <w:marTop w:val="0"/>
              <w:marBottom w:val="0"/>
              <w:divBdr>
                <w:top w:val="none" w:sz="0" w:space="0" w:color="auto"/>
                <w:left w:val="none" w:sz="0" w:space="0" w:color="auto"/>
                <w:bottom w:val="none" w:sz="0" w:space="0" w:color="auto"/>
                <w:right w:val="none" w:sz="0" w:space="0" w:color="auto"/>
              </w:divBdr>
            </w:div>
          </w:divsChild>
        </w:div>
        <w:div w:id="1763406994">
          <w:marLeft w:val="0"/>
          <w:marRight w:val="0"/>
          <w:marTop w:val="0"/>
          <w:marBottom w:val="0"/>
          <w:divBdr>
            <w:top w:val="none" w:sz="0" w:space="0" w:color="auto"/>
            <w:left w:val="none" w:sz="0" w:space="0" w:color="auto"/>
            <w:bottom w:val="none" w:sz="0" w:space="0" w:color="auto"/>
            <w:right w:val="none" w:sz="0" w:space="0" w:color="auto"/>
          </w:divBdr>
          <w:divsChild>
            <w:div w:id="212236287">
              <w:marLeft w:val="0"/>
              <w:marRight w:val="0"/>
              <w:marTop w:val="0"/>
              <w:marBottom w:val="0"/>
              <w:divBdr>
                <w:top w:val="none" w:sz="0" w:space="0" w:color="auto"/>
                <w:left w:val="none" w:sz="0" w:space="0" w:color="auto"/>
                <w:bottom w:val="none" w:sz="0" w:space="0" w:color="auto"/>
                <w:right w:val="none" w:sz="0" w:space="0" w:color="auto"/>
              </w:divBdr>
            </w:div>
            <w:div w:id="363754090">
              <w:marLeft w:val="0"/>
              <w:marRight w:val="0"/>
              <w:marTop w:val="0"/>
              <w:marBottom w:val="0"/>
              <w:divBdr>
                <w:top w:val="none" w:sz="0" w:space="0" w:color="auto"/>
                <w:left w:val="none" w:sz="0" w:space="0" w:color="auto"/>
                <w:bottom w:val="none" w:sz="0" w:space="0" w:color="auto"/>
                <w:right w:val="none" w:sz="0" w:space="0" w:color="auto"/>
              </w:divBdr>
            </w:div>
            <w:div w:id="1684165258">
              <w:marLeft w:val="0"/>
              <w:marRight w:val="0"/>
              <w:marTop w:val="0"/>
              <w:marBottom w:val="0"/>
              <w:divBdr>
                <w:top w:val="none" w:sz="0" w:space="0" w:color="auto"/>
                <w:left w:val="none" w:sz="0" w:space="0" w:color="auto"/>
                <w:bottom w:val="none" w:sz="0" w:space="0" w:color="auto"/>
                <w:right w:val="none" w:sz="0" w:space="0" w:color="auto"/>
              </w:divBdr>
            </w:div>
          </w:divsChild>
        </w:div>
        <w:div w:id="1772125208">
          <w:marLeft w:val="0"/>
          <w:marRight w:val="0"/>
          <w:marTop w:val="0"/>
          <w:marBottom w:val="0"/>
          <w:divBdr>
            <w:top w:val="none" w:sz="0" w:space="0" w:color="auto"/>
            <w:left w:val="none" w:sz="0" w:space="0" w:color="auto"/>
            <w:bottom w:val="none" w:sz="0" w:space="0" w:color="auto"/>
            <w:right w:val="none" w:sz="0" w:space="0" w:color="auto"/>
          </w:divBdr>
          <w:divsChild>
            <w:div w:id="395779778">
              <w:marLeft w:val="0"/>
              <w:marRight w:val="0"/>
              <w:marTop w:val="0"/>
              <w:marBottom w:val="0"/>
              <w:divBdr>
                <w:top w:val="none" w:sz="0" w:space="0" w:color="auto"/>
                <w:left w:val="none" w:sz="0" w:space="0" w:color="auto"/>
                <w:bottom w:val="none" w:sz="0" w:space="0" w:color="auto"/>
                <w:right w:val="none" w:sz="0" w:space="0" w:color="auto"/>
              </w:divBdr>
            </w:div>
            <w:div w:id="548299180">
              <w:marLeft w:val="0"/>
              <w:marRight w:val="0"/>
              <w:marTop w:val="0"/>
              <w:marBottom w:val="0"/>
              <w:divBdr>
                <w:top w:val="none" w:sz="0" w:space="0" w:color="auto"/>
                <w:left w:val="none" w:sz="0" w:space="0" w:color="auto"/>
                <w:bottom w:val="none" w:sz="0" w:space="0" w:color="auto"/>
                <w:right w:val="none" w:sz="0" w:space="0" w:color="auto"/>
              </w:divBdr>
            </w:div>
            <w:div w:id="1023635383">
              <w:marLeft w:val="0"/>
              <w:marRight w:val="0"/>
              <w:marTop w:val="0"/>
              <w:marBottom w:val="0"/>
              <w:divBdr>
                <w:top w:val="none" w:sz="0" w:space="0" w:color="auto"/>
                <w:left w:val="none" w:sz="0" w:space="0" w:color="auto"/>
                <w:bottom w:val="none" w:sz="0" w:space="0" w:color="auto"/>
                <w:right w:val="none" w:sz="0" w:space="0" w:color="auto"/>
              </w:divBdr>
            </w:div>
            <w:div w:id="2123843357">
              <w:marLeft w:val="0"/>
              <w:marRight w:val="0"/>
              <w:marTop w:val="0"/>
              <w:marBottom w:val="0"/>
              <w:divBdr>
                <w:top w:val="none" w:sz="0" w:space="0" w:color="auto"/>
                <w:left w:val="none" w:sz="0" w:space="0" w:color="auto"/>
                <w:bottom w:val="none" w:sz="0" w:space="0" w:color="auto"/>
                <w:right w:val="none" w:sz="0" w:space="0" w:color="auto"/>
              </w:divBdr>
            </w:div>
          </w:divsChild>
        </w:div>
        <w:div w:id="1826820132">
          <w:marLeft w:val="0"/>
          <w:marRight w:val="0"/>
          <w:marTop w:val="0"/>
          <w:marBottom w:val="0"/>
          <w:divBdr>
            <w:top w:val="none" w:sz="0" w:space="0" w:color="auto"/>
            <w:left w:val="none" w:sz="0" w:space="0" w:color="auto"/>
            <w:bottom w:val="none" w:sz="0" w:space="0" w:color="auto"/>
            <w:right w:val="none" w:sz="0" w:space="0" w:color="auto"/>
          </w:divBdr>
          <w:divsChild>
            <w:div w:id="1053696509">
              <w:marLeft w:val="0"/>
              <w:marRight w:val="0"/>
              <w:marTop w:val="0"/>
              <w:marBottom w:val="0"/>
              <w:divBdr>
                <w:top w:val="none" w:sz="0" w:space="0" w:color="auto"/>
                <w:left w:val="none" w:sz="0" w:space="0" w:color="auto"/>
                <w:bottom w:val="none" w:sz="0" w:space="0" w:color="auto"/>
                <w:right w:val="none" w:sz="0" w:space="0" w:color="auto"/>
              </w:divBdr>
            </w:div>
          </w:divsChild>
        </w:div>
        <w:div w:id="1927838556">
          <w:marLeft w:val="0"/>
          <w:marRight w:val="0"/>
          <w:marTop w:val="0"/>
          <w:marBottom w:val="0"/>
          <w:divBdr>
            <w:top w:val="none" w:sz="0" w:space="0" w:color="auto"/>
            <w:left w:val="none" w:sz="0" w:space="0" w:color="auto"/>
            <w:bottom w:val="none" w:sz="0" w:space="0" w:color="auto"/>
            <w:right w:val="none" w:sz="0" w:space="0" w:color="auto"/>
          </w:divBdr>
          <w:divsChild>
            <w:div w:id="261495206">
              <w:marLeft w:val="0"/>
              <w:marRight w:val="0"/>
              <w:marTop w:val="0"/>
              <w:marBottom w:val="0"/>
              <w:divBdr>
                <w:top w:val="none" w:sz="0" w:space="0" w:color="auto"/>
                <w:left w:val="none" w:sz="0" w:space="0" w:color="auto"/>
                <w:bottom w:val="none" w:sz="0" w:space="0" w:color="auto"/>
                <w:right w:val="none" w:sz="0" w:space="0" w:color="auto"/>
              </w:divBdr>
            </w:div>
          </w:divsChild>
        </w:div>
        <w:div w:id="1963225887">
          <w:marLeft w:val="0"/>
          <w:marRight w:val="0"/>
          <w:marTop w:val="0"/>
          <w:marBottom w:val="0"/>
          <w:divBdr>
            <w:top w:val="none" w:sz="0" w:space="0" w:color="auto"/>
            <w:left w:val="none" w:sz="0" w:space="0" w:color="auto"/>
            <w:bottom w:val="none" w:sz="0" w:space="0" w:color="auto"/>
            <w:right w:val="none" w:sz="0" w:space="0" w:color="auto"/>
          </w:divBdr>
          <w:divsChild>
            <w:div w:id="1424303643">
              <w:marLeft w:val="0"/>
              <w:marRight w:val="0"/>
              <w:marTop w:val="0"/>
              <w:marBottom w:val="0"/>
              <w:divBdr>
                <w:top w:val="none" w:sz="0" w:space="0" w:color="auto"/>
                <w:left w:val="none" w:sz="0" w:space="0" w:color="auto"/>
                <w:bottom w:val="none" w:sz="0" w:space="0" w:color="auto"/>
                <w:right w:val="none" w:sz="0" w:space="0" w:color="auto"/>
              </w:divBdr>
            </w:div>
          </w:divsChild>
        </w:div>
        <w:div w:id="1997610166">
          <w:marLeft w:val="0"/>
          <w:marRight w:val="0"/>
          <w:marTop w:val="0"/>
          <w:marBottom w:val="0"/>
          <w:divBdr>
            <w:top w:val="none" w:sz="0" w:space="0" w:color="auto"/>
            <w:left w:val="none" w:sz="0" w:space="0" w:color="auto"/>
            <w:bottom w:val="none" w:sz="0" w:space="0" w:color="auto"/>
            <w:right w:val="none" w:sz="0" w:space="0" w:color="auto"/>
          </w:divBdr>
          <w:divsChild>
            <w:div w:id="235826931">
              <w:marLeft w:val="0"/>
              <w:marRight w:val="0"/>
              <w:marTop w:val="0"/>
              <w:marBottom w:val="0"/>
              <w:divBdr>
                <w:top w:val="none" w:sz="0" w:space="0" w:color="auto"/>
                <w:left w:val="none" w:sz="0" w:space="0" w:color="auto"/>
                <w:bottom w:val="none" w:sz="0" w:space="0" w:color="auto"/>
                <w:right w:val="none" w:sz="0" w:space="0" w:color="auto"/>
              </w:divBdr>
            </w:div>
          </w:divsChild>
        </w:div>
        <w:div w:id="2082020249">
          <w:marLeft w:val="0"/>
          <w:marRight w:val="0"/>
          <w:marTop w:val="0"/>
          <w:marBottom w:val="0"/>
          <w:divBdr>
            <w:top w:val="none" w:sz="0" w:space="0" w:color="auto"/>
            <w:left w:val="none" w:sz="0" w:space="0" w:color="auto"/>
            <w:bottom w:val="none" w:sz="0" w:space="0" w:color="auto"/>
            <w:right w:val="none" w:sz="0" w:space="0" w:color="auto"/>
          </w:divBdr>
          <w:divsChild>
            <w:div w:id="1271664210">
              <w:marLeft w:val="0"/>
              <w:marRight w:val="0"/>
              <w:marTop w:val="0"/>
              <w:marBottom w:val="0"/>
              <w:divBdr>
                <w:top w:val="none" w:sz="0" w:space="0" w:color="auto"/>
                <w:left w:val="none" w:sz="0" w:space="0" w:color="auto"/>
                <w:bottom w:val="none" w:sz="0" w:space="0" w:color="auto"/>
                <w:right w:val="none" w:sz="0" w:space="0" w:color="auto"/>
              </w:divBdr>
            </w:div>
            <w:div w:id="1317874697">
              <w:marLeft w:val="0"/>
              <w:marRight w:val="0"/>
              <w:marTop w:val="0"/>
              <w:marBottom w:val="0"/>
              <w:divBdr>
                <w:top w:val="none" w:sz="0" w:space="0" w:color="auto"/>
                <w:left w:val="none" w:sz="0" w:space="0" w:color="auto"/>
                <w:bottom w:val="none" w:sz="0" w:space="0" w:color="auto"/>
                <w:right w:val="none" w:sz="0" w:space="0" w:color="auto"/>
              </w:divBdr>
            </w:div>
            <w:div w:id="1345596815">
              <w:marLeft w:val="0"/>
              <w:marRight w:val="0"/>
              <w:marTop w:val="0"/>
              <w:marBottom w:val="0"/>
              <w:divBdr>
                <w:top w:val="none" w:sz="0" w:space="0" w:color="auto"/>
                <w:left w:val="none" w:sz="0" w:space="0" w:color="auto"/>
                <w:bottom w:val="none" w:sz="0" w:space="0" w:color="auto"/>
                <w:right w:val="none" w:sz="0" w:space="0" w:color="auto"/>
              </w:divBdr>
            </w:div>
            <w:div w:id="1583635608">
              <w:marLeft w:val="0"/>
              <w:marRight w:val="0"/>
              <w:marTop w:val="0"/>
              <w:marBottom w:val="0"/>
              <w:divBdr>
                <w:top w:val="none" w:sz="0" w:space="0" w:color="auto"/>
                <w:left w:val="none" w:sz="0" w:space="0" w:color="auto"/>
                <w:bottom w:val="none" w:sz="0" w:space="0" w:color="auto"/>
                <w:right w:val="none" w:sz="0" w:space="0" w:color="auto"/>
              </w:divBdr>
            </w:div>
          </w:divsChild>
        </w:div>
        <w:div w:id="2086343804">
          <w:marLeft w:val="0"/>
          <w:marRight w:val="0"/>
          <w:marTop w:val="0"/>
          <w:marBottom w:val="0"/>
          <w:divBdr>
            <w:top w:val="none" w:sz="0" w:space="0" w:color="auto"/>
            <w:left w:val="none" w:sz="0" w:space="0" w:color="auto"/>
            <w:bottom w:val="none" w:sz="0" w:space="0" w:color="auto"/>
            <w:right w:val="none" w:sz="0" w:space="0" w:color="auto"/>
          </w:divBdr>
          <w:divsChild>
            <w:div w:id="1070423590">
              <w:marLeft w:val="0"/>
              <w:marRight w:val="0"/>
              <w:marTop w:val="0"/>
              <w:marBottom w:val="0"/>
              <w:divBdr>
                <w:top w:val="none" w:sz="0" w:space="0" w:color="auto"/>
                <w:left w:val="none" w:sz="0" w:space="0" w:color="auto"/>
                <w:bottom w:val="none" w:sz="0" w:space="0" w:color="auto"/>
                <w:right w:val="none" w:sz="0" w:space="0" w:color="auto"/>
              </w:divBdr>
            </w:div>
            <w:div w:id="1611814983">
              <w:marLeft w:val="0"/>
              <w:marRight w:val="0"/>
              <w:marTop w:val="0"/>
              <w:marBottom w:val="0"/>
              <w:divBdr>
                <w:top w:val="none" w:sz="0" w:space="0" w:color="auto"/>
                <w:left w:val="none" w:sz="0" w:space="0" w:color="auto"/>
                <w:bottom w:val="none" w:sz="0" w:space="0" w:color="auto"/>
                <w:right w:val="none" w:sz="0" w:space="0" w:color="auto"/>
              </w:divBdr>
            </w:div>
          </w:divsChild>
        </w:div>
        <w:div w:id="2103909500">
          <w:marLeft w:val="0"/>
          <w:marRight w:val="0"/>
          <w:marTop w:val="0"/>
          <w:marBottom w:val="0"/>
          <w:divBdr>
            <w:top w:val="none" w:sz="0" w:space="0" w:color="auto"/>
            <w:left w:val="none" w:sz="0" w:space="0" w:color="auto"/>
            <w:bottom w:val="none" w:sz="0" w:space="0" w:color="auto"/>
            <w:right w:val="none" w:sz="0" w:space="0" w:color="auto"/>
          </w:divBdr>
          <w:divsChild>
            <w:div w:id="166406233">
              <w:marLeft w:val="0"/>
              <w:marRight w:val="0"/>
              <w:marTop w:val="0"/>
              <w:marBottom w:val="0"/>
              <w:divBdr>
                <w:top w:val="none" w:sz="0" w:space="0" w:color="auto"/>
                <w:left w:val="none" w:sz="0" w:space="0" w:color="auto"/>
                <w:bottom w:val="none" w:sz="0" w:space="0" w:color="auto"/>
                <w:right w:val="none" w:sz="0" w:space="0" w:color="auto"/>
              </w:divBdr>
            </w:div>
          </w:divsChild>
        </w:div>
        <w:div w:id="2118330373">
          <w:marLeft w:val="0"/>
          <w:marRight w:val="0"/>
          <w:marTop w:val="0"/>
          <w:marBottom w:val="0"/>
          <w:divBdr>
            <w:top w:val="none" w:sz="0" w:space="0" w:color="auto"/>
            <w:left w:val="none" w:sz="0" w:space="0" w:color="auto"/>
            <w:bottom w:val="none" w:sz="0" w:space="0" w:color="auto"/>
            <w:right w:val="none" w:sz="0" w:space="0" w:color="auto"/>
          </w:divBdr>
          <w:divsChild>
            <w:div w:id="190075944">
              <w:marLeft w:val="0"/>
              <w:marRight w:val="0"/>
              <w:marTop w:val="0"/>
              <w:marBottom w:val="0"/>
              <w:divBdr>
                <w:top w:val="none" w:sz="0" w:space="0" w:color="auto"/>
                <w:left w:val="none" w:sz="0" w:space="0" w:color="auto"/>
                <w:bottom w:val="none" w:sz="0" w:space="0" w:color="auto"/>
                <w:right w:val="none" w:sz="0" w:space="0" w:color="auto"/>
              </w:divBdr>
            </w:div>
            <w:div w:id="54502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805919">
      <w:bodyDiv w:val="1"/>
      <w:marLeft w:val="0"/>
      <w:marRight w:val="0"/>
      <w:marTop w:val="0"/>
      <w:marBottom w:val="0"/>
      <w:divBdr>
        <w:top w:val="none" w:sz="0" w:space="0" w:color="auto"/>
        <w:left w:val="none" w:sz="0" w:space="0" w:color="auto"/>
        <w:bottom w:val="none" w:sz="0" w:space="0" w:color="auto"/>
        <w:right w:val="none" w:sz="0" w:space="0" w:color="auto"/>
      </w:divBdr>
      <w:divsChild>
        <w:div w:id="77559783">
          <w:marLeft w:val="0"/>
          <w:marRight w:val="0"/>
          <w:marTop w:val="0"/>
          <w:marBottom w:val="0"/>
          <w:divBdr>
            <w:top w:val="none" w:sz="0" w:space="0" w:color="auto"/>
            <w:left w:val="none" w:sz="0" w:space="0" w:color="auto"/>
            <w:bottom w:val="none" w:sz="0" w:space="0" w:color="auto"/>
            <w:right w:val="none" w:sz="0" w:space="0" w:color="auto"/>
          </w:divBdr>
        </w:div>
        <w:div w:id="587080344">
          <w:marLeft w:val="0"/>
          <w:marRight w:val="0"/>
          <w:marTop w:val="0"/>
          <w:marBottom w:val="0"/>
          <w:divBdr>
            <w:top w:val="none" w:sz="0" w:space="0" w:color="auto"/>
            <w:left w:val="none" w:sz="0" w:space="0" w:color="auto"/>
            <w:bottom w:val="none" w:sz="0" w:space="0" w:color="auto"/>
            <w:right w:val="none" w:sz="0" w:space="0" w:color="auto"/>
          </w:divBdr>
        </w:div>
        <w:div w:id="740370754">
          <w:marLeft w:val="0"/>
          <w:marRight w:val="0"/>
          <w:marTop w:val="0"/>
          <w:marBottom w:val="0"/>
          <w:divBdr>
            <w:top w:val="none" w:sz="0" w:space="0" w:color="auto"/>
            <w:left w:val="none" w:sz="0" w:space="0" w:color="auto"/>
            <w:bottom w:val="none" w:sz="0" w:space="0" w:color="auto"/>
            <w:right w:val="none" w:sz="0" w:space="0" w:color="auto"/>
          </w:divBdr>
        </w:div>
        <w:div w:id="748305636">
          <w:marLeft w:val="0"/>
          <w:marRight w:val="0"/>
          <w:marTop w:val="0"/>
          <w:marBottom w:val="0"/>
          <w:divBdr>
            <w:top w:val="none" w:sz="0" w:space="0" w:color="auto"/>
            <w:left w:val="none" w:sz="0" w:space="0" w:color="auto"/>
            <w:bottom w:val="none" w:sz="0" w:space="0" w:color="auto"/>
            <w:right w:val="none" w:sz="0" w:space="0" w:color="auto"/>
          </w:divBdr>
        </w:div>
        <w:div w:id="1136025165">
          <w:marLeft w:val="0"/>
          <w:marRight w:val="0"/>
          <w:marTop w:val="0"/>
          <w:marBottom w:val="0"/>
          <w:divBdr>
            <w:top w:val="none" w:sz="0" w:space="0" w:color="auto"/>
            <w:left w:val="none" w:sz="0" w:space="0" w:color="auto"/>
            <w:bottom w:val="none" w:sz="0" w:space="0" w:color="auto"/>
            <w:right w:val="none" w:sz="0" w:space="0" w:color="auto"/>
          </w:divBdr>
        </w:div>
        <w:div w:id="1289123017">
          <w:marLeft w:val="0"/>
          <w:marRight w:val="0"/>
          <w:marTop w:val="0"/>
          <w:marBottom w:val="0"/>
          <w:divBdr>
            <w:top w:val="none" w:sz="0" w:space="0" w:color="auto"/>
            <w:left w:val="none" w:sz="0" w:space="0" w:color="auto"/>
            <w:bottom w:val="none" w:sz="0" w:space="0" w:color="auto"/>
            <w:right w:val="none" w:sz="0" w:space="0" w:color="auto"/>
          </w:divBdr>
        </w:div>
        <w:div w:id="1573546819">
          <w:marLeft w:val="0"/>
          <w:marRight w:val="0"/>
          <w:marTop w:val="0"/>
          <w:marBottom w:val="0"/>
          <w:divBdr>
            <w:top w:val="none" w:sz="0" w:space="0" w:color="auto"/>
            <w:left w:val="none" w:sz="0" w:space="0" w:color="auto"/>
            <w:bottom w:val="none" w:sz="0" w:space="0" w:color="auto"/>
            <w:right w:val="none" w:sz="0" w:space="0" w:color="auto"/>
          </w:divBdr>
        </w:div>
        <w:div w:id="1575314467">
          <w:marLeft w:val="0"/>
          <w:marRight w:val="0"/>
          <w:marTop w:val="0"/>
          <w:marBottom w:val="0"/>
          <w:divBdr>
            <w:top w:val="none" w:sz="0" w:space="0" w:color="auto"/>
            <w:left w:val="none" w:sz="0" w:space="0" w:color="auto"/>
            <w:bottom w:val="none" w:sz="0" w:space="0" w:color="auto"/>
            <w:right w:val="none" w:sz="0" w:space="0" w:color="auto"/>
          </w:divBdr>
        </w:div>
        <w:div w:id="1908370294">
          <w:marLeft w:val="0"/>
          <w:marRight w:val="0"/>
          <w:marTop w:val="0"/>
          <w:marBottom w:val="0"/>
          <w:divBdr>
            <w:top w:val="none" w:sz="0" w:space="0" w:color="auto"/>
            <w:left w:val="none" w:sz="0" w:space="0" w:color="auto"/>
            <w:bottom w:val="none" w:sz="0" w:space="0" w:color="auto"/>
            <w:right w:val="none" w:sz="0" w:space="0" w:color="auto"/>
          </w:divBdr>
        </w:div>
      </w:divsChild>
    </w:div>
    <w:div w:id="679434567">
      <w:bodyDiv w:val="1"/>
      <w:marLeft w:val="0"/>
      <w:marRight w:val="0"/>
      <w:marTop w:val="0"/>
      <w:marBottom w:val="0"/>
      <w:divBdr>
        <w:top w:val="none" w:sz="0" w:space="0" w:color="auto"/>
        <w:left w:val="none" w:sz="0" w:space="0" w:color="auto"/>
        <w:bottom w:val="none" w:sz="0" w:space="0" w:color="auto"/>
        <w:right w:val="none" w:sz="0" w:space="0" w:color="auto"/>
      </w:divBdr>
      <w:divsChild>
        <w:div w:id="584146481">
          <w:marLeft w:val="0"/>
          <w:marRight w:val="0"/>
          <w:marTop w:val="0"/>
          <w:marBottom w:val="0"/>
          <w:divBdr>
            <w:top w:val="none" w:sz="0" w:space="0" w:color="auto"/>
            <w:left w:val="none" w:sz="0" w:space="0" w:color="auto"/>
            <w:bottom w:val="none" w:sz="0" w:space="0" w:color="auto"/>
            <w:right w:val="none" w:sz="0" w:space="0" w:color="auto"/>
          </w:divBdr>
        </w:div>
        <w:div w:id="596981273">
          <w:marLeft w:val="0"/>
          <w:marRight w:val="0"/>
          <w:marTop w:val="0"/>
          <w:marBottom w:val="0"/>
          <w:divBdr>
            <w:top w:val="none" w:sz="0" w:space="0" w:color="auto"/>
            <w:left w:val="none" w:sz="0" w:space="0" w:color="auto"/>
            <w:bottom w:val="none" w:sz="0" w:space="0" w:color="auto"/>
            <w:right w:val="none" w:sz="0" w:space="0" w:color="auto"/>
          </w:divBdr>
        </w:div>
        <w:div w:id="1711102463">
          <w:marLeft w:val="0"/>
          <w:marRight w:val="0"/>
          <w:marTop w:val="0"/>
          <w:marBottom w:val="0"/>
          <w:divBdr>
            <w:top w:val="none" w:sz="0" w:space="0" w:color="auto"/>
            <w:left w:val="none" w:sz="0" w:space="0" w:color="auto"/>
            <w:bottom w:val="none" w:sz="0" w:space="0" w:color="auto"/>
            <w:right w:val="none" w:sz="0" w:space="0" w:color="auto"/>
          </w:divBdr>
        </w:div>
        <w:div w:id="1750037506">
          <w:marLeft w:val="0"/>
          <w:marRight w:val="0"/>
          <w:marTop w:val="0"/>
          <w:marBottom w:val="0"/>
          <w:divBdr>
            <w:top w:val="none" w:sz="0" w:space="0" w:color="auto"/>
            <w:left w:val="none" w:sz="0" w:space="0" w:color="auto"/>
            <w:bottom w:val="none" w:sz="0" w:space="0" w:color="auto"/>
            <w:right w:val="none" w:sz="0" w:space="0" w:color="auto"/>
          </w:divBdr>
        </w:div>
        <w:div w:id="2009211215">
          <w:marLeft w:val="0"/>
          <w:marRight w:val="0"/>
          <w:marTop w:val="0"/>
          <w:marBottom w:val="0"/>
          <w:divBdr>
            <w:top w:val="none" w:sz="0" w:space="0" w:color="auto"/>
            <w:left w:val="none" w:sz="0" w:space="0" w:color="auto"/>
            <w:bottom w:val="none" w:sz="0" w:space="0" w:color="auto"/>
            <w:right w:val="none" w:sz="0" w:space="0" w:color="auto"/>
          </w:divBdr>
        </w:div>
      </w:divsChild>
    </w:div>
    <w:div w:id="721564591">
      <w:bodyDiv w:val="1"/>
      <w:marLeft w:val="0"/>
      <w:marRight w:val="0"/>
      <w:marTop w:val="0"/>
      <w:marBottom w:val="0"/>
      <w:divBdr>
        <w:top w:val="none" w:sz="0" w:space="0" w:color="auto"/>
        <w:left w:val="none" w:sz="0" w:space="0" w:color="auto"/>
        <w:bottom w:val="none" w:sz="0" w:space="0" w:color="auto"/>
        <w:right w:val="none" w:sz="0" w:space="0" w:color="auto"/>
      </w:divBdr>
    </w:div>
    <w:div w:id="736782649">
      <w:bodyDiv w:val="1"/>
      <w:marLeft w:val="0"/>
      <w:marRight w:val="0"/>
      <w:marTop w:val="0"/>
      <w:marBottom w:val="0"/>
      <w:divBdr>
        <w:top w:val="none" w:sz="0" w:space="0" w:color="auto"/>
        <w:left w:val="none" w:sz="0" w:space="0" w:color="auto"/>
        <w:bottom w:val="none" w:sz="0" w:space="0" w:color="auto"/>
        <w:right w:val="none" w:sz="0" w:space="0" w:color="auto"/>
      </w:divBdr>
      <w:divsChild>
        <w:div w:id="178080428">
          <w:marLeft w:val="0"/>
          <w:marRight w:val="0"/>
          <w:marTop w:val="0"/>
          <w:marBottom w:val="0"/>
          <w:divBdr>
            <w:top w:val="none" w:sz="0" w:space="0" w:color="auto"/>
            <w:left w:val="none" w:sz="0" w:space="0" w:color="auto"/>
            <w:bottom w:val="none" w:sz="0" w:space="0" w:color="auto"/>
            <w:right w:val="none" w:sz="0" w:space="0" w:color="auto"/>
          </w:divBdr>
        </w:div>
        <w:div w:id="616564725">
          <w:marLeft w:val="0"/>
          <w:marRight w:val="0"/>
          <w:marTop w:val="0"/>
          <w:marBottom w:val="0"/>
          <w:divBdr>
            <w:top w:val="none" w:sz="0" w:space="0" w:color="auto"/>
            <w:left w:val="none" w:sz="0" w:space="0" w:color="auto"/>
            <w:bottom w:val="none" w:sz="0" w:space="0" w:color="auto"/>
            <w:right w:val="none" w:sz="0" w:space="0" w:color="auto"/>
          </w:divBdr>
        </w:div>
        <w:div w:id="703015728">
          <w:marLeft w:val="0"/>
          <w:marRight w:val="0"/>
          <w:marTop w:val="0"/>
          <w:marBottom w:val="0"/>
          <w:divBdr>
            <w:top w:val="none" w:sz="0" w:space="0" w:color="auto"/>
            <w:left w:val="none" w:sz="0" w:space="0" w:color="auto"/>
            <w:bottom w:val="none" w:sz="0" w:space="0" w:color="auto"/>
            <w:right w:val="none" w:sz="0" w:space="0" w:color="auto"/>
          </w:divBdr>
        </w:div>
        <w:div w:id="807940497">
          <w:marLeft w:val="0"/>
          <w:marRight w:val="0"/>
          <w:marTop w:val="0"/>
          <w:marBottom w:val="0"/>
          <w:divBdr>
            <w:top w:val="none" w:sz="0" w:space="0" w:color="auto"/>
            <w:left w:val="none" w:sz="0" w:space="0" w:color="auto"/>
            <w:bottom w:val="none" w:sz="0" w:space="0" w:color="auto"/>
            <w:right w:val="none" w:sz="0" w:space="0" w:color="auto"/>
          </w:divBdr>
        </w:div>
        <w:div w:id="920406122">
          <w:marLeft w:val="0"/>
          <w:marRight w:val="0"/>
          <w:marTop w:val="0"/>
          <w:marBottom w:val="0"/>
          <w:divBdr>
            <w:top w:val="none" w:sz="0" w:space="0" w:color="auto"/>
            <w:left w:val="none" w:sz="0" w:space="0" w:color="auto"/>
            <w:bottom w:val="none" w:sz="0" w:space="0" w:color="auto"/>
            <w:right w:val="none" w:sz="0" w:space="0" w:color="auto"/>
          </w:divBdr>
        </w:div>
        <w:div w:id="1213345329">
          <w:marLeft w:val="0"/>
          <w:marRight w:val="0"/>
          <w:marTop w:val="0"/>
          <w:marBottom w:val="0"/>
          <w:divBdr>
            <w:top w:val="none" w:sz="0" w:space="0" w:color="auto"/>
            <w:left w:val="none" w:sz="0" w:space="0" w:color="auto"/>
            <w:bottom w:val="none" w:sz="0" w:space="0" w:color="auto"/>
            <w:right w:val="none" w:sz="0" w:space="0" w:color="auto"/>
          </w:divBdr>
        </w:div>
        <w:div w:id="1456677835">
          <w:marLeft w:val="0"/>
          <w:marRight w:val="0"/>
          <w:marTop w:val="0"/>
          <w:marBottom w:val="0"/>
          <w:divBdr>
            <w:top w:val="none" w:sz="0" w:space="0" w:color="auto"/>
            <w:left w:val="none" w:sz="0" w:space="0" w:color="auto"/>
            <w:bottom w:val="none" w:sz="0" w:space="0" w:color="auto"/>
            <w:right w:val="none" w:sz="0" w:space="0" w:color="auto"/>
          </w:divBdr>
        </w:div>
        <w:div w:id="1510370188">
          <w:marLeft w:val="0"/>
          <w:marRight w:val="0"/>
          <w:marTop w:val="0"/>
          <w:marBottom w:val="0"/>
          <w:divBdr>
            <w:top w:val="none" w:sz="0" w:space="0" w:color="auto"/>
            <w:left w:val="none" w:sz="0" w:space="0" w:color="auto"/>
            <w:bottom w:val="none" w:sz="0" w:space="0" w:color="auto"/>
            <w:right w:val="none" w:sz="0" w:space="0" w:color="auto"/>
          </w:divBdr>
        </w:div>
        <w:div w:id="2010597853">
          <w:marLeft w:val="0"/>
          <w:marRight w:val="0"/>
          <w:marTop w:val="0"/>
          <w:marBottom w:val="0"/>
          <w:divBdr>
            <w:top w:val="none" w:sz="0" w:space="0" w:color="auto"/>
            <w:left w:val="none" w:sz="0" w:space="0" w:color="auto"/>
            <w:bottom w:val="none" w:sz="0" w:space="0" w:color="auto"/>
            <w:right w:val="none" w:sz="0" w:space="0" w:color="auto"/>
          </w:divBdr>
        </w:div>
      </w:divsChild>
    </w:div>
    <w:div w:id="784495066">
      <w:bodyDiv w:val="1"/>
      <w:marLeft w:val="0"/>
      <w:marRight w:val="0"/>
      <w:marTop w:val="0"/>
      <w:marBottom w:val="0"/>
      <w:divBdr>
        <w:top w:val="none" w:sz="0" w:space="0" w:color="auto"/>
        <w:left w:val="none" w:sz="0" w:space="0" w:color="auto"/>
        <w:bottom w:val="none" w:sz="0" w:space="0" w:color="auto"/>
        <w:right w:val="none" w:sz="0" w:space="0" w:color="auto"/>
      </w:divBdr>
    </w:div>
    <w:div w:id="797917022">
      <w:bodyDiv w:val="1"/>
      <w:marLeft w:val="0"/>
      <w:marRight w:val="0"/>
      <w:marTop w:val="0"/>
      <w:marBottom w:val="0"/>
      <w:divBdr>
        <w:top w:val="none" w:sz="0" w:space="0" w:color="auto"/>
        <w:left w:val="none" w:sz="0" w:space="0" w:color="auto"/>
        <w:bottom w:val="none" w:sz="0" w:space="0" w:color="auto"/>
        <w:right w:val="none" w:sz="0" w:space="0" w:color="auto"/>
      </w:divBdr>
      <w:divsChild>
        <w:div w:id="145705998">
          <w:marLeft w:val="0"/>
          <w:marRight w:val="0"/>
          <w:marTop w:val="0"/>
          <w:marBottom w:val="0"/>
          <w:divBdr>
            <w:top w:val="none" w:sz="0" w:space="0" w:color="auto"/>
            <w:left w:val="none" w:sz="0" w:space="0" w:color="auto"/>
            <w:bottom w:val="none" w:sz="0" w:space="0" w:color="auto"/>
            <w:right w:val="none" w:sz="0" w:space="0" w:color="auto"/>
          </w:divBdr>
        </w:div>
        <w:div w:id="1030647652">
          <w:marLeft w:val="0"/>
          <w:marRight w:val="0"/>
          <w:marTop w:val="0"/>
          <w:marBottom w:val="0"/>
          <w:divBdr>
            <w:top w:val="none" w:sz="0" w:space="0" w:color="auto"/>
            <w:left w:val="none" w:sz="0" w:space="0" w:color="auto"/>
            <w:bottom w:val="none" w:sz="0" w:space="0" w:color="auto"/>
            <w:right w:val="none" w:sz="0" w:space="0" w:color="auto"/>
          </w:divBdr>
        </w:div>
        <w:div w:id="1081488546">
          <w:marLeft w:val="0"/>
          <w:marRight w:val="0"/>
          <w:marTop w:val="0"/>
          <w:marBottom w:val="0"/>
          <w:divBdr>
            <w:top w:val="none" w:sz="0" w:space="0" w:color="auto"/>
            <w:left w:val="none" w:sz="0" w:space="0" w:color="auto"/>
            <w:bottom w:val="none" w:sz="0" w:space="0" w:color="auto"/>
            <w:right w:val="none" w:sz="0" w:space="0" w:color="auto"/>
          </w:divBdr>
        </w:div>
        <w:div w:id="1358583635">
          <w:marLeft w:val="0"/>
          <w:marRight w:val="0"/>
          <w:marTop w:val="0"/>
          <w:marBottom w:val="0"/>
          <w:divBdr>
            <w:top w:val="none" w:sz="0" w:space="0" w:color="auto"/>
            <w:left w:val="none" w:sz="0" w:space="0" w:color="auto"/>
            <w:bottom w:val="none" w:sz="0" w:space="0" w:color="auto"/>
            <w:right w:val="none" w:sz="0" w:space="0" w:color="auto"/>
          </w:divBdr>
        </w:div>
      </w:divsChild>
    </w:div>
    <w:div w:id="872812036">
      <w:bodyDiv w:val="1"/>
      <w:marLeft w:val="0"/>
      <w:marRight w:val="0"/>
      <w:marTop w:val="0"/>
      <w:marBottom w:val="0"/>
      <w:divBdr>
        <w:top w:val="none" w:sz="0" w:space="0" w:color="auto"/>
        <w:left w:val="none" w:sz="0" w:space="0" w:color="auto"/>
        <w:bottom w:val="none" w:sz="0" w:space="0" w:color="auto"/>
        <w:right w:val="none" w:sz="0" w:space="0" w:color="auto"/>
      </w:divBdr>
      <w:divsChild>
        <w:div w:id="31466117">
          <w:marLeft w:val="0"/>
          <w:marRight w:val="0"/>
          <w:marTop w:val="0"/>
          <w:marBottom w:val="0"/>
          <w:divBdr>
            <w:top w:val="none" w:sz="0" w:space="0" w:color="auto"/>
            <w:left w:val="none" w:sz="0" w:space="0" w:color="auto"/>
            <w:bottom w:val="none" w:sz="0" w:space="0" w:color="auto"/>
            <w:right w:val="none" w:sz="0" w:space="0" w:color="auto"/>
          </w:divBdr>
        </w:div>
        <w:div w:id="138766736">
          <w:marLeft w:val="0"/>
          <w:marRight w:val="0"/>
          <w:marTop w:val="0"/>
          <w:marBottom w:val="0"/>
          <w:divBdr>
            <w:top w:val="none" w:sz="0" w:space="0" w:color="auto"/>
            <w:left w:val="none" w:sz="0" w:space="0" w:color="auto"/>
            <w:bottom w:val="none" w:sz="0" w:space="0" w:color="auto"/>
            <w:right w:val="none" w:sz="0" w:space="0" w:color="auto"/>
          </w:divBdr>
        </w:div>
        <w:div w:id="145975372">
          <w:marLeft w:val="0"/>
          <w:marRight w:val="0"/>
          <w:marTop w:val="0"/>
          <w:marBottom w:val="0"/>
          <w:divBdr>
            <w:top w:val="none" w:sz="0" w:space="0" w:color="auto"/>
            <w:left w:val="none" w:sz="0" w:space="0" w:color="auto"/>
            <w:bottom w:val="none" w:sz="0" w:space="0" w:color="auto"/>
            <w:right w:val="none" w:sz="0" w:space="0" w:color="auto"/>
          </w:divBdr>
        </w:div>
        <w:div w:id="302320704">
          <w:marLeft w:val="0"/>
          <w:marRight w:val="0"/>
          <w:marTop w:val="0"/>
          <w:marBottom w:val="0"/>
          <w:divBdr>
            <w:top w:val="none" w:sz="0" w:space="0" w:color="auto"/>
            <w:left w:val="none" w:sz="0" w:space="0" w:color="auto"/>
            <w:bottom w:val="none" w:sz="0" w:space="0" w:color="auto"/>
            <w:right w:val="none" w:sz="0" w:space="0" w:color="auto"/>
          </w:divBdr>
        </w:div>
        <w:div w:id="375468544">
          <w:marLeft w:val="0"/>
          <w:marRight w:val="0"/>
          <w:marTop w:val="0"/>
          <w:marBottom w:val="0"/>
          <w:divBdr>
            <w:top w:val="none" w:sz="0" w:space="0" w:color="auto"/>
            <w:left w:val="none" w:sz="0" w:space="0" w:color="auto"/>
            <w:bottom w:val="none" w:sz="0" w:space="0" w:color="auto"/>
            <w:right w:val="none" w:sz="0" w:space="0" w:color="auto"/>
          </w:divBdr>
        </w:div>
        <w:div w:id="657610224">
          <w:marLeft w:val="0"/>
          <w:marRight w:val="0"/>
          <w:marTop w:val="0"/>
          <w:marBottom w:val="0"/>
          <w:divBdr>
            <w:top w:val="none" w:sz="0" w:space="0" w:color="auto"/>
            <w:left w:val="none" w:sz="0" w:space="0" w:color="auto"/>
            <w:bottom w:val="none" w:sz="0" w:space="0" w:color="auto"/>
            <w:right w:val="none" w:sz="0" w:space="0" w:color="auto"/>
          </w:divBdr>
        </w:div>
        <w:div w:id="730347007">
          <w:marLeft w:val="0"/>
          <w:marRight w:val="0"/>
          <w:marTop w:val="0"/>
          <w:marBottom w:val="0"/>
          <w:divBdr>
            <w:top w:val="none" w:sz="0" w:space="0" w:color="auto"/>
            <w:left w:val="none" w:sz="0" w:space="0" w:color="auto"/>
            <w:bottom w:val="none" w:sz="0" w:space="0" w:color="auto"/>
            <w:right w:val="none" w:sz="0" w:space="0" w:color="auto"/>
          </w:divBdr>
        </w:div>
        <w:div w:id="832062827">
          <w:marLeft w:val="0"/>
          <w:marRight w:val="0"/>
          <w:marTop w:val="0"/>
          <w:marBottom w:val="0"/>
          <w:divBdr>
            <w:top w:val="none" w:sz="0" w:space="0" w:color="auto"/>
            <w:left w:val="none" w:sz="0" w:space="0" w:color="auto"/>
            <w:bottom w:val="none" w:sz="0" w:space="0" w:color="auto"/>
            <w:right w:val="none" w:sz="0" w:space="0" w:color="auto"/>
          </w:divBdr>
        </w:div>
        <w:div w:id="1269964162">
          <w:marLeft w:val="0"/>
          <w:marRight w:val="0"/>
          <w:marTop w:val="0"/>
          <w:marBottom w:val="0"/>
          <w:divBdr>
            <w:top w:val="none" w:sz="0" w:space="0" w:color="auto"/>
            <w:left w:val="none" w:sz="0" w:space="0" w:color="auto"/>
            <w:bottom w:val="none" w:sz="0" w:space="0" w:color="auto"/>
            <w:right w:val="none" w:sz="0" w:space="0" w:color="auto"/>
          </w:divBdr>
        </w:div>
        <w:div w:id="1377509066">
          <w:marLeft w:val="0"/>
          <w:marRight w:val="0"/>
          <w:marTop w:val="0"/>
          <w:marBottom w:val="0"/>
          <w:divBdr>
            <w:top w:val="none" w:sz="0" w:space="0" w:color="auto"/>
            <w:left w:val="none" w:sz="0" w:space="0" w:color="auto"/>
            <w:bottom w:val="none" w:sz="0" w:space="0" w:color="auto"/>
            <w:right w:val="none" w:sz="0" w:space="0" w:color="auto"/>
          </w:divBdr>
        </w:div>
        <w:div w:id="1380278872">
          <w:marLeft w:val="0"/>
          <w:marRight w:val="0"/>
          <w:marTop w:val="0"/>
          <w:marBottom w:val="0"/>
          <w:divBdr>
            <w:top w:val="none" w:sz="0" w:space="0" w:color="auto"/>
            <w:left w:val="none" w:sz="0" w:space="0" w:color="auto"/>
            <w:bottom w:val="none" w:sz="0" w:space="0" w:color="auto"/>
            <w:right w:val="none" w:sz="0" w:space="0" w:color="auto"/>
          </w:divBdr>
        </w:div>
        <w:div w:id="1407073569">
          <w:marLeft w:val="0"/>
          <w:marRight w:val="0"/>
          <w:marTop w:val="0"/>
          <w:marBottom w:val="0"/>
          <w:divBdr>
            <w:top w:val="none" w:sz="0" w:space="0" w:color="auto"/>
            <w:left w:val="none" w:sz="0" w:space="0" w:color="auto"/>
            <w:bottom w:val="none" w:sz="0" w:space="0" w:color="auto"/>
            <w:right w:val="none" w:sz="0" w:space="0" w:color="auto"/>
          </w:divBdr>
        </w:div>
        <w:div w:id="1480345668">
          <w:marLeft w:val="0"/>
          <w:marRight w:val="0"/>
          <w:marTop w:val="0"/>
          <w:marBottom w:val="0"/>
          <w:divBdr>
            <w:top w:val="none" w:sz="0" w:space="0" w:color="auto"/>
            <w:left w:val="none" w:sz="0" w:space="0" w:color="auto"/>
            <w:bottom w:val="none" w:sz="0" w:space="0" w:color="auto"/>
            <w:right w:val="none" w:sz="0" w:space="0" w:color="auto"/>
          </w:divBdr>
        </w:div>
        <w:div w:id="1711806826">
          <w:marLeft w:val="0"/>
          <w:marRight w:val="0"/>
          <w:marTop w:val="0"/>
          <w:marBottom w:val="0"/>
          <w:divBdr>
            <w:top w:val="none" w:sz="0" w:space="0" w:color="auto"/>
            <w:left w:val="none" w:sz="0" w:space="0" w:color="auto"/>
            <w:bottom w:val="none" w:sz="0" w:space="0" w:color="auto"/>
            <w:right w:val="none" w:sz="0" w:space="0" w:color="auto"/>
          </w:divBdr>
        </w:div>
        <w:div w:id="1748652832">
          <w:marLeft w:val="0"/>
          <w:marRight w:val="0"/>
          <w:marTop w:val="0"/>
          <w:marBottom w:val="0"/>
          <w:divBdr>
            <w:top w:val="none" w:sz="0" w:space="0" w:color="auto"/>
            <w:left w:val="none" w:sz="0" w:space="0" w:color="auto"/>
            <w:bottom w:val="none" w:sz="0" w:space="0" w:color="auto"/>
            <w:right w:val="none" w:sz="0" w:space="0" w:color="auto"/>
          </w:divBdr>
        </w:div>
        <w:div w:id="2061785870">
          <w:marLeft w:val="0"/>
          <w:marRight w:val="0"/>
          <w:marTop w:val="0"/>
          <w:marBottom w:val="0"/>
          <w:divBdr>
            <w:top w:val="none" w:sz="0" w:space="0" w:color="auto"/>
            <w:left w:val="none" w:sz="0" w:space="0" w:color="auto"/>
            <w:bottom w:val="none" w:sz="0" w:space="0" w:color="auto"/>
            <w:right w:val="none" w:sz="0" w:space="0" w:color="auto"/>
          </w:divBdr>
        </w:div>
      </w:divsChild>
    </w:div>
    <w:div w:id="874540680">
      <w:bodyDiv w:val="1"/>
      <w:marLeft w:val="0"/>
      <w:marRight w:val="0"/>
      <w:marTop w:val="0"/>
      <w:marBottom w:val="0"/>
      <w:divBdr>
        <w:top w:val="none" w:sz="0" w:space="0" w:color="auto"/>
        <w:left w:val="none" w:sz="0" w:space="0" w:color="auto"/>
        <w:bottom w:val="none" w:sz="0" w:space="0" w:color="auto"/>
        <w:right w:val="none" w:sz="0" w:space="0" w:color="auto"/>
      </w:divBdr>
    </w:div>
    <w:div w:id="912354293">
      <w:bodyDiv w:val="1"/>
      <w:marLeft w:val="0"/>
      <w:marRight w:val="0"/>
      <w:marTop w:val="0"/>
      <w:marBottom w:val="0"/>
      <w:divBdr>
        <w:top w:val="none" w:sz="0" w:space="0" w:color="auto"/>
        <w:left w:val="none" w:sz="0" w:space="0" w:color="auto"/>
        <w:bottom w:val="none" w:sz="0" w:space="0" w:color="auto"/>
        <w:right w:val="none" w:sz="0" w:space="0" w:color="auto"/>
      </w:divBdr>
    </w:div>
    <w:div w:id="952245299">
      <w:bodyDiv w:val="1"/>
      <w:marLeft w:val="0"/>
      <w:marRight w:val="0"/>
      <w:marTop w:val="0"/>
      <w:marBottom w:val="0"/>
      <w:divBdr>
        <w:top w:val="none" w:sz="0" w:space="0" w:color="auto"/>
        <w:left w:val="none" w:sz="0" w:space="0" w:color="auto"/>
        <w:bottom w:val="none" w:sz="0" w:space="0" w:color="auto"/>
        <w:right w:val="none" w:sz="0" w:space="0" w:color="auto"/>
      </w:divBdr>
    </w:div>
    <w:div w:id="993680997">
      <w:bodyDiv w:val="1"/>
      <w:marLeft w:val="0"/>
      <w:marRight w:val="0"/>
      <w:marTop w:val="0"/>
      <w:marBottom w:val="0"/>
      <w:divBdr>
        <w:top w:val="none" w:sz="0" w:space="0" w:color="auto"/>
        <w:left w:val="none" w:sz="0" w:space="0" w:color="auto"/>
        <w:bottom w:val="none" w:sz="0" w:space="0" w:color="auto"/>
        <w:right w:val="none" w:sz="0" w:space="0" w:color="auto"/>
      </w:divBdr>
    </w:div>
    <w:div w:id="1033962376">
      <w:bodyDiv w:val="1"/>
      <w:marLeft w:val="0"/>
      <w:marRight w:val="0"/>
      <w:marTop w:val="0"/>
      <w:marBottom w:val="0"/>
      <w:divBdr>
        <w:top w:val="none" w:sz="0" w:space="0" w:color="auto"/>
        <w:left w:val="none" w:sz="0" w:space="0" w:color="auto"/>
        <w:bottom w:val="none" w:sz="0" w:space="0" w:color="auto"/>
        <w:right w:val="none" w:sz="0" w:space="0" w:color="auto"/>
      </w:divBdr>
      <w:divsChild>
        <w:div w:id="1578904915">
          <w:marLeft w:val="0"/>
          <w:marRight w:val="0"/>
          <w:marTop w:val="0"/>
          <w:marBottom w:val="0"/>
          <w:divBdr>
            <w:top w:val="none" w:sz="0" w:space="0" w:color="auto"/>
            <w:left w:val="none" w:sz="0" w:space="0" w:color="auto"/>
            <w:bottom w:val="none" w:sz="0" w:space="0" w:color="auto"/>
            <w:right w:val="none" w:sz="0" w:space="0" w:color="auto"/>
          </w:divBdr>
        </w:div>
        <w:div w:id="1579554449">
          <w:marLeft w:val="0"/>
          <w:marRight w:val="0"/>
          <w:marTop w:val="0"/>
          <w:marBottom w:val="0"/>
          <w:divBdr>
            <w:top w:val="none" w:sz="0" w:space="0" w:color="auto"/>
            <w:left w:val="none" w:sz="0" w:space="0" w:color="auto"/>
            <w:bottom w:val="none" w:sz="0" w:space="0" w:color="auto"/>
            <w:right w:val="none" w:sz="0" w:space="0" w:color="auto"/>
          </w:divBdr>
        </w:div>
        <w:div w:id="1738016737">
          <w:marLeft w:val="0"/>
          <w:marRight w:val="0"/>
          <w:marTop w:val="0"/>
          <w:marBottom w:val="0"/>
          <w:divBdr>
            <w:top w:val="none" w:sz="0" w:space="0" w:color="auto"/>
            <w:left w:val="none" w:sz="0" w:space="0" w:color="auto"/>
            <w:bottom w:val="none" w:sz="0" w:space="0" w:color="auto"/>
            <w:right w:val="none" w:sz="0" w:space="0" w:color="auto"/>
          </w:divBdr>
        </w:div>
      </w:divsChild>
    </w:div>
    <w:div w:id="1036779582">
      <w:bodyDiv w:val="1"/>
      <w:marLeft w:val="0"/>
      <w:marRight w:val="0"/>
      <w:marTop w:val="0"/>
      <w:marBottom w:val="0"/>
      <w:divBdr>
        <w:top w:val="none" w:sz="0" w:space="0" w:color="auto"/>
        <w:left w:val="none" w:sz="0" w:space="0" w:color="auto"/>
        <w:bottom w:val="none" w:sz="0" w:space="0" w:color="auto"/>
        <w:right w:val="none" w:sz="0" w:space="0" w:color="auto"/>
      </w:divBdr>
    </w:div>
    <w:div w:id="1092509760">
      <w:bodyDiv w:val="1"/>
      <w:marLeft w:val="0"/>
      <w:marRight w:val="0"/>
      <w:marTop w:val="0"/>
      <w:marBottom w:val="0"/>
      <w:divBdr>
        <w:top w:val="none" w:sz="0" w:space="0" w:color="auto"/>
        <w:left w:val="none" w:sz="0" w:space="0" w:color="auto"/>
        <w:bottom w:val="none" w:sz="0" w:space="0" w:color="auto"/>
        <w:right w:val="none" w:sz="0" w:space="0" w:color="auto"/>
      </w:divBdr>
    </w:div>
    <w:div w:id="1195145560">
      <w:bodyDiv w:val="1"/>
      <w:marLeft w:val="0"/>
      <w:marRight w:val="0"/>
      <w:marTop w:val="0"/>
      <w:marBottom w:val="0"/>
      <w:divBdr>
        <w:top w:val="none" w:sz="0" w:space="0" w:color="auto"/>
        <w:left w:val="none" w:sz="0" w:space="0" w:color="auto"/>
        <w:bottom w:val="none" w:sz="0" w:space="0" w:color="auto"/>
        <w:right w:val="none" w:sz="0" w:space="0" w:color="auto"/>
      </w:divBdr>
    </w:div>
    <w:div w:id="1241017560">
      <w:bodyDiv w:val="1"/>
      <w:marLeft w:val="0"/>
      <w:marRight w:val="0"/>
      <w:marTop w:val="0"/>
      <w:marBottom w:val="0"/>
      <w:divBdr>
        <w:top w:val="none" w:sz="0" w:space="0" w:color="auto"/>
        <w:left w:val="none" w:sz="0" w:space="0" w:color="auto"/>
        <w:bottom w:val="none" w:sz="0" w:space="0" w:color="auto"/>
        <w:right w:val="none" w:sz="0" w:space="0" w:color="auto"/>
      </w:divBdr>
    </w:div>
    <w:div w:id="1252816632">
      <w:bodyDiv w:val="1"/>
      <w:marLeft w:val="0"/>
      <w:marRight w:val="0"/>
      <w:marTop w:val="0"/>
      <w:marBottom w:val="0"/>
      <w:divBdr>
        <w:top w:val="none" w:sz="0" w:space="0" w:color="auto"/>
        <w:left w:val="none" w:sz="0" w:space="0" w:color="auto"/>
        <w:bottom w:val="none" w:sz="0" w:space="0" w:color="auto"/>
        <w:right w:val="none" w:sz="0" w:space="0" w:color="auto"/>
      </w:divBdr>
    </w:div>
    <w:div w:id="1273129979">
      <w:bodyDiv w:val="1"/>
      <w:marLeft w:val="0"/>
      <w:marRight w:val="0"/>
      <w:marTop w:val="0"/>
      <w:marBottom w:val="0"/>
      <w:divBdr>
        <w:top w:val="none" w:sz="0" w:space="0" w:color="auto"/>
        <w:left w:val="none" w:sz="0" w:space="0" w:color="auto"/>
        <w:bottom w:val="none" w:sz="0" w:space="0" w:color="auto"/>
        <w:right w:val="none" w:sz="0" w:space="0" w:color="auto"/>
      </w:divBdr>
    </w:div>
    <w:div w:id="1298299993">
      <w:bodyDiv w:val="1"/>
      <w:marLeft w:val="0"/>
      <w:marRight w:val="0"/>
      <w:marTop w:val="0"/>
      <w:marBottom w:val="0"/>
      <w:divBdr>
        <w:top w:val="none" w:sz="0" w:space="0" w:color="auto"/>
        <w:left w:val="none" w:sz="0" w:space="0" w:color="auto"/>
        <w:bottom w:val="none" w:sz="0" w:space="0" w:color="auto"/>
        <w:right w:val="none" w:sz="0" w:space="0" w:color="auto"/>
      </w:divBdr>
    </w:div>
    <w:div w:id="1309624837">
      <w:bodyDiv w:val="1"/>
      <w:marLeft w:val="0"/>
      <w:marRight w:val="0"/>
      <w:marTop w:val="0"/>
      <w:marBottom w:val="0"/>
      <w:divBdr>
        <w:top w:val="none" w:sz="0" w:space="0" w:color="auto"/>
        <w:left w:val="none" w:sz="0" w:space="0" w:color="auto"/>
        <w:bottom w:val="none" w:sz="0" w:space="0" w:color="auto"/>
        <w:right w:val="none" w:sz="0" w:space="0" w:color="auto"/>
      </w:divBdr>
    </w:div>
    <w:div w:id="1359700738">
      <w:bodyDiv w:val="1"/>
      <w:marLeft w:val="0"/>
      <w:marRight w:val="0"/>
      <w:marTop w:val="0"/>
      <w:marBottom w:val="0"/>
      <w:divBdr>
        <w:top w:val="none" w:sz="0" w:space="0" w:color="auto"/>
        <w:left w:val="none" w:sz="0" w:space="0" w:color="auto"/>
        <w:bottom w:val="none" w:sz="0" w:space="0" w:color="auto"/>
        <w:right w:val="none" w:sz="0" w:space="0" w:color="auto"/>
      </w:divBdr>
    </w:div>
    <w:div w:id="1421754806">
      <w:bodyDiv w:val="1"/>
      <w:marLeft w:val="0"/>
      <w:marRight w:val="0"/>
      <w:marTop w:val="0"/>
      <w:marBottom w:val="0"/>
      <w:divBdr>
        <w:top w:val="none" w:sz="0" w:space="0" w:color="auto"/>
        <w:left w:val="none" w:sz="0" w:space="0" w:color="auto"/>
        <w:bottom w:val="none" w:sz="0" w:space="0" w:color="auto"/>
        <w:right w:val="none" w:sz="0" w:space="0" w:color="auto"/>
      </w:divBdr>
      <w:divsChild>
        <w:div w:id="52702549">
          <w:marLeft w:val="0"/>
          <w:marRight w:val="0"/>
          <w:marTop w:val="0"/>
          <w:marBottom w:val="0"/>
          <w:divBdr>
            <w:top w:val="none" w:sz="0" w:space="0" w:color="auto"/>
            <w:left w:val="none" w:sz="0" w:space="0" w:color="auto"/>
            <w:bottom w:val="none" w:sz="0" w:space="0" w:color="auto"/>
            <w:right w:val="none" w:sz="0" w:space="0" w:color="auto"/>
          </w:divBdr>
        </w:div>
        <w:div w:id="83260503">
          <w:marLeft w:val="0"/>
          <w:marRight w:val="0"/>
          <w:marTop w:val="0"/>
          <w:marBottom w:val="0"/>
          <w:divBdr>
            <w:top w:val="none" w:sz="0" w:space="0" w:color="auto"/>
            <w:left w:val="none" w:sz="0" w:space="0" w:color="auto"/>
            <w:bottom w:val="none" w:sz="0" w:space="0" w:color="auto"/>
            <w:right w:val="none" w:sz="0" w:space="0" w:color="auto"/>
          </w:divBdr>
        </w:div>
        <w:div w:id="104231228">
          <w:marLeft w:val="0"/>
          <w:marRight w:val="0"/>
          <w:marTop w:val="0"/>
          <w:marBottom w:val="0"/>
          <w:divBdr>
            <w:top w:val="none" w:sz="0" w:space="0" w:color="auto"/>
            <w:left w:val="none" w:sz="0" w:space="0" w:color="auto"/>
            <w:bottom w:val="none" w:sz="0" w:space="0" w:color="auto"/>
            <w:right w:val="none" w:sz="0" w:space="0" w:color="auto"/>
          </w:divBdr>
        </w:div>
        <w:div w:id="137305573">
          <w:marLeft w:val="0"/>
          <w:marRight w:val="0"/>
          <w:marTop w:val="0"/>
          <w:marBottom w:val="0"/>
          <w:divBdr>
            <w:top w:val="none" w:sz="0" w:space="0" w:color="auto"/>
            <w:left w:val="none" w:sz="0" w:space="0" w:color="auto"/>
            <w:bottom w:val="none" w:sz="0" w:space="0" w:color="auto"/>
            <w:right w:val="none" w:sz="0" w:space="0" w:color="auto"/>
          </w:divBdr>
        </w:div>
        <w:div w:id="141119174">
          <w:marLeft w:val="0"/>
          <w:marRight w:val="0"/>
          <w:marTop w:val="0"/>
          <w:marBottom w:val="0"/>
          <w:divBdr>
            <w:top w:val="none" w:sz="0" w:space="0" w:color="auto"/>
            <w:left w:val="none" w:sz="0" w:space="0" w:color="auto"/>
            <w:bottom w:val="none" w:sz="0" w:space="0" w:color="auto"/>
            <w:right w:val="none" w:sz="0" w:space="0" w:color="auto"/>
          </w:divBdr>
        </w:div>
        <w:div w:id="235940657">
          <w:marLeft w:val="0"/>
          <w:marRight w:val="0"/>
          <w:marTop w:val="0"/>
          <w:marBottom w:val="0"/>
          <w:divBdr>
            <w:top w:val="none" w:sz="0" w:space="0" w:color="auto"/>
            <w:left w:val="none" w:sz="0" w:space="0" w:color="auto"/>
            <w:bottom w:val="none" w:sz="0" w:space="0" w:color="auto"/>
            <w:right w:val="none" w:sz="0" w:space="0" w:color="auto"/>
          </w:divBdr>
        </w:div>
        <w:div w:id="253711774">
          <w:marLeft w:val="0"/>
          <w:marRight w:val="0"/>
          <w:marTop w:val="0"/>
          <w:marBottom w:val="0"/>
          <w:divBdr>
            <w:top w:val="none" w:sz="0" w:space="0" w:color="auto"/>
            <w:left w:val="none" w:sz="0" w:space="0" w:color="auto"/>
            <w:bottom w:val="none" w:sz="0" w:space="0" w:color="auto"/>
            <w:right w:val="none" w:sz="0" w:space="0" w:color="auto"/>
          </w:divBdr>
        </w:div>
        <w:div w:id="305016044">
          <w:marLeft w:val="0"/>
          <w:marRight w:val="0"/>
          <w:marTop w:val="0"/>
          <w:marBottom w:val="0"/>
          <w:divBdr>
            <w:top w:val="none" w:sz="0" w:space="0" w:color="auto"/>
            <w:left w:val="none" w:sz="0" w:space="0" w:color="auto"/>
            <w:bottom w:val="none" w:sz="0" w:space="0" w:color="auto"/>
            <w:right w:val="none" w:sz="0" w:space="0" w:color="auto"/>
          </w:divBdr>
        </w:div>
        <w:div w:id="354230394">
          <w:marLeft w:val="0"/>
          <w:marRight w:val="0"/>
          <w:marTop w:val="0"/>
          <w:marBottom w:val="0"/>
          <w:divBdr>
            <w:top w:val="none" w:sz="0" w:space="0" w:color="auto"/>
            <w:left w:val="none" w:sz="0" w:space="0" w:color="auto"/>
            <w:bottom w:val="none" w:sz="0" w:space="0" w:color="auto"/>
            <w:right w:val="none" w:sz="0" w:space="0" w:color="auto"/>
          </w:divBdr>
        </w:div>
        <w:div w:id="405106570">
          <w:marLeft w:val="0"/>
          <w:marRight w:val="0"/>
          <w:marTop w:val="0"/>
          <w:marBottom w:val="0"/>
          <w:divBdr>
            <w:top w:val="none" w:sz="0" w:space="0" w:color="auto"/>
            <w:left w:val="none" w:sz="0" w:space="0" w:color="auto"/>
            <w:bottom w:val="none" w:sz="0" w:space="0" w:color="auto"/>
            <w:right w:val="none" w:sz="0" w:space="0" w:color="auto"/>
          </w:divBdr>
        </w:div>
        <w:div w:id="474881597">
          <w:marLeft w:val="0"/>
          <w:marRight w:val="0"/>
          <w:marTop w:val="0"/>
          <w:marBottom w:val="0"/>
          <w:divBdr>
            <w:top w:val="none" w:sz="0" w:space="0" w:color="auto"/>
            <w:left w:val="none" w:sz="0" w:space="0" w:color="auto"/>
            <w:bottom w:val="none" w:sz="0" w:space="0" w:color="auto"/>
            <w:right w:val="none" w:sz="0" w:space="0" w:color="auto"/>
          </w:divBdr>
        </w:div>
        <w:div w:id="499583839">
          <w:marLeft w:val="0"/>
          <w:marRight w:val="0"/>
          <w:marTop w:val="0"/>
          <w:marBottom w:val="0"/>
          <w:divBdr>
            <w:top w:val="none" w:sz="0" w:space="0" w:color="auto"/>
            <w:left w:val="none" w:sz="0" w:space="0" w:color="auto"/>
            <w:bottom w:val="none" w:sz="0" w:space="0" w:color="auto"/>
            <w:right w:val="none" w:sz="0" w:space="0" w:color="auto"/>
          </w:divBdr>
        </w:div>
        <w:div w:id="555556093">
          <w:marLeft w:val="0"/>
          <w:marRight w:val="0"/>
          <w:marTop w:val="0"/>
          <w:marBottom w:val="0"/>
          <w:divBdr>
            <w:top w:val="none" w:sz="0" w:space="0" w:color="auto"/>
            <w:left w:val="none" w:sz="0" w:space="0" w:color="auto"/>
            <w:bottom w:val="none" w:sz="0" w:space="0" w:color="auto"/>
            <w:right w:val="none" w:sz="0" w:space="0" w:color="auto"/>
          </w:divBdr>
        </w:div>
        <w:div w:id="592512293">
          <w:marLeft w:val="0"/>
          <w:marRight w:val="0"/>
          <w:marTop w:val="0"/>
          <w:marBottom w:val="0"/>
          <w:divBdr>
            <w:top w:val="none" w:sz="0" w:space="0" w:color="auto"/>
            <w:left w:val="none" w:sz="0" w:space="0" w:color="auto"/>
            <w:bottom w:val="none" w:sz="0" w:space="0" w:color="auto"/>
            <w:right w:val="none" w:sz="0" w:space="0" w:color="auto"/>
          </w:divBdr>
        </w:div>
        <w:div w:id="627399925">
          <w:marLeft w:val="0"/>
          <w:marRight w:val="0"/>
          <w:marTop w:val="0"/>
          <w:marBottom w:val="0"/>
          <w:divBdr>
            <w:top w:val="none" w:sz="0" w:space="0" w:color="auto"/>
            <w:left w:val="none" w:sz="0" w:space="0" w:color="auto"/>
            <w:bottom w:val="none" w:sz="0" w:space="0" w:color="auto"/>
            <w:right w:val="none" w:sz="0" w:space="0" w:color="auto"/>
          </w:divBdr>
        </w:div>
        <w:div w:id="636304249">
          <w:marLeft w:val="0"/>
          <w:marRight w:val="0"/>
          <w:marTop w:val="0"/>
          <w:marBottom w:val="0"/>
          <w:divBdr>
            <w:top w:val="none" w:sz="0" w:space="0" w:color="auto"/>
            <w:left w:val="none" w:sz="0" w:space="0" w:color="auto"/>
            <w:bottom w:val="none" w:sz="0" w:space="0" w:color="auto"/>
            <w:right w:val="none" w:sz="0" w:space="0" w:color="auto"/>
          </w:divBdr>
        </w:div>
        <w:div w:id="644551023">
          <w:marLeft w:val="0"/>
          <w:marRight w:val="0"/>
          <w:marTop w:val="0"/>
          <w:marBottom w:val="0"/>
          <w:divBdr>
            <w:top w:val="none" w:sz="0" w:space="0" w:color="auto"/>
            <w:left w:val="none" w:sz="0" w:space="0" w:color="auto"/>
            <w:bottom w:val="none" w:sz="0" w:space="0" w:color="auto"/>
            <w:right w:val="none" w:sz="0" w:space="0" w:color="auto"/>
          </w:divBdr>
        </w:div>
        <w:div w:id="669480659">
          <w:marLeft w:val="0"/>
          <w:marRight w:val="0"/>
          <w:marTop w:val="0"/>
          <w:marBottom w:val="0"/>
          <w:divBdr>
            <w:top w:val="none" w:sz="0" w:space="0" w:color="auto"/>
            <w:left w:val="none" w:sz="0" w:space="0" w:color="auto"/>
            <w:bottom w:val="none" w:sz="0" w:space="0" w:color="auto"/>
            <w:right w:val="none" w:sz="0" w:space="0" w:color="auto"/>
          </w:divBdr>
        </w:div>
        <w:div w:id="704061244">
          <w:marLeft w:val="0"/>
          <w:marRight w:val="0"/>
          <w:marTop w:val="0"/>
          <w:marBottom w:val="0"/>
          <w:divBdr>
            <w:top w:val="none" w:sz="0" w:space="0" w:color="auto"/>
            <w:left w:val="none" w:sz="0" w:space="0" w:color="auto"/>
            <w:bottom w:val="none" w:sz="0" w:space="0" w:color="auto"/>
            <w:right w:val="none" w:sz="0" w:space="0" w:color="auto"/>
          </w:divBdr>
        </w:div>
        <w:div w:id="733041819">
          <w:marLeft w:val="0"/>
          <w:marRight w:val="0"/>
          <w:marTop w:val="0"/>
          <w:marBottom w:val="0"/>
          <w:divBdr>
            <w:top w:val="none" w:sz="0" w:space="0" w:color="auto"/>
            <w:left w:val="none" w:sz="0" w:space="0" w:color="auto"/>
            <w:bottom w:val="none" w:sz="0" w:space="0" w:color="auto"/>
            <w:right w:val="none" w:sz="0" w:space="0" w:color="auto"/>
          </w:divBdr>
        </w:div>
        <w:div w:id="738091046">
          <w:marLeft w:val="0"/>
          <w:marRight w:val="0"/>
          <w:marTop w:val="0"/>
          <w:marBottom w:val="0"/>
          <w:divBdr>
            <w:top w:val="none" w:sz="0" w:space="0" w:color="auto"/>
            <w:left w:val="none" w:sz="0" w:space="0" w:color="auto"/>
            <w:bottom w:val="none" w:sz="0" w:space="0" w:color="auto"/>
            <w:right w:val="none" w:sz="0" w:space="0" w:color="auto"/>
          </w:divBdr>
        </w:div>
        <w:div w:id="746998630">
          <w:marLeft w:val="0"/>
          <w:marRight w:val="0"/>
          <w:marTop w:val="0"/>
          <w:marBottom w:val="0"/>
          <w:divBdr>
            <w:top w:val="none" w:sz="0" w:space="0" w:color="auto"/>
            <w:left w:val="none" w:sz="0" w:space="0" w:color="auto"/>
            <w:bottom w:val="none" w:sz="0" w:space="0" w:color="auto"/>
            <w:right w:val="none" w:sz="0" w:space="0" w:color="auto"/>
          </w:divBdr>
        </w:div>
        <w:div w:id="778572994">
          <w:marLeft w:val="0"/>
          <w:marRight w:val="0"/>
          <w:marTop w:val="0"/>
          <w:marBottom w:val="0"/>
          <w:divBdr>
            <w:top w:val="none" w:sz="0" w:space="0" w:color="auto"/>
            <w:left w:val="none" w:sz="0" w:space="0" w:color="auto"/>
            <w:bottom w:val="none" w:sz="0" w:space="0" w:color="auto"/>
            <w:right w:val="none" w:sz="0" w:space="0" w:color="auto"/>
          </w:divBdr>
        </w:div>
        <w:div w:id="791939517">
          <w:marLeft w:val="0"/>
          <w:marRight w:val="0"/>
          <w:marTop w:val="0"/>
          <w:marBottom w:val="0"/>
          <w:divBdr>
            <w:top w:val="none" w:sz="0" w:space="0" w:color="auto"/>
            <w:left w:val="none" w:sz="0" w:space="0" w:color="auto"/>
            <w:bottom w:val="none" w:sz="0" w:space="0" w:color="auto"/>
            <w:right w:val="none" w:sz="0" w:space="0" w:color="auto"/>
          </w:divBdr>
        </w:div>
        <w:div w:id="827136474">
          <w:marLeft w:val="0"/>
          <w:marRight w:val="0"/>
          <w:marTop w:val="0"/>
          <w:marBottom w:val="0"/>
          <w:divBdr>
            <w:top w:val="none" w:sz="0" w:space="0" w:color="auto"/>
            <w:left w:val="none" w:sz="0" w:space="0" w:color="auto"/>
            <w:bottom w:val="none" w:sz="0" w:space="0" w:color="auto"/>
            <w:right w:val="none" w:sz="0" w:space="0" w:color="auto"/>
          </w:divBdr>
        </w:div>
        <w:div w:id="851645806">
          <w:marLeft w:val="0"/>
          <w:marRight w:val="0"/>
          <w:marTop w:val="0"/>
          <w:marBottom w:val="0"/>
          <w:divBdr>
            <w:top w:val="none" w:sz="0" w:space="0" w:color="auto"/>
            <w:left w:val="none" w:sz="0" w:space="0" w:color="auto"/>
            <w:bottom w:val="none" w:sz="0" w:space="0" w:color="auto"/>
            <w:right w:val="none" w:sz="0" w:space="0" w:color="auto"/>
          </w:divBdr>
        </w:div>
        <w:div w:id="875048504">
          <w:marLeft w:val="0"/>
          <w:marRight w:val="0"/>
          <w:marTop w:val="0"/>
          <w:marBottom w:val="0"/>
          <w:divBdr>
            <w:top w:val="none" w:sz="0" w:space="0" w:color="auto"/>
            <w:left w:val="none" w:sz="0" w:space="0" w:color="auto"/>
            <w:bottom w:val="none" w:sz="0" w:space="0" w:color="auto"/>
            <w:right w:val="none" w:sz="0" w:space="0" w:color="auto"/>
          </w:divBdr>
        </w:div>
        <w:div w:id="909654448">
          <w:marLeft w:val="0"/>
          <w:marRight w:val="0"/>
          <w:marTop w:val="0"/>
          <w:marBottom w:val="0"/>
          <w:divBdr>
            <w:top w:val="none" w:sz="0" w:space="0" w:color="auto"/>
            <w:left w:val="none" w:sz="0" w:space="0" w:color="auto"/>
            <w:bottom w:val="none" w:sz="0" w:space="0" w:color="auto"/>
            <w:right w:val="none" w:sz="0" w:space="0" w:color="auto"/>
          </w:divBdr>
        </w:div>
        <w:div w:id="990062440">
          <w:marLeft w:val="0"/>
          <w:marRight w:val="0"/>
          <w:marTop w:val="0"/>
          <w:marBottom w:val="0"/>
          <w:divBdr>
            <w:top w:val="none" w:sz="0" w:space="0" w:color="auto"/>
            <w:left w:val="none" w:sz="0" w:space="0" w:color="auto"/>
            <w:bottom w:val="none" w:sz="0" w:space="0" w:color="auto"/>
            <w:right w:val="none" w:sz="0" w:space="0" w:color="auto"/>
          </w:divBdr>
        </w:div>
        <w:div w:id="1012956879">
          <w:marLeft w:val="0"/>
          <w:marRight w:val="0"/>
          <w:marTop w:val="0"/>
          <w:marBottom w:val="0"/>
          <w:divBdr>
            <w:top w:val="none" w:sz="0" w:space="0" w:color="auto"/>
            <w:left w:val="none" w:sz="0" w:space="0" w:color="auto"/>
            <w:bottom w:val="none" w:sz="0" w:space="0" w:color="auto"/>
            <w:right w:val="none" w:sz="0" w:space="0" w:color="auto"/>
          </w:divBdr>
        </w:div>
        <w:div w:id="1013528837">
          <w:marLeft w:val="0"/>
          <w:marRight w:val="0"/>
          <w:marTop w:val="0"/>
          <w:marBottom w:val="0"/>
          <w:divBdr>
            <w:top w:val="none" w:sz="0" w:space="0" w:color="auto"/>
            <w:left w:val="none" w:sz="0" w:space="0" w:color="auto"/>
            <w:bottom w:val="none" w:sz="0" w:space="0" w:color="auto"/>
            <w:right w:val="none" w:sz="0" w:space="0" w:color="auto"/>
          </w:divBdr>
        </w:div>
        <w:div w:id="1051077380">
          <w:marLeft w:val="0"/>
          <w:marRight w:val="0"/>
          <w:marTop w:val="0"/>
          <w:marBottom w:val="0"/>
          <w:divBdr>
            <w:top w:val="none" w:sz="0" w:space="0" w:color="auto"/>
            <w:left w:val="none" w:sz="0" w:space="0" w:color="auto"/>
            <w:bottom w:val="none" w:sz="0" w:space="0" w:color="auto"/>
            <w:right w:val="none" w:sz="0" w:space="0" w:color="auto"/>
          </w:divBdr>
        </w:div>
        <w:div w:id="1054545153">
          <w:marLeft w:val="0"/>
          <w:marRight w:val="0"/>
          <w:marTop w:val="0"/>
          <w:marBottom w:val="0"/>
          <w:divBdr>
            <w:top w:val="none" w:sz="0" w:space="0" w:color="auto"/>
            <w:left w:val="none" w:sz="0" w:space="0" w:color="auto"/>
            <w:bottom w:val="none" w:sz="0" w:space="0" w:color="auto"/>
            <w:right w:val="none" w:sz="0" w:space="0" w:color="auto"/>
          </w:divBdr>
        </w:div>
        <w:div w:id="1076900147">
          <w:marLeft w:val="0"/>
          <w:marRight w:val="0"/>
          <w:marTop w:val="0"/>
          <w:marBottom w:val="0"/>
          <w:divBdr>
            <w:top w:val="none" w:sz="0" w:space="0" w:color="auto"/>
            <w:left w:val="none" w:sz="0" w:space="0" w:color="auto"/>
            <w:bottom w:val="none" w:sz="0" w:space="0" w:color="auto"/>
            <w:right w:val="none" w:sz="0" w:space="0" w:color="auto"/>
          </w:divBdr>
        </w:div>
        <w:div w:id="1098133769">
          <w:marLeft w:val="0"/>
          <w:marRight w:val="0"/>
          <w:marTop w:val="0"/>
          <w:marBottom w:val="0"/>
          <w:divBdr>
            <w:top w:val="none" w:sz="0" w:space="0" w:color="auto"/>
            <w:left w:val="none" w:sz="0" w:space="0" w:color="auto"/>
            <w:bottom w:val="none" w:sz="0" w:space="0" w:color="auto"/>
            <w:right w:val="none" w:sz="0" w:space="0" w:color="auto"/>
          </w:divBdr>
        </w:div>
        <w:div w:id="1102606404">
          <w:marLeft w:val="0"/>
          <w:marRight w:val="0"/>
          <w:marTop w:val="0"/>
          <w:marBottom w:val="0"/>
          <w:divBdr>
            <w:top w:val="none" w:sz="0" w:space="0" w:color="auto"/>
            <w:left w:val="none" w:sz="0" w:space="0" w:color="auto"/>
            <w:bottom w:val="none" w:sz="0" w:space="0" w:color="auto"/>
            <w:right w:val="none" w:sz="0" w:space="0" w:color="auto"/>
          </w:divBdr>
        </w:div>
        <w:div w:id="1125931463">
          <w:marLeft w:val="0"/>
          <w:marRight w:val="0"/>
          <w:marTop w:val="0"/>
          <w:marBottom w:val="0"/>
          <w:divBdr>
            <w:top w:val="none" w:sz="0" w:space="0" w:color="auto"/>
            <w:left w:val="none" w:sz="0" w:space="0" w:color="auto"/>
            <w:bottom w:val="none" w:sz="0" w:space="0" w:color="auto"/>
            <w:right w:val="none" w:sz="0" w:space="0" w:color="auto"/>
          </w:divBdr>
        </w:div>
        <w:div w:id="1149325447">
          <w:marLeft w:val="0"/>
          <w:marRight w:val="0"/>
          <w:marTop w:val="0"/>
          <w:marBottom w:val="0"/>
          <w:divBdr>
            <w:top w:val="none" w:sz="0" w:space="0" w:color="auto"/>
            <w:left w:val="none" w:sz="0" w:space="0" w:color="auto"/>
            <w:bottom w:val="none" w:sz="0" w:space="0" w:color="auto"/>
            <w:right w:val="none" w:sz="0" w:space="0" w:color="auto"/>
          </w:divBdr>
        </w:div>
        <w:div w:id="1171337700">
          <w:marLeft w:val="0"/>
          <w:marRight w:val="0"/>
          <w:marTop w:val="0"/>
          <w:marBottom w:val="0"/>
          <w:divBdr>
            <w:top w:val="none" w:sz="0" w:space="0" w:color="auto"/>
            <w:left w:val="none" w:sz="0" w:space="0" w:color="auto"/>
            <w:bottom w:val="none" w:sz="0" w:space="0" w:color="auto"/>
            <w:right w:val="none" w:sz="0" w:space="0" w:color="auto"/>
          </w:divBdr>
        </w:div>
        <w:div w:id="1190990271">
          <w:marLeft w:val="0"/>
          <w:marRight w:val="0"/>
          <w:marTop w:val="0"/>
          <w:marBottom w:val="0"/>
          <w:divBdr>
            <w:top w:val="none" w:sz="0" w:space="0" w:color="auto"/>
            <w:left w:val="none" w:sz="0" w:space="0" w:color="auto"/>
            <w:bottom w:val="none" w:sz="0" w:space="0" w:color="auto"/>
            <w:right w:val="none" w:sz="0" w:space="0" w:color="auto"/>
          </w:divBdr>
        </w:div>
        <w:div w:id="1230192801">
          <w:marLeft w:val="0"/>
          <w:marRight w:val="0"/>
          <w:marTop w:val="0"/>
          <w:marBottom w:val="0"/>
          <w:divBdr>
            <w:top w:val="none" w:sz="0" w:space="0" w:color="auto"/>
            <w:left w:val="none" w:sz="0" w:space="0" w:color="auto"/>
            <w:bottom w:val="none" w:sz="0" w:space="0" w:color="auto"/>
            <w:right w:val="none" w:sz="0" w:space="0" w:color="auto"/>
          </w:divBdr>
        </w:div>
        <w:div w:id="1259367906">
          <w:marLeft w:val="0"/>
          <w:marRight w:val="0"/>
          <w:marTop w:val="0"/>
          <w:marBottom w:val="0"/>
          <w:divBdr>
            <w:top w:val="none" w:sz="0" w:space="0" w:color="auto"/>
            <w:left w:val="none" w:sz="0" w:space="0" w:color="auto"/>
            <w:bottom w:val="none" w:sz="0" w:space="0" w:color="auto"/>
            <w:right w:val="none" w:sz="0" w:space="0" w:color="auto"/>
          </w:divBdr>
        </w:div>
        <w:div w:id="1280988862">
          <w:marLeft w:val="0"/>
          <w:marRight w:val="0"/>
          <w:marTop w:val="0"/>
          <w:marBottom w:val="0"/>
          <w:divBdr>
            <w:top w:val="none" w:sz="0" w:space="0" w:color="auto"/>
            <w:left w:val="none" w:sz="0" w:space="0" w:color="auto"/>
            <w:bottom w:val="none" w:sz="0" w:space="0" w:color="auto"/>
            <w:right w:val="none" w:sz="0" w:space="0" w:color="auto"/>
          </w:divBdr>
        </w:div>
        <w:div w:id="1299264862">
          <w:marLeft w:val="0"/>
          <w:marRight w:val="0"/>
          <w:marTop w:val="0"/>
          <w:marBottom w:val="0"/>
          <w:divBdr>
            <w:top w:val="none" w:sz="0" w:space="0" w:color="auto"/>
            <w:left w:val="none" w:sz="0" w:space="0" w:color="auto"/>
            <w:bottom w:val="none" w:sz="0" w:space="0" w:color="auto"/>
            <w:right w:val="none" w:sz="0" w:space="0" w:color="auto"/>
          </w:divBdr>
        </w:div>
        <w:div w:id="1314333229">
          <w:marLeft w:val="0"/>
          <w:marRight w:val="0"/>
          <w:marTop w:val="0"/>
          <w:marBottom w:val="0"/>
          <w:divBdr>
            <w:top w:val="none" w:sz="0" w:space="0" w:color="auto"/>
            <w:left w:val="none" w:sz="0" w:space="0" w:color="auto"/>
            <w:bottom w:val="none" w:sz="0" w:space="0" w:color="auto"/>
            <w:right w:val="none" w:sz="0" w:space="0" w:color="auto"/>
          </w:divBdr>
        </w:div>
        <w:div w:id="1370303910">
          <w:marLeft w:val="0"/>
          <w:marRight w:val="0"/>
          <w:marTop w:val="0"/>
          <w:marBottom w:val="0"/>
          <w:divBdr>
            <w:top w:val="none" w:sz="0" w:space="0" w:color="auto"/>
            <w:left w:val="none" w:sz="0" w:space="0" w:color="auto"/>
            <w:bottom w:val="none" w:sz="0" w:space="0" w:color="auto"/>
            <w:right w:val="none" w:sz="0" w:space="0" w:color="auto"/>
          </w:divBdr>
        </w:div>
        <w:div w:id="1426341161">
          <w:marLeft w:val="0"/>
          <w:marRight w:val="0"/>
          <w:marTop w:val="0"/>
          <w:marBottom w:val="0"/>
          <w:divBdr>
            <w:top w:val="none" w:sz="0" w:space="0" w:color="auto"/>
            <w:left w:val="none" w:sz="0" w:space="0" w:color="auto"/>
            <w:bottom w:val="none" w:sz="0" w:space="0" w:color="auto"/>
            <w:right w:val="none" w:sz="0" w:space="0" w:color="auto"/>
          </w:divBdr>
        </w:div>
        <w:div w:id="1428651380">
          <w:marLeft w:val="0"/>
          <w:marRight w:val="0"/>
          <w:marTop w:val="0"/>
          <w:marBottom w:val="0"/>
          <w:divBdr>
            <w:top w:val="none" w:sz="0" w:space="0" w:color="auto"/>
            <w:left w:val="none" w:sz="0" w:space="0" w:color="auto"/>
            <w:bottom w:val="none" w:sz="0" w:space="0" w:color="auto"/>
            <w:right w:val="none" w:sz="0" w:space="0" w:color="auto"/>
          </w:divBdr>
        </w:div>
        <w:div w:id="1431659989">
          <w:marLeft w:val="0"/>
          <w:marRight w:val="0"/>
          <w:marTop w:val="0"/>
          <w:marBottom w:val="0"/>
          <w:divBdr>
            <w:top w:val="none" w:sz="0" w:space="0" w:color="auto"/>
            <w:left w:val="none" w:sz="0" w:space="0" w:color="auto"/>
            <w:bottom w:val="none" w:sz="0" w:space="0" w:color="auto"/>
            <w:right w:val="none" w:sz="0" w:space="0" w:color="auto"/>
          </w:divBdr>
        </w:div>
        <w:div w:id="1495413483">
          <w:marLeft w:val="0"/>
          <w:marRight w:val="0"/>
          <w:marTop w:val="0"/>
          <w:marBottom w:val="0"/>
          <w:divBdr>
            <w:top w:val="none" w:sz="0" w:space="0" w:color="auto"/>
            <w:left w:val="none" w:sz="0" w:space="0" w:color="auto"/>
            <w:bottom w:val="none" w:sz="0" w:space="0" w:color="auto"/>
            <w:right w:val="none" w:sz="0" w:space="0" w:color="auto"/>
          </w:divBdr>
        </w:div>
        <w:div w:id="1514757987">
          <w:marLeft w:val="0"/>
          <w:marRight w:val="0"/>
          <w:marTop w:val="0"/>
          <w:marBottom w:val="0"/>
          <w:divBdr>
            <w:top w:val="none" w:sz="0" w:space="0" w:color="auto"/>
            <w:left w:val="none" w:sz="0" w:space="0" w:color="auto"/>
            <w:bottom w:val="none" w:sz="0" w:space="0" w:color="auto"/>
            <w:right w:val="none" w:sz="0" w:space="0" w:color="auto"/>
          </w:divBdr>
        </w:div>
        <w:div w:id="1515533697">
          <w:marLeft w:val="0"/>
          <w:marRight w:val="0"/>
          <w:marTop w:val="0"/>
          <w:marBottom w:val="0"/>
          <w:divBdr>
            <w:top w:val="none" w:sz="0" w:space="0" w:color="auto"/>
            <w:left w:val="none" w:sz="0" w:space="0" w:color="auto"/>
            <w:bottom w:val="none" w:sz="0" w:space="0" w:color="auto"/>
            <w:right w:val="none" w:sz="0" w:space="0" w:color="auto"/>
          </w:divBdr>
        </w:div>
        <w:div w:id="1520699641">
          <w:marLeft w:val="0"/>
          <w:marRight w:val="0"/>
          <w:marTop w:val="0"/>
          <w:marBottom w:val="0"/>
          <w:divBdr>
            <w:top w:val="none" w:sz="0" w:space="0" w:color="auto"/>
            <w:left w:val="none" w:sz="0" w:space="0" w:color="auto"/>
            <w:bottom w:val="none" w:sz="0" w:space="0" w:color="auto"/>
            <w:right w:val="none" w:sz="0" w:space="0" w:color="auto"/>
          </w:divBdr>
        </w:div>
        <w:div w:id="1523544086">
          <w:marLeft w:val="0"/>
          <w:marRight w:val="0"/>
          <w:marTop w:val="0"/>
          <w:marBottom w:val="0"/>
          <w:divBdr>
            <w:top w:val="none" w:sz="0" w:space="0" w:color="auto"/>
            <w:left w:val="none" w:sz="0" w:space="0" w:color="auto"/>
            <w:bottom w:val="none" w:sz="0" w:space="0" w:color="auto"/>
            <w:right w:val="none" w:sz="0" w:space="0" w:color="auto"/>
          </w:divBdr>
        </w:div>
        <w:div w:id="1530222706">
          <w:marLeft w:val="0"/>
          <w:marRight w:val="0"/>
          <w:marTop w:val="0"/>
          <w:marBottom w:val="0"/>
          <w:divBdr>
            <w:top w:val="none" w:sz="0" w:space="0" w:color="auto"/>
            <w:left w:val="none" w:sz="0" w:space="0" w:color="auto"/>
            <w:bottom w:val="none" w:sz="0" w:space="0" w:color="auto"/>
            <w:right w:val="none" w:sz="0" w:space="0" w:color="auto"/>
          </w:divBdr>
        </w:div>
        <w:div w:id="1545021785">
          <w:marLeft w:val="0"/>
          <w:marRight w:val="0"/>
          <w:marTop w:val="0"/>
          <w:marBottom w:val="0"/>
          <w:divBdr>
            <w:top w:val="none" w:sz="0" w:space="0" w:color="auto"/>
            <w:left w:val="none" w:sz="0" w:space="0" w:color="auto"/>
            <w:bottom w:val="none" w:sz="0" w:space="0" w:color="auto"/>
            <w:right w:val="none" w:sz="0" w:space="0" w:color="auto"/>
          </w:divBdr>
        </w:div>
        <w:div w:id="1546872438">
          <w:marLeft w:val="0"/>
          <w:marRight w:val="0"/>
          <w:marTop w:val="0"/>
          <w:marBottom w:val="0"/>
          <w:divBdr>
            <w:top w:val="none" w:sz="0" w:space="0" w:color="auto"/>
            <w:left w:val="none" w:sz="0" w:space="0" w:color="auto"/>
            <w:bottom w:val="none" w:sz="0" w:space="0" w:color="auto"/>
            <w:right w:val="none" w:sz="0" w:space="0" w:color="auto"/>
          </w:divBdr>
        </w:div>
        <w:div w:id="1587374324">
          <w:marLeft w:val="0"/>
          <w:marRight w:val="0"/>
          <w:marTop w:val="0"/>
          <w:marBottom w:val="0"/>
          <w:divBdr>
            <w:top w:val="none" w:sz="0" w:space="0" w:color="auto"/>
            <w:left w:val="none" w:sz="0" w:space="0" w:color="auto"/>
            <w:bottom w:val="none" w:sz="0" w:space="0" w:color="auto"/>
            <w:right w:val="none" w:sz="0" w:space="0" w:color="auto"/>
          </w:divBdr>
        </w:div>
        <w:div w:id="1595087149">
          <w:marLeft w:val="0"/>
          <w:marRight w:val="0"/>
          <w:marTop w:val="0"/>
          <w:marBottom w:val="0"/>
          <w:divBdr>
            <w:top w:val="none" w:sz="0" w:space="0" w:color="auto"/>
            <w:left w:val="none" w:sz="0" w:space="0" w:color="auto"/>
            <w:bottom w:val="none" w:sz="0" w:space="0" w:color="auto"/>
            <w:right w:val="none" w:sz="0" w:space="0" w:color="auto"/>
          </w:divBdr>
        </w:div>
        <w:div w:id="1600287251">
          <w:marLeft w:val="0"/>
          <w:marRight w:val="0"/>
          <w:marTop w:val="0"/>
          <w:marBottom w:val="0"/>
          <w:divBdr>
            <w:top w:val="none" w:sz="0" w:space="0" w:color="auto"/>
            <w:left w:val="none" w:sz="0" w:space="0" w:color="auto"/>
            <w:bottom w:val="none" w:sz="0" w:space="0" w:color="auto"/>
            <w:right w:val="none" w:sz="0" w:space="0" w:color="auto"/>
          </w:divBdr>
        </w:div>
        <w:div w:id="1609463898">
          <w:marLeft w:val="0"/>
          <w:marRight w:val="0"/>
          <w:marTop w:val="0"/>
          <w:marBottom w:val="0"/>
          <w:divBdr>
            <w:top w:val="none" w:sz="0" w:space="0" w:color="auto"/>
            <w:left w:val="none" w:sz="0" w:space="0" w:color="auto"/>
            <w:bottom w:val="none" w:sz="0" w:space="0" w:color="auto"/>
            <w:right w:val="none" w:sz="0" w:space="0" w:color="auto"/>
          </w:divBdr>
        </w:div>
        <w:div w:id="1610309461">
          <w:marLeft w:val="0"/>
          <w:marRight w:val="0"/>
          <w:marTop w:val="0"/>
          <w:marBottom w:val="0"/>
          <w:divBdr>
            <w:top w:val="none" w:sz="0" w:space="0" w:color="auto"/>
            <w:left w:val="none" w:sz="0" w:space="0" w:color="auto"/>
            <w:bottom w:val="none" w:sz="0" w:space="0" w:color="auto"/>
            <w:right w:val="none" w:sz="0" w:space="0" w:color="auto"/>
          </w:divBdr>
        </w:div>
        <w:div w:id="1625767670">
          <w:marLeft w:val="0"/>
          <w:marRight w:val="0"/>
          <w:marTop w:val="0"/>
          <w:marBottom w:val="0"/>
          <w:divBdr>
            <w:top w:val="none" w:sz="0" w:space="0" w:color="auto"/>
            <w:left w:val="none" w:sz="0" w:space="0" w:color="auto"/>
            <w:bottom w:val="none" w:sz="0" w:space="0" w:color="auto"/>
            <w:right w:val="none" w:sz="0" w:space="0" w:color="auto"/>
          </w:divBdr>
        </w:div>
        <w:div w:id="1635522651">
          <w:marLeft w:val="0"/>
          <w:marRight w:val="0"/>
          <w:marTop w:val="0"/>
          <w:marBottom w:val="0"/>
          <w:divBdr>
            <w:top w:val="none" w:sz="0" w:space="0" w:color="auto"/>
            <w:left w:val="none" w:sz="0" w:space="0" w:color="auto"/>
            <w:bottom w:val="none" w:sz="0" w:space="0" w:color="auto"/>
            <w:right w:val="none" w:sz="0" w:space="0" w:color="auto"/>
          </w:divBdr>
        </w:div>
        <w:div w:id="1654945585">
          <w:marLeft w:val="0"/>
          <w:marRight w:val="0"/>
          <w:marTop w:val="0"/>
          <w:marBottom w:val="0"/>
          <w:divBdr>
            <w:top w:val="none" w:sz="0" w:space="0" w:color="auto"/>
            <w:left w:val="none" w:sz="0" w:space="0" w:color="auto"/>
            <w:bottom w:val="none" w:sz="0" w:space="0" w:color="auto"/>
            <w:right w:val="none" w:sz="0" w:space="0" w:color="auto"/>
          </w:divBdr>
        </w:div>
        <w:div w:id="1744639720">
          <w:marLeft w:val="0"/>
          <w:marRight w:val="0"/>
          <w:marTop w:val="0"/>
          <w:marBottom w:val="0"/>
          <w:divBdr>
            <w:top w:val="none" w:sz="0" w:space="0" w:color="auto"/>
            <w:left w:val="none" w:sz="0" w:space="0" w:color="auto"/>
            <w:bottom w:val="none" w:sz="0" w:space="0" w:color="auto"/>
            <w:right w:val="none" w:sz="0" w:space="0" w:color="auto"/>
          </w:divBdr>
        </w:div>
        <w:div w:id="1794133140">
          <w:marLeft w:val="0"/>
          <w:marRight w:val="0"/>
          <w:marTop w:val="0"/>
          <w:marBottom w:val="0"/>
          <w:divBdr>
            <w:top w:val="none" w:sz="0" w:space="0" w:color="auto"/>
            <w:left w:val="none" w:sz="0" w:space="0" w:color="auto"/>
            <w:bottom w:val="none" w:sz="0" w:space="0" w:color="auto"/>
            <w:right w:val="none" w:sz="0" w:space="0" w:color="auto"/>
          </w:divBdr>
        </w:div>
        <w:div w:id="1798794106">
          <w:marLeft w:val="0"/>
          <w:marRight w:val="0"/>
          <w:marTop w:val="0"/>
          <w:marBottom w:val="0"/>
          <w:divBdr>
            <w:top w:val="none" w:sz="0" w:space="0" w:color="auto"/>
            <w:left w:val="none" w:sz="0" w:space="0" w:color="auto"/>
            <w:bottom w:val="none" w:sz="0" w:space="0" w:color="auto"/>
            <w:right w:val="none" w:sz="0" w:space="0" w:color="auto"/>
          </w:divBdr>
        </w:div>
        <w:div w:id="1835952303">
          <w:marLeft w:val="0"/>
          <w:marRight w:val="0"/>
          <w:marTop w:val="0"/>
          <w:marBottom w:val="0"/>
          <w:divBdr>
            <w:top w:val="none" w:sz="0" w:space="0" w:color="auto"/>
            <w:left w:val="none" w:sz="0" w:space="0" w:color="auto"/>
            <w:bottom w:val="none" w:sz="0" w:space="0" w:color="auto"/>
            <w:right w:val="none" w:sz="0" w:space="0" w:color="auto"/>
          </w:divBdr>
        </w:div>
        <w:div w:id="1838836985">
          <w:marLeft w:val="0"/>
          <w:marRight w:val="0"/>
          <w:marTop w:val="0"/>
          <w:marBottom w:val="0"/>
          <w:divBdr>
            <w:top w:val="none" w:sz="0" w:space="0" w:color="auto"/>
            <w:left w:val="none" w:sz="0" w:space="0" w:color="auto"/>
            <w:bottom w:val="none" w:sz="0" w:space="0" w:color="auto"/>
            <w:right w:val="none" w:sz="0" w:space="0" w:color="auto"/>
          </w:divBdr>
        </w:div>
        <w:div w:id="1843931038">
          <w:marLeft w:val="0"/>
          <w:marRight w:val="0"/>
          <w:marTop w:val="0"/>
          <w:marBottom w:val="0"/>
          <w:divBdr>
            <w:top w:val="none" w:sz="0" w:space="0" w:color="auto"/>
            <w:left w:val="none" w:sz="0" w:space="0" w:color="auto"/>
            <w:bottom w:val="none" w:sz="0" w:space="0" w:color="auto"/>
            <w:right w:val="none" w:sz="0" w:space="0" w:color="auto"/>
          </w:divBdr>
        </w:div>
        <w:div w:id="1863474732">
          <w:marLeft w:val="0"/>
          <w:marRight w:val="0"/>
          <w:marTop w:val="0"/>
          <w:marBottom w:val="0"/>
          <w:divBdr>
            <w:top w:val="none" w:sz="0" w:space="0" w:color="auto"/>
            <w:left w:val="none" w:sz="0" w:space="0" w:color="auto"/>
            <w:bottom w:val="none" w:sz="0" w:space="0" w:color="auto"/>
            <w:right w:val="none" w:sz="0" w:space="0" w:color="auto"/>
          </w:divBdr>
        </w:div>
        <w:div w:id="1902672273">
          <w:marLeft w:val="0"/>
          <w:marRight w:val="0"/>
          <w:marTop w:val="0"/>
          <w:marBottom w:val="0"/>
          <w:divBdr>
            <w:top w:val="none" w:sz="0" w:space="0" w:color="auto"/>
            <w:left w:val="none" w:sz="0" w:space="0" w:color="auto"/>
            <w:bottom w:val="none" w:sz="0" w:space="0" w:color="auto"/>
            <w:right w:val="none" w:sz="0" w:space="0" w:color="auto"/>
          </w:divBdr>
        </w:div>
        <w:div w:id="1909681531">
          <w:marLeft w:val="0"/>
          <w:marRight w:val="0"/>
          <w:marTop w:val="0"/>
          <w:marBottom w:val="0"/>
          <w:divBdr>
            <w:top w:val="none" w:sz="0" w:space="0" w:color="auto"/>
            <w:left w:val="none" w:sz="0" w:space="0" w:color="auto"/>
            <w:bottom w:val="none" w:sz="0" w:space="0" w:color="auto"/>
            <w:right w:val="none" w:sz="0" w:space="0" w:color="auto"/>
          </w:divBdr>
        </w:div>
        <w:div w:id="1938755702">
          <w:marLeft w:val="0"/>
          <w:marRight w:val="0"/>
          <w:marTop w:val="0"/>
          <w:marBottom w:val="0"/>
          <w:divBdr>
            <w:top w:val="none" w:sz="0" w:space="0" w:color="auto"/>
            <w:left w:val="none" w:sz="0" w:space="0" w:color="auto"/>
            <w:bottom w:val="none" w:sz="0" w:space="0" w:color="auto"/>
            <w:right w:val="none" w:sz="0" w:space="0" w:color="auto"/>
          </w:divBdr>
        </w:div>
        <w:div w:id="1960254478">
          <w:marLeft w:val="0"/>
          <w:marRight w:val="0"/>
          <w:marTop w:val="0"/>
          <w:marBottom w:val="0"/>
          <w:divBdr>
            <w:top w:val="none" w:sz="0" w:space="0" w:color="auto"/>
            <w:left w:val="none" w:sz="0" w:space="0" w:color="auto"/>
            <w:bottom w:val="none" w:sz="0" w:space="0" w:color="auto"/>
            <w:right w:val="none" w:sz="0" w:space="0" w:color="auto"/>
          </w:divBdr>
        </w:div>
        <w:div w:id="1976525639">
          <w:marLeft w:val="0"/>
          <w:marRight w:val="0"/>
          <w:marTop w:val="0"/>
          <w:marBottom w:val="0"/>
          <w:divBdr>
            <w:top w:val="none" w:sz="0" w:space="0" w:color="auto"/>
            <w:left w:val="none" w:sz="0" w:space="0" w:color="auto"/>
            <w:bottom w:val="none" w:sz="0" w:space="0" w:color="auto"/>
            <w:right w:val="none" w:sz="0" w:space="0" w:color="auto"/>
          </w:divBdr>
        </w:div>
        <w:div w:id="1992102243">
          <w:marLeft w:val="0"/>
          <w:marRight w:val="0"/>
          <w:marTop w:val="0"/>
          <w:marBottom w:val="0"/>
          <w:divBdr>
            <w:top w:val="none" w:sz="0" w:space="0" w:color="auto"/>
            <w:left w:val="none" w:sz="0" w:space="0" w:color="auto"/>
            <w:bottom w:val="none" w:sz="0" w:space="0" w:color="auto"/>
            <w:right w:val="none" w:sz="0" w:space="0" w:color="auto"/>
          </w:divBdr>
        </w:div>
        <w:div w:id="2035501653">
          <w:marLeft w:val="0"/>
          <w:marRight w:val="0"/>
          <w:marTop w:val="0"/>
          <w:marBottom w:val="0"/>
          <w:divBdr>
            <w:top w:val="none" w:sz="0" w:space="0" w:color="auto"/>
            <w:left w:val="none" w:sz="0" w:space="0" w:color="auto"/>
            <w:bottom w:val="none" w:sz="0" w:space="0" w:color="auto"/>
            <w:right w:val="none" w:sz="0" w:space="0" w:color="auto"/>
          </w:divBdr>
        </w:div>
        <w:div w:id="2080858966">
          <w:marLeft w:val="0"/>
          <w:marRight w:val="0"/>
          <w:marTop w:val="0"/>
          <w:marBottom w:val="0"/>
          <w:divBdr>
            <w:top w:val="none" w:sz="0" w:space="0" w:color="auto"/>
            <w:left w:val="none" w:sz="0" w:space="0" w:color="auto"/>
            <w:bottom w:val="none" w:sz="0" w:space="0" w:color="auto"/>
            <w:right w:val="none" w:sz="0" w:space="0" w:color="auto"/>
          </w:divBdr>
        </w:div>
      </w:divsChild>
    </w:div>
    <w:div w:id="1531609068">
      <w:bodyDiv w:val="1"/>
      <w:marLeft w:val="0"/>
      <w:marRight w:val="0"/>
      <w:marTop w:val="0"/>
      <w:marBottom w:val="0"/>
      <w:divBdr>
        <w:top w:val="none" w:sz="0" w:space="0" w:color="auto"/>
        <w:left w:val="none" w:sz="0" w:space="0" w:color="auto"/>
        <w:bottom w:val="none" w:sz="0" w:space="0" w:color="auto"/>
        <w:right w:val="none" w:sz="0" w:space="0" w:color="auto"/>
      </w:divBdr>
    </w:div>
    <w:div w:id="1583878448">
      <w:bodyDiv w:val="1"/>
      <w:marLeft w:val="0"/>
      <w:marRight w:val="0"/>
      <w:marTop w:val="0"/>
      <w:marBottom w:val="0"/>
      <w:divBdr>
        <w:top w:val="none" w:sz="0" w:space="0" w:color="auto"/>
        <w:left w:val="none" w:sz="0" w:space="0" w:color="auto"/>
        <w:bottom w:val="none" w:sz="0" w:space="0" w:color="auto"/>
        <w:right w:val="none" w:sz="0" w:space="0" w:color="auto"/>
      </w:divBdr>
      <w:divsChild>
        <w:div w:id="192156493">
          <w:marLeft w:val="0"/>
          <w:marRight w:val="0"/>
          <w:marTop w:val="0"/>
          <w:marBottom w:val="0"/>
          <w:divBdr>
            <w:top w:val="none" w:sz="0" w:space="0" w:color="auto"/>
            <w:left w:val="none" w:sz="0" w:space="0" w:color="auto"/>
            <w:bottom w:val="none" w:sz="0" w:space="0" w:color="auto"/>
            <w:right w:val="none" w:sz="0" w:space="0" w:color="auto"/>
          </w:divBdr>
        </w:div>
        <w:div w:id="215821272">
          <w:marLeft w:val="0"/>
          <w:marRight w:val="0"/>
          <w:marTop w:val="0"/>
          <w:marBottom w:val="0"/>
          <w:divBdr>
            <w:top w:val="none" w:sz="0" w:space="0" w:color="auto"/>
            <w:left w:val="none" w:sz="0" w:space="0" w:color="auto"/>
            <w:bottom w:val="none" w:sz="0" w:space="0" w:color="auto"/>
            <w:right w:val="none" w:sz="0" w:space="0" w:color="auto"/>
          </w:divBdr>
        </w:div>
        <w:div w:id="394399243">
          <w:marLeft w:val="0"/>
          <w:marRight w:val="0"/>
          <w:marTop w:val="0"/>
          <w:marBottom w:val="0"/>
          <w:divBdr>
            <w:top w:val="none" w:sz="0" w:space="0" w:color="auto"/>
            <w:left w:val="none" w:sz="0" w:space="0" w:color="auto"/>
            <w:bottom w:val="none" w:sz="0" w:space="0" w:color="auto"/>
            <w:right w:val="none" w:sz="0" w:space="0" w:color="auto"/>
          </w:divBdr>
        </w:div>
        <w:div w:id="425928899">
          <w:marLeft w:val="0"/>
          <w:marRight w:val="0"/>
          <w:marTop w:val="0"/>
          <w:marBottom w:val="0"/>
          <w:divBdr>
            <w:top w:val="none" w:sz="0" w:space="0" w:color="auto"/>
            <w:left w:val="none" w:sz="0" w:space="0" w:color="auto"/>
            <w:bottom w:val="none" w:sz="0" w:space="0" w:color="auto"/>
            <w:right w:val="none" w:sz="0" w:space="0" w:color="auto"/>
          </w:divBdr>
        </w:div>
        <w:div w:id="499007806">
          <w:marLeft w:val="0"/>
          <w:marRight w:val="0"/>
          <w:marTop w:val="0"/>
          <w:marBottom w:val="0"/>
          <w:divBdr>
            <w:top w:val="none" w:sz="0" w:space="0" w:color="auto"/>
            <w:left w:val="none" w:sz="0" w:space="0" w:color="auto"/>
            <w:bottom w:val="none" w:sz="0" w:space="0" w:color="auto"/>
            <w:right w:val="none" w:sz="0" w:space="0" w:color="auto"/>
          </w:divBdr>
        </w:div>
        <w:div w:id="1215198547">
          <w:marLeft w:val="0"/>
          <w:marRight w:val="0"/>
          <w:marTop w:val="0"/>
          <w:marBottom w:val="0"/>
          <w:divBdr>
            <w:top w:val="none" w:sz="0" w:space="0" w:color="auto"/>
            <w:left w:val="none" w:sz="0" w:space="0" w:color="auto"/>
            <w:bottom w:val="none" w:sz="0" w:space="0" w:color="auto"/>
            <w:right w:val="none" w:sz="0" w:space="0" w:color="auto"/>
          </w:divBdr>
        </w:div>
        <w:div w:id="1330061421">
          <w:marLeft w:val="0"/>
          <w:marRight w:val="0"/>
          <w:marTop w:val="0"/>
          <w:marBottom w:val="0"/>
          <w:divBdr>
            <w:top w:val="none" w:sz="0" w:space="0" w:color="auto"/>
            <w:left w:val="none" w:sz="0" w:space="0" w:color="auto"/>
            <w:bottom w:val="none" w:sz="0" w:space="0" w:color="auto"/>
            <w:right w:val="none" w:sz="0" w:space="0" w:color="auto"/>
          </w:divBdr>
        </w:div>
        <w:div w:id="1423644026">
          <w:marLeft w:val="0"/>
          <w:marRight w:val="0"/>
          <w:marTop w:val="0"/>
          <w:marBottom w:val="0"/>
          <w:divBdr>
            <w:top w:val="none" w:sz="0" w:space="0" w:color="auto"/>
            <w:left w:val="none" w:sz="0" w:space="0" w:color="auto"/>
            <w:bottom w:val="none" w:sz="0" w:space="0" w:color="auto"/>
            <w:right w:val="none" w:sz="0" w:space="0" w:color="auto"/>
          </w:divBdr>
        </w:div>
        <w:div w:id="1726374939">
          <w:marLeft w:val="0"/>
          <w:marRight w:val="0"/>
          <w:marTop w:val="0"/>
          <w:marBottom w:val="0"/>
          <w:divBdr>
            <w:top w:val="none" w:sz="0" w:space="0" w:color="auto"/>
            <w:left w:val="none" w:sz="0" w:space="0" w:color="auto"/>
            <w:bottom w:val="none" w:sz="0" w:space="0" w:color="auto"/>
            <w:right w:val="none" w:sz="0" w:space="0" w:color="auto"/>
          </w:divBdr>
        </w:div>
        <w:div w:id="2000694244">
          <w:marLeft w:val="0"/>
          <w:marRight w:val="0"/>
          <w:marTop w:val="0"/>
          <w:marBottom w:val="0"/>
          <w:divBdr>
            <w:top w:val="none" w:sz="0" w:space="0" w:color="auto"/>
            <w:left w:val="none" w:sz="0" w:space="0" w:color="auto"/>
            <w:bottom w:val="none" w:sz="0" w:space="0" w:color="auto"/>
            <w:right w:val="none" w:sz="0" w:space="0" w:color="auto"/>
          </w:divBdr>
        </w:div>
        <w:div w:id="2051492431">
          <w:marLeft w:val="0"/>
          <w:marRight w:val="0"/>
          <w:marTop w:val="0"/>
          <w:marBottom w:val="0"/>
          <w:divBdr>
            <w:top w:val="none" w:sz="0" w:space="0" w:color="auto"/>
            <w:left w:val="none" w:sz="0" w:space="0" w:color="auto"/>
            <w:bottom w:val="none" w:sz="0" w:space="0" w:color="auto"/>
            <w:right w:val="none" w:sz="0" w:space="0" w:color="auto"/>
          </w:divBdr>
        </w:div>
      </w:divsChild>
    </w:div>
    <w:div w:id="1626152655">
      <w:bodyDiv w:val="1"/>
      <w:marLeft w:val="0"/>
      <w:marRight w:val="0"/>
      <w:marTop w:val="0"/>
      <w:marBottom w:val="0"/>
      <w:divBdr>
        <w:top w:val="none" w:sz="0" w:space="0" w:color="auto"/>
        <w:left w:val="none" w:sz="0" w:space="0" w:color="auto"/>
        <w:bottom w:val="none" w:sz="0" w:space="0" w:color="auto"/>
        <w:right w:val="none" w:sz="0" w:space="0" w:color="auto"/>
      </w:divBdr>
    </w:div>
    <w:div w:id="1711803489">
      <w:bodyDiv w:val="1"/>
      <w:marLeft w:val="0"/>
      <w:marRight w:val="0"/>
      <w:marTop w:val="0"/>
      <w:marBottom w:val="0"/>
      <w:divBdr>
        <w:top w:val="none" w:sz="0" w:space="0" w:color="auto"/>
        <w:left w:val="none" w:sz="0" w:space="0" w:color="auto"/>
        <w:bottom w:val="none" w:sz="0" w:space="0" w:color="auto"/>
        <w:right w:val="none" w:sz="0" w:space="0" w:color="auto"/>
      </w:divBdr>
    </w:div>
    <w:div w:id="1755466837">
      <w:bodyDiv w:val="1"/>
      <w:marLeft w:val="0"/>
      <w:marRight w:val="0"/>
      <w:marTop w:val="0"/>
      <w:marBottom w:val="0"/>
      <w:divBdr>
        <w:top w:val="none" w:sz="0" w:space="0" w:color="auto"/>
        <w:left w:val="none" w:sz="0" w:space="0" w:color="auto"/>
        <w:bottom w:val="none" w:sz="0" w:space="0" w:color="auto"/>
        <w:right w:val="none" w:sz="0" w:space="0" w:color="auto"/>
      </w:divBdr>
    </w:div>
    <w:div w:id="1776051948">
      <w:bodyDiv w:val="1"/>
      <w:marLeft w:val="0"/>
      <w:marRight w:val="0"/>
      <w:marTop w:val="0"/>
      <w:marBottom w:val="0"/>
      <w:divBdr>
        <w:top w:val="none" w:sz="0" w:space="0" w:color="auto"/>
        <w:left w:val="none" w:sz="0" w:space="0" w:color="auto"/>
        <w:bottom w:val="none" w:sz="0" w:space="0" w:color="auto"/>
        <w:right w:val="none" w:sz="0" w:space="0" w:color="auto"/>
      </w:divBdr>
      <w:divsChild>
        <w:div w:id="997995913">
          <w:marLeft w:val="0"/>
          <w:marRight w:val="0"/>
          <w:marTop w:val="0"/>
          <w:marBottom w:val="0"/>
          <w:divBdr>
            <w:top w:val="none" w:sz="0" w:space="0" w:color="auto"/>
            <w:left w:val="none" w:sz="0" w:space="0" w:color="auto"/>
            <w:bottom w:val="none" w:sz="0" w:space="0" w:color="auto"/>
            <w:right w:val="none" w:sz="0" w:space="0" w:color="auto"/>
          </w:divBdr>
        </w:div>
        <w:div w:id="1843424185">
          <w:marLeft w:val="0"/>
          <w:marRight w:val="0"/>
          <w:marTop w:val="0"/>
          <w:marBottom w:val="0"/>
          <w:divBdr>
            <w:top w:val="none" w:sz="0" w:space="0" w:color="auto"/>
            <w:left w:val="none" w:sz="0" w:space="0" w:color="auto"/>
            <w:bottom w:val="none" w:sz="0" w:space="0" w:color="auto"/>
            <w:right w:val="none" w:sz="0" w:space="0" w:color="auto"/>
          </w:divBdr>
        </w:div>
      </w:divsChild>
    </w:div>
    <w:div w:id="1864393376">
      <w:bodyDiv w:val="1"/>
      <w:marLeft w:val="0"/>
      <w:marRight w:val="0"/>
      <w:marTop w:val="0"/>
      <w:marBottom w:val="0"/>
      <w:divBdr>
        <w:top w:val="none" w:sz="0" w:space="0" w:color="auto"/>
        <w:left w:val="none" w:sz="0" w:space="0" w:color="auto"/>
        <w:bottom w:val="none" w:sz="0" w:space="0" w:color="auto"/>
        <w:right w:val="none" w:sz="0" w:space="0" w:color="auto"/>
      </w:divBdr>
    </w:div>
    <w:div w:id="1889415883">
      <w:bodyDiv w:val="1"/>
      <w:marLeft w:val="0"/>
      <w:marRight w:val="0"/>
      <w:marTop w:val="0"/>
      <w:marBottom w:val="0"/>
      <w:divBdr>
        <w:top w:val="none" w:sz="0" w:space="0" w:color="auto"/>
        <w:left w:val="none" w:sz="0" w:space="0" w:color="auto"/>
        <w:bottom w:val="none" w:sz="0" w:space="0" w:color="auto"/>
        <w:right w:val="none" w:sz="0" w:space="0" w:color="auto"/>
      </w:divBdr>
      <w:divsChild>
        <w:div w:id="18092796">
          <w:marLeft w:val="0"/>
          <w:marRight w:val="0"/>
          <w:marTop w:val="0"/>
          <w:marBottom w:val="0"/>
          <w:divBdr>
            <w:top w:val="none" w:sz="0" w:space="0" w:color="auto"/>
            <w:left w:val="none" w:sz="0" w:space="0" w:color="auto"/>
            <w:bottom w:val="none" w:sz="0" w:space="0" w:color="auto"/>
            <w:right w:val="none" w:sz="0" w:space="0" w:color="auto"/>
          </w:divBdr>
        </w:div>
        <w:div w:id="54285748">
          <w:marLeft w:val="0"/>
          <w:marRight w:val="0"/>
          <w:marTop w:val="0"/>
          <w:marBottom w:val="0"/>
          <w:divBdr>
            <w:top w:val="none" w:sz="0" w:space="0" w:color="auto"/>
            <w:left w:val="none" w:sz="0" w:space="0" w:color="auto"/>
            <w:bottom w:val="none" w:sz="0" w:space="0" w:color="auto"/>
            <w:right w:val="none" w:sz="0" w:space="0" w:color="auto"/>
          </w:divBdr>
        </w:div>
        <w:div w:id="75059971">
          <w:marLeft w:val="0"/>
          <w:marRight w:val="0"/>
          <w:marTop w:val="0"/>
          <w:marBottom w:val="0"/>
          <w:divBdr>
            <w:top w:val="none" w:sz="0" w:space="0" w:color="auto"/>
            <w:left w:val="none" w:sz="0" w:space="0" w:color="auto"/>
            <w:bottom w:val="none" w:sz="0" w:space="0" w:color="auto"/>
            <w:right w:val="none" w:sz="0" w:space="0" w:color="auto"/>
          </w:divBdr>
        </w:div>
        <w:div w:id="468547438">
          <w:marLeft w:val="0"/>
          <w:marRight w:val="0"/>
          <w:marTop w:val="0"/>
          <w:marBottom w:val="0"/>
          <w:divBdr>
            <w:top w:val="none" w:sz="0" w:space="0" w:color="auto"/>
            <w:left w:val="none" w:sz="0" w:space="0" w:color="auto"/>
            <w:bottom w:val="none" w:sz="0" w:space="0" w:color="auto"/>
            <w:right w:val="none" w:sz="0" w:space="0" w:color="auto"/>
          </w:divBdr>
        </w:div>
        <w:div w:id="907110634">
          <w:marLeft w:val="0"/>
          <w:marRight w:val="0"/>
          <w:marTop w:val="0"/>
          <w:marBottom w:val="0"/>
          <w:divBdr>
            <w:top w:val="none" w:sz="0" w:space="0" w:color="auto"/>
            <w:left w:val="none" w:sz="0" w:space="0" w:color="auto"/>
            <w:bottom w:val="none" w:sz="0" w:space="0" w:color="auto"/>
            <w:right w:val="none" w:sz="0" w:space="0" w:color="auto"/>
          </w:divBdr>
        </w:div>
        <w:div w:id="1209608030">
          <w:marLeft w:val="0"/>
          <w:marRight w:val="0"/>
          <w:marTop w:val="0"/>
          <w:marBottom w:val="0"/>
          <w:divBdr>
            <w:top w:val="none" w:sz="0" w:space="0" w:color="auto"/>
            <w:left w:val="none" w:sz="0" w:space="0" w:color="auto"/>
            <w:bottom w:val="none" w:sz="0" w:space="0" w:color="auto"/>
            <w:right w:val="none" w:sz="0" w:space="0" w:color="auto"/>
          </w:divBdr>
        </w:div>
        <w:div w:id="1461218682">
          <w:marLeft w:val="0"/>
          <w:marRight w:val="0"/>
          <w:marTop w:val="0"/>
          <w:marBottom w:val="0"/>
          <w:divBdr>
            <w:top w:val="none" w:sz="0" w:space="0" w:color="auto"/>
            <w:left w:val="none" w:sz="0" w:space="0" w:color="auto"/>
            <w:bottom w:val="none" w:sz="0" w:space="0" w:color="auto"/>
            <w:right w:val="none" w:sz="0" w:space="0" w:color="auto"/>
          </w:divBdr>
        </w:div>
        <w:div w:id="1464229269">
          <w:marLeft w:val="0"/>
          <w:marRight w:val="0"/>
          <w:marTop w:val="0"/>
          <w:marBottom w:val="0"/>
          <w:divBdr>
            <w:top w:val="none" w:sz="0" w:space="0" w:color="auto"/>
            <w:left w:val="none" w:sz="0" w:space="0" w:color="auto"/>
            <w:bottom w:val="none" w:sz="0" w:space="0" w:color="auto"/>
            <w:right w:val="none" w:sz="0" w:space="0" w:color="auto"/>
          </w:divBdr>
        </w:div>
        <w:div w:id="1708096533">
          <w:marLeft w:val="0"/>
          <w:marRight w:val="0"/>
          <w:marTop w:val="0"/>
          <w:marBottom w:val="0"/>
          <w:divBdr>
            <w:top w:val="none" w:sz="0" w:space="0" w:color="auto"/>
            <w:left w:val="none" w:sz="0" w:space="0" w:color="auto"/>
            <w:bottom w:val="none" w:sz="0" w:space="0" w:color="auto"/>
            <w:right w:val="none" w:sz="0" w:space="0" w:color="auto"/>
          </w:divBdr>
        </w:div>
        <w:div w:id="1744570549">
          <w:marLeft w:val="0"/>
          <w:marRight w:val="0"/>
          <w:marTop w:val="0"/>
          <w:marBottom w:val="0"/>
          <w:divBdr>
            <w:top w:val="none" w:sz="0" w:space="0" w:color="auto"/>
            <w:left w:val="none" w:sz="0" w:space="0" w:color="auto"/>
            <w:bottom w:val="none" w:sz="0" w:space="0" w:color="auto"/>
            <w:right w:val="none" w:sz="0" w:space="0" w:color="auto"/>
          </w:divBdr>
        </w:div>
        <w:div w:id="1836997832">
          <w:marLeft w:val="0"/>
          <w:marRight w:val="0"/>
          <w:marTop w:val="0"/>
          <w:marBottom w:val="0"/>
          <w:divBdr>
            <w:top w:val="none" w:sz="0" w:space="0" w:color="auto"/>
            <w:left w:val="none" w:sz="0" w:space="0" w:color="auto"/>
            <w:bottom w:val="none" w:sz="0" w:space="0" w:color="auto"/>
            <w:right w:val="none" w:sz="0" w:space="0" w:color="auto"/>
          </w:divBdr>
        </w:div>
      </w:divsChild>
    </w:div>
    <w:div w:id="1911571895">
      <w:bodyDiv w:val="1"/>
      <w:marLeft w:val="0"/>
      <w:marRight w:val="0"/>
      <w:marTop w:val="0"/>
      <w:marBottom w:val="0"/>
      <w:divBdr>
        <w:top w:val="none" w:sz="0" w:space="0" w:color="auto"/>
        <w:left w:val="none" w:sz="0" w:space="0" w:color="auto"/>
        <w:bottom w:val="none" w:sz="0" w:space="0" w:color="auto"/>
        <w:right w:val="none" w:sz="0" w:space="0" w:color="auto"/>
      </w:divBdr>
    </w:div>
    <w:div w:id="2058699442">
      <w:bodyDiv w:val="1"/>
      <w:marLeft w:val="0"/>
      <w:marRight w:val="0"/>
      <w:marTop w:val="0"/>
      <w:marBottom w:val="0"/>
      <w:divBdr>
        <w:top w:val="none" w:sz="0" w:space="0" w:color="auto"/>
        <w:left w:val="none" w:sz="0" w:space="0" w:color="auto"/>
        <w:bottom w:val="none" w:sz="0" w:space="0" w:color="auto"/>
        <w:right w:val="none" w:sz="0" w:space="0" w:color="auto"/>
      </w:divBdr>
      <w:divsChild>
        <w:div w:id="645088130">
          <w:marLeft w:val="0"/>
          <w:marRight w:val="0"/>
          <w:marTop w:val="0"/>
          <w:marBottom w:val="0"/>
          <w:divBdr>
            <w:top w:val="none" w:sz="0" w:space="0" w:color="auto"/>
            <w:left w:val="none" w:sz="0" w:space="0" w:color="auto"/>
            <w:bottom w:val="none" w:sz="0" w:space="0" w:color="auto"/>
            <w:right w:val="none" w:sz="0" w:space="0" w:color="auto"/>
          </w:divBdr>
        </w:div>
        <w:div w:id="1366827514">
          <w:marLeft w:val="0"/>
          <w:marRight w:val="0"/>
          <w:marTop w:val="0"/>
          <w:marBottom w:val="0"/>
          <w:divBdr>
            <w:top w:val="none" w:sz="0" w:space="0" w:color="auto"/>
            <w:left w:val="none" w:sz="0" w:space="0" w:color="auto"/>
            <w:bottom w:val="none" w:sz="0" w:space="0" w:color="auto"/>
            <w:right w:val="none" w:sz="0" w:space="0" w:color="auto"/>
          </w:divBdr>
        </w:div>
        <w:div w:id="1389261471">
          <w:marLeft w:val="0"/>
          <w:marRight w:val="0"/>
          <w:marTop w:val="0"/>
          <w:marBottom w:val="0"/>
          <w:divBdr>
            <w:top w:val="none" w:sz="0" w:space="0" w:color="auto"/>
            <w:left w:val="none" w:sz="0" w:space="0" w:color="auto"/>
            <w:bottom w:val="none" w:sz="0" w:space="0" w:color="auto"/>
            <w:right w:val="none" w:sz="0" w:space="0" w:color="auto"/>
          </w:divBdr>
        </w:div>
        <w:div w:id="1885754019">
          <w:marLeft w:val="0"/>
          <w:marRight w:val="0"/>
          <w:marTop w:val="0"/>
          <w:marBottom w:val="0"/>
          <w:divBdr>
            <w:top w:val="none" w:sz="0" w:space="0" w:color="auto"/>
            <w:left w:val="none" w:sz="0" w:space="0" w:color="auto"/>
            <w:bottom w:val="none" w:sz="0" w:space="0" w:color="auto"/>
            <w:right w:val="none" w:sz="0" w:space="0" w:color="auto"/>
          </w:divBdr>
        </w:div>
        <w:div w:id="19794509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352c21c8-f127-49f3-90c4-b21d894980b3">
      <UserInfo>
        <DisplayName>山口 江津子</DisplayName>
        <AccountId>41</AccountId>
        <AccountType/>
      </UserInfo>
      <UserInfo>
        <DisplayName>齋藤翔/SAITO Sho</DisplayName>
        <AccountId>14</AccountId>
        <AccountType/>
      </UserInfo>
      <UserInfo>
        <DisplayName>竹渕 薫</DisplayName>
        <AccountId>12</AccountId>
        <AccountType/>
      </UserInfo>
      <UserInfo>
        <DisplayName>野本 英俊</DisplayName>
        <AccountId>15</AccountId>
        <AccountType/>
      </UserInfo>
      <UserInfo>
        <DisplayName>小松原 美香</DisplayName>
        <AccountId>39</AccountId>
        <AccountType/>
      </UserInfo>
      <UserInfo>
        <DisplayName>森岡 慎一郎</DisplayName>
        <AccountId>25</AccountId>
        <AccountType/>
      </UserInfo>
      <UserInfo>
        <DisplayName>秋山 裕太郎</DisplayName>
        <AccountId>18</AccountId>
        <AccountType/>
      </UserInfo>
      <UserInfo>
        <DisplayName>守山 祐樹</DisplayName>
        <AccountId>13</AccountId>
        <AccountType/>
      </UserInfo>
      <UserInfo>
        <DisplayName>二階堂 未央</DisplayName>
        <AccountId>16</AccountId>
        <AccountType/>
      </UserInfo>
      <UserInfo>
        <DisplayName>高草木 瑞恵</DisplayName>
        <AccountId>11</AccountId>
        <AccountType/>
      </UserInfo>
      <UserInfo>
        <DisplayName>都築 慎也</DisplayName>
        <AccountId>23</AccountId>
        <AccountType/>
      </UserInfo>
      <UserInfo>
        <DisplayName>髙橋 梢</DisplayName>
        <AccountId>33</AccountId>
        <AccountType/>
      </UserInfo>
      <UserInfo>
        <DisplayName>匹田 さやか</DisplayName>
        <AccountId>49</AccountId>
        <AccountType/>
      </UserInfo>
      <UserInfo>
        <DisplayName>亀谷 航平</DisplayName>
        <AccountId>24</AccountId>
        <AccountType/>
      </UserInfo>
      <UserInfo>
        <DisplayName>水島 遼</DisplayName>
        <AccountId>17</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8538796BEC8EF54289AE4CEDA3DDB8AD" ma:contentTypeVersion="6" ma:contentTypeDescription="新しいドキュメントを作成します。" ma:contentTypeScope="" ma:versionID="1cf4e193a7c090d7e3b6eb35ecf5274d">
  <xsd:schema xmlns:xsd="http://www.w3.org/2001/XMLSchema" xmlns:xs="http://www.w3.org/2001/XMLSchema" xmlns:p="http://schemas.microsoft.com/office/2006/metadata/properties" xmlns:ns2="757467cf-c178-4522-9655-58563a6959f2" xmlns:ns3="352c21c8-f127-49f3-90c4-b21d894980b3" targetNamespace="http://schemas.microsoft.com/office/2006/metadata/properties" ma:root="true" ma:fieldsID="75f4287066650d6e030cdfb0e97558e6" ns2:_="" ns3:_="">
    <xsd:import namespace="757467cf-c178-4522-9655-58563a6959f2"/>
    <xsd:import namespace="352c21c8-f127-49f3-90c4-b21d894980b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7467cf-c178-4522-9655-58563a6959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52c21c8-f127-49f3-90c4-b21d894980b3"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64825C-2DE8-4DA2-A2BE-5C4DF46FC0BF}">
  <ds:schemaRefs>
    <ds:schemaRef ds:uri="http://schemas.microsoft.com/sharepoint/v3/contenttype/forms"/>
  </ds:schemaRefs>
</ds:datastoreItem>
</file>

<file path=customXml/itemProps2.xml><?xml version="1.0" encoding="utf-8"?>
<ds:datastoreItem xmlns:ds="http://schemas.openxmlformats.org/officeDocument/2006/customXml" ds:itemID="{0ABD5D97-C32E-4B4A-9825-4782331FA1E5}">
  <ds:schemaRefs>
    <ds:schemaRef ds:uri="http://schemas.microsoft.com/office/2006/metadata/properties"/>
    <ds:schemaRef ds:uri="http://schemas.microsoft.com/office/infopath/2007/PartnerControls"/>
    <ds:schemaRef ds:uri="352c21c8-f127-49f3-90c4-b21d894980b3"/>
  </ds:schemaRefs>
</ds:datastoreItem>
</file>

<file path=customXml/itemProps3.xml><?xml version="1.0" encoding="utf-8"?>
<ds:datastoreItem xmlns:ds="http://schemas.openxmlformats.org/officeDocument/2006/customXml" ds:itemID="{FE2A4BCB-1B7D-4851-A04C-B2FD0BBBF18B}">
  <ds:schemaRefs>
    <ds:schemaRef ds:uri="http://schemas.openxmlformats.org/officeDocument/2006/bibliography"/>
  </ds:schemaRefs>
</ds:datastoreItem>
</file>

<file path=customXml/itemProps4.xml><?xml version="1.0" encoding="utf-8"?>
<ds:datastoreItem xmlns:ds="http://schemas.openxmlformats.org/officeDocument/2006/customXml" ds:itemID="{40143958-DAB9-40BA-B0C9-44A722985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7467cf-c178-4522-9655-58563a6959f2"/>
    <ds:schemaRef ds:uri="352c21c8-f127-49f3-90c4-b21d894980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9</Pages>
  <Words>943</Words>
  <Characters>5377</Characters>
  <Application>Microsoft Office Word</Application>
  <DocSecurity>0</DocSecurity>
  <Lines>44</Lines>
  <Paragraphs>12</Paragraphs>
  <ScaleCrop>false</ScaleCrop>
  <Company/>
  <LinksUpToDate>false</LinksUpToDate>
  <CharactersWithSpaces>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US1455296</dc:title>
  <dc:subject/>
  <dc:creator>Birgit Grund</dc:creator>
  <cp:keywords/>
  <cp:lastModifiedBy>竹渕 薫</cp:lastModifiedBy>
  <cp:revision>107</cp:revision>
  <cp:lastPrinted>2024-01-18T11:49:00Z</cp:lastPrinted>
  <dcterms:created xsi:type="dcterms:W3CDTF">2024-03-20T05:56:00Z</dcterms:created>
  <dcterms:modified xsi:type="dcterms:W3CDTF">2025-08-15T02:39:00Z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0x0101008538796BEC8EF54289AE4CEDA3DDB8AD</vt:lpwstr>
  </property>
</Properties>
</file>